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6061C4" w:rsidRPr="00571082" w:rsidTr="009231CC">
        <w:trPr>
          <w:jc w:val="right"/>
        </w:trPr>
        <w:tc>
          <w:tcPr>
            <w:tcW w:w="5461" w:type="dxa"/>
          </w:tcPr>
          <w:p w:rsidR="006061C4" w:rsidRPr="00203FC0" w:rsidRDefault="006061C4" w:rsidP="000B28FB">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6061C4" w:rsidRPr="00571082" w:rsidTr="009231CC">
        <w:trPr>
          <w:jc w:val="right"/>
        </w:trPr>
        <w:tc>
          <w:tcPr>
            <w:tcW w:w="5461" w:type="dxa"/>
            <w:vAlign w:val="center"/>
          </w:tcPr>
          <w:p w:rsidR="006061C4" w:rsidRPr="00203FC0" w:rsidRDefault="006061C4" w:rsidP="00890759">
            <w:pPr>
              <w:rPr>
                <w:b/>
                <w:bCs/>
                <w:sz w:val="28"/>
                <w:szCs w:val="28"/>
              </w:rPr>
            </w:pPr>
            <w:r w:rsidRPr="00203FC0">
              <w:rPr>
                <w:b/>
                <w:bCs/>
                <w:sz w:val="28"/>
                <w:szCs w:val="28"/>
              </w:rPr>
              <w:t>«</w:t>
            </w:r>
            <w:r w:rsidR="00890759">
              <w:rPr>
                <w:b/>
                <w:bCs/>
                <w:sz w:val="28"/>
                <w:szCs w:val="28"/>
              </w:rPr>
              <w:t>21</w:t>
            </w:r>
            <w:r w:rsidRPr="00203FC0">
              <w:rPr>
                <w:b/>
                <w:bCs/>
                <w:sz w:val="28"/>
                <w:szCs w:val="28"/>
              </w:rPr>
              <w:t>»</w:t>
            </w:r>
            <w:r w:rsidR="00890759">
              <w:rPr>
                <w:b/>
                <w:bCs/>
                <w:sz w:val="28"/>
                <w:szCs w:val="28"/>
              </w:rPr>
              <w:t xml:space="preserve">      декабря     </w:t>
            </w:r>
            <w:r w:rsidRPr="00203FC0">
              <w:rPr>
                <w:b/>
                <w:bCs/>
                <w:sz w:val="28"/>
                <w:szCs w:val="28"/>
              </w:rPr>
              <w:t>2017 г.</w:t>
            </w:r>
          </w:p>
        </w:tc>
      </w:tr>
    </w:tbl>
    <w:p w:rsidR="006061C4" w:rsidRDefault="006061C4" w:rsidP="00AA5D93">
      <w:pPr>
        <w:pStyle w:val="11"/>
        <w:rPr>
          <w:rFonts w:ascii="Times New Roman" w:hAnsi="Times New Roman" w:cs="Times New Roman"/>
          <w:b/>
        </w:rPr>
      </w:pPr>
    </w:p>
    <w:p w:rsidR="00774A69" w:rsidRPr="00DE34F7" w:rsidRDefault="00BC1CF9" w:rsidP="00AA5D93">
      <w:pPr>
        <w:pStyle w:val="11"/>
        <w:rPr>
          <w:rFonts w:ascii="Times New Roman" w:hAnsi="Times New Roman" w:cs="Times New Roman"/>
          <w:b/>
          <w:szCs w:val="20"/>
        </w:rPr>
      </w:pPr>
      <w:r w:rsidRPr="00DE34F7">
        <w:rPr>
          <w:rFonts w:ascii="Times New Roman" w:hAnsi="Times New Roman" w:cs="Times New Roman"/>
          <w:b/>
        </w:rPr>
        <w:t>А</w:t>
      </w:r>
      <w:r w:rsidR="00A21C0B" w:rsidRPr="00DE34F7">
        <w:rPr>
          <w:rFonts w:ascii="Times New Roman" w:hAnsi="Times New Roman" w:cs="Times New Roman"/>
          <w:b/>
        </w:rPr>
        <w:t>кционерное общество «Вагонреммаш» (АО</w:t>
      </w:r>
      <w:r w:rsidRPr="00DE34F7">
        <w:rPr>
          <w:rFonts w:ascii="Times New Roman" w:hAnsi="Times New Roman" w:cs="Times New Roman"/>
          <w:b/>
        </w:rPr>
        <w:t xml:space="preserve"> «ВРМ»</w:t>
      </w:r>
      <w:r w:rsidR="00A21C0B" w:rsidRPr="00DE34F7">
        <w:rPr>
          <w:rFonts w:ascii="Times New Roman" w:hAnsi="Times New Roman" w:cs="Times New Roman"/>
          <w:b/>
        </w:rPr>
        <w:t>)</w:t>
      </w:r>
      <w:r w:rsidRPr="00DE34F7">
        <w:rPr>
          <w:rFonts w:ascii="Times New Roman" w:hAnsi="Times New Roman" w:cs="Times New Roman"/>
          <w:b/>
        </w:rPr>
        <w:t xml:space="preserve"> </w:t>
      </w:r>
      <w:r w:rsidRPr="00DE34F7">
        <w:rPr>
          <w:rFonts w:ascii="Times New Roman" w:hAnsi="Times New Roman" w:cs="Times New Roman"/>
          <w:b/>
          <w:szCs w:val="28"/>
        </w:rPr>
        <w:t xml:space="preserve">проводит открытый конкурс </w:t>
      </w:r>
      <w:r w:rsidRPr="00DE34F7">
        <w:rPr>
          <w:rFonts w:ascii="Times New Roman" w:hAnsi="Times New Roman" w:cs="Times New Roman"/>
          <w:b/>
        </w:rPr>
        <w:t>№</w:t>
      </w:r>
      <w:r w:rsidR="00021ABA" w:rsidRPr="00DE34F7">
        <w:rPr>
          <w:rFonts w:ascii="Times New Roman" w:hAnsi="Times New Roman" w:cs="Times New Roman"/>
          <w:b/>
          <w:szCs w:val="28"/>
        </w:rPr>
        <w:t xml:space="preserve"> </w:t>
      </w:r>
      <w:r w:rsidR="00021ABA" w:rsidRPr="00DE34F7">
        <w:rPr>
          <w:rFonts w:ascii="Times New Roman" w:hAnsi="Times New Roman" w:cs="Times New Roman"/>
          <w:b/>
          <w:szCs w:val="28"/>
          <w:u w:val="single"/>
        </w:rPr>
        <w:t>ОК/4</w:t>
      </w:r>
      <w:r w:rsidR="00BD2B7A">
        <w:rPr>
          <w:rFonts w:ascii="Times New Roman" w:hAnsi="Times New Roman" w:cs="Times New Roman"/>
          <w:b/>
          <w:szCs w:val="28"/>
          <w:u w:val="single"/>
        </w:rPr>
        <w:t>83</w:t>
      </w:r>
      <w:r w:rsidR="00021ABA" w:rsidRPr="00DE34F7">
        <w:rPr>
          <w:rFonts w:ascii="Times New Roman" w:hAnsi="Times New Roman" w:cs="Times New Roman"/>
          <w:b/>
          <w:szCs w:val="28"/>
          <w:u w:val="single"/>
        </w:rPr>
        <w:t>-АО ВРМ/2017</w:t>
      </w:r>
      <w:r w:rsidR="00021ABA" w:rsidRPr="00DE34F7">
        <w:rPr>
          <w:rFonts w:ascii="Times New Roman" w:hAnsi="Times New Roman" w:cs="Times New Roman"/>
          <w:b/>
          <w:szCs w:val="28"/>
        </w:rPr>
        <w:t xml:space="preserve"> </w:t>
      </w:r>
      <w:r w:rsidRPr="00DE34F7">
        <w:rPr>
          <w:rFonts w:ascii="Times New Roman" w:hAnsi="Times New Roman" w:cs="Times New Roman"/>
          <w:b/>
          <w:szCs w:val="28"/>
        </w:rPr>
        <w:t xml:space="preserve">на право заключения </w:t>
      </w:r>
      <w:r w:rsidR="005A43D7">
        <w:rPr>
          <w:rFonts w:ascii="Times New Roman" w:hAnsi="Times New Roman" w:cs="Times New Roman"/>
          <w:b/>
          <w:szCs w:val="28"/>
        </w:rPr>
        <w:t>д</w:t>
      </w:r>
      <w:r w:rsidR="00774A69" w:rsidRPr="00DE34F7">
        <w:rPr>
          <w:rFonts w:ascii="Times New Roman" w:hAnsi="Times New Roman" w:cs="Times New Roman"/>
          <w:b/>
          <w:szCs w:val="28"/>
        </w:rPr>
        <w:t xml:space="preserve">оговора поставки </w:t>
      </w:r>
      <w:r w:rsidR="00236492">
        <w:rPr>
          <w:rFonts w:ascii="Times New Roman" w:hAnsi="Times New Roman" w:cs="Times New Roman"/>
          <w:b/>
          <w:szCs w:val="28"/>
        </w:rPr>
        <w:t xml:space="preserve">оборудования </w:t>
      </w:r>
      <w:r w:rsidR="00BD2B7A">
        <w:rPr>
          <w:rFonts w:ascii="Times New Roman" w:hAnsi="Times New Roman" w:cs="Times New Roman"/>
          <w:b/>
          <w:szCs w:val="28"/>
        </w:rPr>
        <w:t>для ремонта пассажир</w:t>
      </w:r>
      <w:r w:rsidR="00236492">
        <w:rPr>
          <w:rFonts w:ascii="Times New Roman" w:hAnsi="Times New Roman" w:cs="Times New Roman"/>
          <w:b/>
          <w:szCs w:val="28"/>
        </w:rPr>
        <w:t>ских вагонов для</w:t>
      </w:r>
      <w:r w:rsidR="00021ABA" w:rsidRPr="00DE34F7">
        <w:rPr>
          <w:rFonts w:ascii="Times New Roman" w:hAnsi="Times New Roman" w:cs="Times New Roman"/>
          <w:b/>
          <w:szCs w:val="28"/>
        </w:rPr>
        <w:t xml:space="preserve"> нужд Тамбовского ВРЗ, Воронежского ВРЗ - филиалов АО «ВРМ», в </w:t>
      </w:r>
      <w:r w:rsidR="00360D39" w:rsidRPr="00DE34F7">
        <w:rPr>
          <w:rFonts w:ascii="Times New Roman" w:hAnsi="Times New Roman" w:cs="Times New Roman"/>
          <w:b/>
          <w:szCs w:val="28"/>
        </w:rPr>
        <w:t>2018</w:t>
      </w:r>
      <w:r w:rsidR="00021ABA" w:rsidRPr="00DE34F7">
        <w:rPr>
          <w:rFonts w:ascii="Times New Roman" w:hAnsi="Times New Roman" w:cs="Times New Roman"/>
          <w:b/>
          <w:szCs w:val="28"/>
        </w:rPr>
        <w:t xml:space="preserve"> </w:t>
      </w:r>
      <w:r w:rsidR="00360D39" w:rsidRPr="00DE34F7">
        <w:rPr>
          <w:rFonts w:ascii="Times New Roman" w:hAnsi="Times New Roman" w:cs="Times New Roman"/>
          <w:b/>
          <w:szCs w:val="28"/>
        </w:rPr>
        <w:t>г</w:t>
      </w:r>
      <w:r w:rsidR="00021ABA" w:rsidRPr="00DE34F7">
        <w:rPr>
          <w:rFonts w:ascii="Times New Roman" w:hAnsi="Times New Roman" w:cs="Times New Roman"/>
          <w:b/>
          <w:szCs w:val="28"/>
        </w:rPr>
        <w:t>.</w:t>
      </w:r>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021ABA" w:rsidRPr="00DE34F7">
        <w:rPr>
          <w:rFonts w:ascii="Times New Roman" w:hAnsi="Times New Roman" w:cs="Times New Roman"/>
          <w:color w:val="000000"/>
          <w:szCs w:val="28"/>
        </w:rPr>
        <w:t>ОК/4</w:t>
      </w:r>
      <w:r w:rsidR="00236492">
        <w:rPr>
          <w:rFonts w:ascii="Times New Roman" w:hAnsi="Times New Roman" w:cs="Times New Roman"/>
          <w:color w:val="000000"/>
          <w:szCs w:val="28"/>
        </w:rPr>
        <w:t>83</w:t>
      </w:r>
      <w:r w:rsidR="00021ABA" w:rsidRPr="00DE34F7">
        <w:rPr>
          <w:rFonts w:ascii="Times New Roman" w:hAnsi="Times New Roman" w:cs="Times New Roman"/>
          <w:color w:val="000000"/>
          <w:szCs w:val="28"/>
        </w:rPr>
        <w:t>-АО ВРМ/2017</w:t>
      </w:r>
      <w:r w:rsidRPr="00DE34F7">
        <w:rPr>
          <w:rFonts w:ascii="Times New Roman" w:hAnsi="Times New Roman" w:cs="Times New Roman"/>
          <w:szCs w:val="28"/>
        </w:rPr>
        <w:t xml:space="preserve"> размещено на официальном сайте АО «ВРМ» </w:t>
      </w:r>
      <w:hyperlink r:id="rId5" w:history="1">
        <w:r w:rsidRPr="00DE34F7">
          <w:rPr>
            <w:rStyle w:val="a3"/>
            <w:rFonts w:ascii="Times New Roman" w:hAnsi="Times New Roman" w:cs="Times New Roman"/>
          </w:rPr>
          <w:t>www.vagonremmash.ru</w:t>
        </w:r>
      </w:hyperlink>
      <w:r w:rsidRPr="00DE34F7">
        <w:rPr>
          <w:rFonts w:ascii="Times New Roman" w:hAnsi="Times New Roman" w:cs="Times New Roman"/>
        </w:rPr>
        <w:t>, (раздел «Тендеры</w:t>
      </w:r>
      <w:r w:rsidRPr="00956F3F">
        <w:rPr>
          <w:rFonts w:ascii="Times New Roman" w:hAnsi="Times New Roman" w:cs="Times New Roman"/>
        </w:rPr>
        <w:t>»)</w:t>
      </w:r>
      <w:r w:rsidRPr="00956F3F">
        <w:rPr>
          <w:rFonts w:ascii="Times New Roman" w:hAnsi="Times New Roman" w:cs="Times New Roman"/>
          <w:b/>
          <w:szCs w:val="28"/>
        </w:rPr>
        <w:t xml:space="preserve"> «</w:t>
      </w:r>
      <w:r w:rsidR="00956F3F" w:rsidRPr="00956F3F">
        <w:rPr>
          <w:rFonts w:ascii="Times New Roman" w:hAnsi="Times New Roman" w:cs="Times New Roman"/>
          <w:b/>
          <w:szCs w:val="28"/>
        </w:rPr>
        <w:t>21</w:t>
      </w:r>
      <w:r w:rsidRPr="00956F3F">
        <w:rPr>
          <w:rFonts w:ascii="Times New Roman" w:hAnsi="Times New Roman" w:cs="Times New Roman"/>
          <w:b/>
          <w:szCs w:val="28"/>
        </w:rPr>
        <w:t xml:space="preserve">» </w:t>
      </w:r>
      <w:r w:rsidR="00956F3F" w:rsidRPr="00956F3F">
        <w:rPr>
          <w:rFonts w:ascii="Times New Roman" w:hAnsi="Times New Roman" w:cs="Times New Roman"/>
          <w:b/>
          <w:szCs w:val="28"/>
        </w:rPr>
        <w:t>декабря</w:t>
      </w:r>
      <w:r w:rsidRPr="00DE34F7">
        <w:rPr>
          <w:rFonts w:ascii="Times New Roman" w:hAnsi="Times New Roman" w:cs="Times New Roman"/>
          <w:b/>
          <w:szCs w:val="28"/>
        </w:rPr>
        <w:t xml:space="preserve"> 2017 г.</w:t>
      </w:r>
    </w:p>
    <w:p w:rsidR="00BC1CF9" w:rsidRPr="00DE34F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конкурса </w:t>
      </w:r>
      <w:r w:rsidRPr="00DE34F7">
        <w:rPr>
          <w:rFonts w:ascii="Times New Roman" w:eastAsia="MS Mincho" w:hAnsi="Times New Roman" w:cs="Times New Roman"/>
          <w:szCs w:val="28"/>
        </w:rPr>
        <w:t>№</w:t>
      </w:r>
      <w:r w:rsidR="00021ABA" w:rsidRPr="00DE34F7">
        <w:rPr>
          <w:rFonts w:ascii="Times New Roman" w:hAnsi="Times New Roman" w:cs="Times New Roman"/>
          <w:szCs w:val="28"/>
        </w:rPr>
        <w:t xml:space="preserve"> </w:t>
      </w:r>
      <w:r w:rsidR="00021ABA" w:rsidRPr="00DE34F7">
        <w:rPr>
          <w:rFonts w:ascii="Times New Roman" w:hAnsi="Times New Roman" w:cs="Times New Roman"/>
          <w:color w:val="000000"/>
          <w:szCs w:val="28"/>
        </w:rPr>
        <w:t>ОК/4</w:t>
      </w:r>
      <w:r w:rsidR="00236492">
        <w:rPr>
          <w:rFonts w:ascii="Times New Roman" w:hAnsi="Times New Roman" w:cs="Times New Roman"/>
          <w:color w:val="000000"/>
          <w:szCs w:val="28"/>
        </w:rPr>
        <w:t>83</w:t>
      </w:r>
      <w:r w:rsidR="00021ABA" w:rsidRPr="00DE34F7">
        <w:rPr>
          <w:rFonts w:ascii="Times New Roman" w:hAnsi="Times New Roman" w:cs="Times New Roman"/>
          <w:color w:val="000000"/>
          <w:szCs w:val="28"/>
        </w:rPr>
        <w:t>-АО ВРМ/2017</w:t>
      </w:r>
      <w:r w:rsidR="00D02AF8" w:rsidRPr="00DE34F7">
        <w:rPr>
          <w:rFonts w:ascii="Times New Roman" w:hAnsi="Times New Roman" w:cs="Times New Roman"/>
          <w:color w:val="000000"/>
          <w:szCs w:val="28"/>
        </w:rPr>
        <w:t xml:space="preserve"> является</w:t>
      </w:r>
      <w:r w:rsidRPr="00DE34F7">
        <w:rPr>
          <w:rFonts w:ascii="Times New Roman" w:hAnsi="Times New Roman" w:cs="Times New Roman"/>
        </w:rPr>
        <w:t xml:space="preserve"> </w:t>
      </w:r>
      <w:r w:rsidRPr="00DE34F7">
        <w:rPr>
          <w:rFonts w:ascii="Times New Roman" w:hAnsi="Times New Roman" w:cs="Times New Roman"/>
          <w:szCs w:val="28"/>
        </w:rPr>
        <w:t xml:space="preserve">  </w:t>
      </w:r>
      <w:r w:rsidRPr="00DE34F7">
        <w:rPr>
          <w:rFonts w:ascii="Times New Roman" w:hAnsi="Times New Roman" w:cs="Times New Roman"/>
        </w:rPr>
        <w:t>АО «ВРМ»</w:t>
      </w:r>
      <w:r w:rsidRPr="00DE34F7">
        <w:rPr>
          <w:rFonts w:ascii="Times New Roman" w:hAnsi="Times New Roman" w:cs="Times New Roman"/>
          <w:bCs/>
          <w:color w:val="000000"/>
          <w:szCs w:val="28"/>
        </w:rPr>
        <w:t>.</w:t>
      </w:r>
    </w:p>
    <w:p w:rsidR="00774A69" w:rsidRPr="00DE34F7" w:rsidRDefault="00C06C2F" w:rsidP="00774A69">
      <w:pPr>
        <w:pStyle w:val="11"/>
        <w:rPr>
          <w:rFonts w:ascii="Times New Roman" w:hAnsi="Times New Roman" w:cs="Times New Roman"/>
          <w:color w:val="000000"/>
          <w:szCs w:val="28"/>
        </w:rPr>
      </w:pPr>
      <w:r w:rsidRPr="00DE34F7">
        <w:rPr>
          <w:rFonts w:ascii="Times New Roman" w:hAnsi="Times New Roman" w:cs="Times New Roman"/>
          <w:color w:val="000000"/>
          <w:szCs w:val="28"/>
        </w:rPr>
        <w:t xml:space="preserve">Ответственным представителем Заказчика является </w:t>
      </w:r>
      <w:r w:rsidR="00655D6F">
        <w:rPr>
          <w:rFonts w:ascii="Times New Roman" w:hAnsi="Times New Roman" w:cs="Times New Roman"/>
          <w:color w:val="000000"/>
          <w:szCs w:val="28"/>
        </w:rPr>
        <w:t>н</w:t>
      </w:r>
      <w:r w:rsidR="00774A69" w:rsidRPr="00DE34F7">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DE34F7">
        <w:rPr>
          <w:rFonts w:ascii="Times New Roman" w:hAnsi="Times New Roman" w:cs="Times New Roman"/>
          <w:color w:val="000000"/>
          <w:szCs w:val="28"/>
        </w:rPr>
        <w:t>499</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550-28-90</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 xml:space="preserve"> доб. 272, </w:t>
      </w:r>
      <w:r w:rsidR="00774A69" w:rsidRPr="00DE34F7">
        <w:rPr>
          <w:rFonts w:ascii="Times New Roman" w:hAnsi="Times New Roman" w:cs="Times New Roman"/>
          <w:color w:val="000000"/>
          <w:szCs w:val="28"/>
        </w:rPr>
        <w:t xml:space="preserve"> адрес электронной почты</w:t>
      </w:r>
      <w:r w:rsidR="006808A1" w:rsidRPr="00DE34F7">
        <w:rPr>
          <w:rFonts w:ascii="Times New Roman" w:hAnsi="Times New Roman" w:cs="Times New Roman"/>
          <w:color w:val="000000"/>
          <w:szCs w:val="28"/>
        </w:rPr>
        <w:t xml:space="preserve"> belenkovsa@vagonremmash.ru</w:t>
      </w:r>
      <w:r w:rsidR="00774A69" w:rsidRPr="00DE34F7">
        <w:rPr>
          <w:rFonts w:ascii="Times New Roman" w:hAnsi="Times New Roman" w:cs="Times New Roman"/>
          <w:color w:val="000000"/>
          <w:szCs w:val="28"/>
        </w:rPr>
        <w:t>.</w:t>
      </w:r>
    </w:p>
    <w:p w:rsidR="00774A69" w:rsidRPr="00DE34F7" w:rsidRDefault="00BC1CF9" w:rsidP="00476BFD">
      <w:pPr>
        <w:pStyle w:val="11"/>
        <w:ind w:firstLine="709"/>
        <w:rPr>
          <w:rFonts w:ascii="Times New Roman" w:hAnsi="Times New Roman" w:cs="Times New Roman"/>
          <w:szCs w:val="20"/>
        </w:rPr>
      </w:pPr>
      <w:r w:rsidRPr="00DE34F7">
        <w:rPr>
          <w:rFonts w:ascii="Times New Roman" w:hAnsi="Times New Roman" w:cs="Times New Roman"/>
          <w:color w:val="000000"/>
          <w:szCs w:val="28"/>
        </w:rPr>
        <w:t xml:space="preserve">Предметом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D02AF8" w:rsidRPr="00DE34F7">
        <w:rPr>
          <w:rFonts w:ascii="Times New Roman" w:hAnsi="Times New Roman" w:cs="Times New Roman"/>
          <w:szCs w:val="28"/>
        </w:rPr>
        <w:t>ОК/4</w:t>
      </w:r>
      <w:r w:rsidR="00236492">
        <w:rPr>
          <w:rFonts w:ascii="Times New Roman" w:hAnsi="Times New Roman" w:cs="Times New Roman"/>
          <w:szCs w:val="28"/>
        </w:rPr>
        <w:t>83</w:t>
      </w:r>
      <w:r w:rsidR="00D02AF8" w:rsidRPr="00DE34F7">
        <w:rPr>
          <w:rFonts w:ascii="Times New Roman" w:hAnsi="Times New Roman" w:cs="Times New Roman"/>
          <w:szCs w:val="28"/>
        </w:rPr>
        <w:t>-АО ВРМ/2017</w:t>
      </w:r>
      <w:r w:rsidR="00774A69" w:rsidRPr="00DE34F7">
        <w:rPr>
          <w:rFonts w:ascii="Times New Roman" w:hAnsi="Times New Roman" w:cs="Times New Roman"/>
          <w:szCs w:val="28"/>
        </w:rPr>
        <w:t xml:space="preserve"> </w:t>
      </w:r>
      <w:r w:rsidRPr="00DE34F7">
        <w:rPr>
          <w:rFonts w:ascii="Times New Roman" w:hAnsi="Times New Roman" w:cs="Times New Roman"/>
          <w:color w:val="000000"/>
          <w:szCs w:val="28"/>
        </w:rPr>
        <w:t>является</w:t>
      </w:r>
      <w:r w:rsidR="00360D39" w:rsidRPr="00DE34F7">
        <w:rPr>
          <w:rFonts w:ascii="Times New Roman" w:hAnsi="Times New Roman" w:cs="Times New Roman"/>
          <w:color w:val="000000"/>
          <w:szCs w:val="28"/>
        </w:rPr>
        <w:t xml:space="preserve"> поставка</w:t>
      </w:r>
      <w:r w:rsidRPr="00DE34F7">
        <w:rPr>
          <w:rFonts w:ascii="Times New Roman" w:hAnsi="Times New Roman" w:cs="Times New Roman"/>
          <w:color w:val="000000"/>
          <w:szCs w:val="28"/>
        </w:rPr>
        <w:t xml:space="preserve"> </w:t>
      </w:r>
      <w:r w:rsidR="00236492">
        <w:rPr>
          <w:rFonts w:ascii="Times New Roman" w:hAnsi="Times New Roman" w:cs="Times New Roman"/>
          <w:color w:val="000000"/>
          <w:szCs w:val="28"/>
        </w:rPr>
        <w:t>оборудования для ремонта пассажирских вагонов</w:t>
      </w:r>
      <w:r w:rsidR="00BC1480" w:rsidRPr="00BC1480">
        <w:rPr>
          <w:rFonts w:ascii="Times New Roman" w:hAnsi="Times New Roman" w:cs="Times New Roman"/>
          <w:bCs/>
          <w:szCs w:val="28"/>
        </w:rPr>
        <w:t xml:space="preserve"> </w:t>
      </w:r>
      <w:r w:rsidR="00021ABA" w:rsidRPr="00DE34F7">
        <w:rPr>
          <w:rFonts w:ascii="Times New Roman" w:hAnsi="Times New Roman" w:cs="Times New Roman"/>
          <w:szCs w:val="28"/>
        </w:rPr>
        <w:t xml:space="preserve">(далее – Товар) для нужд Тамбовского ВРЗ, Воронежского ВРЗ - филиалов АО «ВРМ», в </w:t>
      </w:r>
      <w:r w:rsidR="00BC1480" w:rsidRPr="00236492">
        <w:rPr>
          <w:rFonts w:ascii="Times New Roman" w:hAnsi="Times New Roman" w:cs="Times New Roman"/>
          <w:szCs w:val="28"/>
        </w:rPr>
        <w:t>2018 г</w:t>
      </w:r>
      <w:r w:rsidR="00774A69" w:rsidRPr="00236492">
        <w:rPr>
          <w:rFonts w:ascii="Times New Roman" w:hAnsi="Times New Roman" w:cs="Times New Roman"/>
          <w:color w:val="000000"/>
          <w:szCs w:val="28"/>
        </w:rPr>
        <w:t>.</w:t>
      </w:r>
    </w:p>
    <w:p w:rsidR="00655D6F" w:rsidRDefault="00655D6F" w:rsidP="00655D6F">
      <w:pPr>
        <w:spacing w:before="120"/>
        <w:ind w:firstLine="720"/>
        <w:jc w:val="both"/>
        <w:rPr>
          <w:rFonts w:eastAsiaTheme="minorHAnsi"/>
          <w:b/>
          <w:sz w:val="28"/>
          <w:szCs w:val="28"/>
          <w:lang w:eastAsia="en-US"/>
        </w:rPr>
      </w:pPr>
      <w:r w:rsidRPr="0055076A">
        <w:rPr>
          <w:rFonts w:eastAsiaTheme="minorHAnsi"/>
          <w:b/>
          <w:sz w:val="28"/>
          <w:szCs w:val="28"/>
          <w:lang w:eastAsia="en-US"/>
        </w:rPr>
        <w:t xml:space="preserve">Лот № 1: </w:t>
      </w:r>
    </w:p>
    <w:p w:rsidR="00655D6F" w:rsidRPr="00655D6F" w:rsidRDefault="00655D6F" w:rsidP="00655D6F">
      <w:pPr>
        <w:spacing w:before="120"/>
        <w:ind w:firstLine="720"/>
        <w:jc w:val="both"/>
        <w:rPr>
          <w:rFonts w:eastAsiaTheme="minorHAnsi"/>
          <w:sz w:val="28"/>
          <w:szCs w:val="28"/>
          <w:lang w:eastAsia="en-US"/>
        </w:rPr>
      </w:pPr>
      <w:r w:rsidRPr="00655D6F">
        <w:rPr>
          <w:rFonts w:eastAsiaTheme="minorHAnsi"/>
          <w:sz w:val="28"/>
          <w:szCs w:val="28"/>
          <w:lang w:eastAsia="en-US"/>
        </w:rPr>
        <w:t>«- К</w:t>
      </w:r>
      <w:r w:rsidRPr="00655D6F">
        <w:rPr>
          <w:sz w:val="28"/>
          <w:szCs w:val="28"/>
        </w:rPr>
        <w:t>омплект оборудования вагона-ресторана с дизель-генераторной установкой;</w:t>
      </w:r>
    </w:p>
    <w:p w:rsidR="00655D6F" w:rsidRPr="00655D6F" w:rsidRDefault="00655D6F" w:rsidP="00655D6F">
      <w:pPr>
        <w:spacing w:before="120"/>
        <w:ind w:firstLine="720"/>
        <w:jc w:val="both"/>
        <w:rPr>
          <w:sz w:val="28"/>
          <w:szCs w:val="28"/>
        </w:rPr>
      </w:pPr>
      <w:r w:rsidRPr="00655D6F">
        <w:rPr>
          <w:rFonts w:eastAsiaTheme="minorHAnsi"/>
          <w:sz w:val="28"/>
          <w:szCs w:val="28"/>
          <w:lang w:eastAsia="en-US"/>
        </w:rPr>
        <w:t>- К</w:t>
      </w:r>
      <w:r w:rsidRPr="00655D6F">
        <w:rPr>
          <w:sz w:val="28"/>
          <w:szCs w:val="28"/>
        </w:rPr>
        <w:t>омплект оборудования штабного вагона модели 47К с  экологически - чистым туалетным комплексом;</w:t>
      </w:r>
    </w:p>
    <w:p w:rsidR="00655D6F" w:rsidRPr="00655D6F" w:rsidRDefault="00655D6F" w:rsidP="00655D6F">
      <w:pPr>
        <w:spacing w:before="120"/>
        <w:ind w:firstLine="720"/>
        <w:jc w:val="both"/>
        <w:rPr>
          <w:sz w:val="28"/>
          <w:szCs w:val="28"/>
        </w:rPr>
      </w:pPr>
      <w:r w:rsidRPr="00655D6F">
        <w:rPr>
          <w:sz w:val="28"/>
          <w:szCs w:val="28"/>
        </w:rPr>
        <w:t>- Комплект оборудования вагона модели 61826  с  экологически - чистым туалетным комплексом;</w:t>
      </w:r>
    </w:p>
    <w:p w:rsidR="00655D6F" w:rsidRPr="00655D6F" w:rsidRDefault="00655D6F" w:rsidP="00655D6F">
      <w:pPr>
        <w:spacing w:before="120"/>
        <w:ind w:firstLine="720"/>
        <w:jc w:val="both"/>
        <w:rPr>
          <w:rFonts w:eastAsiaTheme="minorHAnsi"/>
          <w:sz w:val="28"/>
          <w:szCs w:val="28"/>
          <w:lang w:eastAsia="en-US"/>
        </w:rPr>
      </w:pPr>
      <w:r w:rsidRPr="00655D6F">
        <w:rPr>
          <w:sz w:val="28"/>
          <w:szCs w:val="28"/>
        </w:rPr>
        <w:t>- Комплект оборудования вагон-насосной станции с дизель-генераторной установкой</w:t>
      </w:r>
      <w:r w:rsidRPr="00655D6F">
        <w:rPr>
          <w:rFonts w:eastAsiaTheme="minorHAnsi"/>
          <w:sz w:val="28"/>
          <w:szCs w:val="28"/>
          <w:lang w:eastAsia="en-US"/>
        </w:rPr>
        <w:t>».</w:t>
      </w:r>
    </w:p>
    <w:p w:rsidR="00655D6F" w:rsidRPr="00655D6F" w:rsidRDefault="00655D6F" w:rsidP="00655D6F">
      <w:pPr>
        <w:spacing w:before="120"/>
        <w:ind w:firstLine="720"/>
        <w:jc w:val="both"/>
        <w:rPr>
          <w:rFonts w:eastAsiaTheme="minorHAnsi"/>
          <w:sz w:val="28"/>
          <w:szCs w:val="28"/>
          <w:lang w:eastAsia="en-US"/>
        </w:rPr>
      </w:pPr>
      <w:r w:rsidRPr="00655D6F">
        <w:rPr>
          <w:rFonts w:eastAsiaTheme="minorHAnsi"/>
          <w:sz w:val="28"/>
          <w:szCs w:val="28"/>
          <w:lang w:eastAsia="en-US"/>
        </w:rPr>
        <w:t xml:space="preserve">Начальная (максимальная) цена договора по лоту № 1 составляет: </w:t>
      </w:r>
    </w:p>
    <w:p w:rsidR="00655D6F" w:rsidRPr="00655D6F" w:rsidRDefault="00655D6F" w:rsidP="00655D6F">
      <w:pPr>
        <w:ind w:firstLine="709"/>
        <w:rPr>
          <w:rFonts w:eastAsiaTheme="minorHAnsi"/>
          <w:bCs/>
          <w:sz w:val="28"/>
          <w:szCs w:val="28"/>
          <w:lang w:eastAsia="en-US"/>
        </w:rPr>
      </w:pPr>
      <w:r w:rsidRPr="00655D6F">
        <w:rPr>
          <w:rFonts w:eastAsiaTheme="minorHAnsi"/>
          <w:sz w:val="28"/>
          <w:szCs w:val="28"/>
          <w:lang w:eastAsia="en-US"/>
        </w:rPr>
        <w:t xml:space="preserve">- </w:t>
      </w:r>
      <w:r w:rsidRPr="00655D6F">
        <w:rPr>
          <w:b/>
          <w:sz w:val="28"/>
          <w:szCs w:val="28"/>
        </w:rPr>
        <w:t xml:space="preserve">1 259 317 920,56 </w:t>
      </w:r>
      <w:r w:rsidRPr="00655D6F">
        <w:rPr>
          <w:rFonts w:eastAsiaTheme="minorHAnsi"/>
          <w:sz w:val="28"/>
          <w:szCs w:val="28"/>
          <w:lang w:eastAsia="en-US"/>
        </w:rPr>
        <w:t xml:space="preserve"> (один миллиард двести пятьдесят девять миллионов триста семнадцать тысяч девятьсот двадцать) рублей 56 копеек, без </w:t>
      </w:r>
      <w:r w:rsidRPr="00655D6F">
        <w:rPr>
          <w:sz w:val="28"/>
          <w:szCs w:val="28"/>
        </w:rPr>
        <w:t>НДС</w:t>
      </w:r>
      <w:r w:rsidRPr="00655D6F">
        <w:rPr>
          <w:rFonts w:eastAsiaTheme="minorHAnsi"/>
          <w:bCs/>
          <w:sz w:val="28"/>
          <w:szCs w:val="28"/>
          <w:lang w:eastAsia="en-US"/>
        </w:rPr>
        <w:t>;</w:t>
      </w:r>
    </w:p>
    <w:p w:rsidR="00655D6F" w:rsidRPr="00655D6F" w:rsidRDefault="00655D6F" w:rsidP="00655D6F">
      <w:pPr>
        <w:ind w:firstLine="709"/>
        <w:jc w:val="both"/>
        <w:rPr>
          <w:rFonts w:eastAsiaTheme="minorHAnsi"/>
          <w:sz w:val="28"/>
          <w:szCs w:val="28"/>
          <w:lang w:eastAsia="en-US"/>
        </w:rPr>
      </w:pPr>
      <w:r w:rsidRPr="00655D6F">
        <w:rPr>
          <w:rFonts w:eastAsiaTheme="minorHAnsi"/>
          <w:bCs/>
          <w:sz w:val="28"/>
          <w:szCs w:val="28"/>
          <w:lang w:eastAsia="en-US"/>
        </w:rPr>
        <w:t xml:space="preserve">- </w:t>
      </w:r>
      <w:r w:rsidRPr="00655D6F">
        <w:rPr>
          <w:b/>
          <w:bCs/>
          <w:sz w:val="28"/>
          <w:szCs w:val="28"/>
        </w:rPr>
        <w:t xml:space="preserve">1 485 995 146,27 </w:t>
      </w:r>
      <w:r w:rsidRPr="00655D6F">
        <w:rPr>
          <w:rFonts w:eastAsiaTheme="minorHAnsi"/>
          <w:sz w:val="28"/>
          <w:szCs w:val="28"/>
          <w:lang w:eastAsia="en-US"/>
        </w:rPr>
        <w:t>(один миллиард четыреста восемьдесят пять миллионов девятьсот девяносто пять тысяч сто сорок шесть) рублей 27 копеек, включая НДС, 18 %.</w:t>
      </w:r>
    </w:p>
    <w:p w:rsidR="00D859F3" w:rsidRPr="0021398E" w:rsidRDefault="00D859F3" w:rsidP="00D859F3">
      <w:pPr>
        <w:spacing w:before="120"/>
        <w:ind w:firstLine="720"/>
        <w:jc w:val="both"/>
        <w:rPr>
          <w:rFonts w:eastAsiaTheme="minorHAnsi"/>
          <w:bCs/>
          <w:color w:val="FF0000"/>
          <w:sz w:val="28"/>
          <w:szCs w:val="28"/>
          <w:lang w:eastAsia="en-US"/>
        </w:rPr>
      </w:pPr>
      <w:r w:rsidRPr="0021398E">
        <w:rPr>
          <w:rFonts w:eastAsiaTheme="minorHAnsi"/>
          <w:bCs/>
          <w:color w:val="FF0000"/>
          <w:sz w:val="28"/>
          <w:szCs w:val="28"/>
          <w:lang w:eastAsia="en-US"/>
        </w:rPr>
        <w:t xml:space="preserve">  </w:t>
      </w:r>
    </w:p>
    <w:p w:rsidR="007869A0" w:rsidRDefault="007869A0" w:rsidP="007869A0">
      <w:pPr>
        <w:spacing w:before="120"/>
        <w:ind w:firstLine="720"/>
        <w:jc w:val="both"/>
        <w:rPr>
          <w:rFonts w:eastAsiaTheme="minorHAnsi"/>
          <w:b/>
          <w:sz w:val="28"/>
          <w:szCs w:val="28"/>
          <w:lang w:eastAsia="en-US"/>
        </w:rPr>
      </w:pPr>
      <w:r w:rsidRPr="00EB3F07">
        <w:rPr>
          <w:rFonts w:eastAsiaTheme="minorHAnsi"/>
          <w:b/>
          <w:sz w:val="28"/>
          <w:szCs w:val="28"/>
          <w:lang w:eastAsia="en-US"/>
        </w:rPr>
        <w:t xml:space="preserve">Лот № 2: </w:t>
      </w:r>
    </w:p>
    <w:p w:rsidR="007869A0" w:rsidRPr="003A7B59" w:rsidRDefault="007869A0" w:rsidP="007869A0">
      <w:pPr>
        <w:spacing w:before="120"/>
        <w:ind w:firstLine="720"/>
        <w:jc w:val="both"/>
        <w:rPr>
          <w:rFonts w:eastAsiaTheme="minorHAnsi"/>
          <w:b/>
          <w:sz w:val="28"/>
          <w:szCs w:val="28"/>
          <w:lang w:eastAsia="en-US"/>
        </w:rPr>
      </w:pPr>
      <w:r w:rsidRPr="003A7B59">
        <w:rPr>
          <w:rFonts w:eastAsiaTheme="minorHAnsi"/>
          <w:b/>
          <w:sz w:val="28"/>
          <w:szCs w:val="28"/>
          <w:lang w:eastAsia="en-US"/>
        </w:rPr>
        <w:t>«Привод подвагонного генератора мощностью 32 кВт от средней части оси в комплекте с генератором ЭГВ-08.У1».</w:t>
      </w:r>
    </w:p>
    <w:p w:rsidR="007869A0" w:rsidRPr="003A7B59" w:rsidRDefault="007869A0" w:rsidP="007869A0">
      <w:pPr>
        <w:spacing w:before="120"/>
        <w:ind w:firstLine="720"/>
        <w:jc w:val="both"/>
        <w:rPr>
          <w:rFonts w:eastAsiaTheme="minorHAnsi"/>
          <w:sz w:val="28"/>
          <w:szCs w:val="28"/>
          <w:lang w:eastAsia="en-US"/>
        </w:rPr>
      </w:pPr>
      <w:r w:rsidRPr="003A7B59">
        <w:rPr>
          <w:rFonts w:eastAsiaTheme="minorHAnsi"/>
          <w:sz w:val="28"/>
          <w:szCs w:val="28"/>
          <w:lang w:eastAsia="en-US"/>
        </w:rPr>
        <w:t xml:space="preserve"> Начальная (максимальная) цена договора по лоту № 2 составляет: </w:t>
      </w:r>
    </w:p>
    <w:p w:rsidR="007869A0" w:rsidRPr="003A7B59" w:rsidRDefault="007869A0" w:rsidP="007869A0">
      <w:pPr>
        <w:ind w:firstLine="851"/>
        <w:rPr>
          <w:rFonts w:eastAsiaTheme="minorHAnsi"/>
          <w:bCs/>
          <w:sz w:val="28"/>
          <w:szCs w:val="28"/>
          <w:lang w:eastAsia="en-US"/>
        </w:rPr>
      </w:pPr>
      <w:r w:rsidRPr="003A7B59">
        <w:rPr>
          <w:rFonts w:eastAsiaTheme="minorHAnsi"/>
          <w:sz w:val="28"/>
          <w:szCs w:val="28"/>
          <w:lang w:eastAsia="en-US"/>
        </w:rPr>
        <w:t xml:space="preserve">- </w:t>
      </w:r>
      <w:r w:rsidRPr="003A7B59">
        <w:rPr>
          <w:rFonts w:eastAsia="Calibri"/>
          <w:b/>
          <w:sz w:val="28"/>
          <w:szCs w:val="28"/>
          <w:lang w:eastAsia="en-US"/>
        </w:rPr>
        <w:t>411 260 503,20</w:t>
      </w:r>
      <w:r w:rsidRPr="003A7B59">
        <w:rPr>
          <w:b/>
          <w:sz w:val="28"/>
          <w:szCs w:val="28"/>
        </w:rPr>
        <w:t xml:space="preserve"> </w:t>
      </w:r>
      <w:r w:rsidRPr="003A7B59">
        <w:rPr>
          <w:rFonts w:eastAsiaTheme="minorHAnsi"/>
          <w:sz w:val="28"/>
          <w:szCs w:val="28"/>
          <w:lang w:eastAsia="en-US"/>
        </w:rPr>
        <w:t xml:space="preserve">(четыреста одиннадцать миллионов двести шестьдесят тысяч пятьсот три) рубля 20 копеек, без </w:t>
      </w:r>
      <w:r w:rsidRPr="003A7B59">
        <w:rPr>
          <w:sz w:val="28"/>
          <w:szCs w:val="28"/>
        </w:rPr>
        <w:t>НДС</w:t>
      </w:r>
      <w:r w:rsidRPr="003A7B59">
        <w:rPr>
          <w:rFonts w:eastAsiaTheme="minorHAnsi"/>
          <w:bCs/>
          <w:sz w:val="28"/>
          <w:szCs w:val="28"/>
          <w:lang w:eastAsia="en-US"/>
        </w:rPr>
        <w:t>;</w:t>
      </w:r>
    </w:p>
    <w:p w:rsidR="007869A0" w:rsidRPr="003A7B59" w:rsidRDefault="007869A0" w:rsidP="007869A0">
      <w:pPr>
        <w:spacing w:before="120"/>
        <w:ind w:firstLine="720"/>
        <w:jc w:val="both"/>
        <w:rPr>
          <w:rFonts w:eastAsiaTheme="minorHAnsi"/>
          <w:sz w:val="28"/>
          <w:szCs w:val="28"/>
          <w:lang w:eastAsia="en-US"/>
        </w:rPr>
      </w:pPr>
      <w:r w:rsidRPr="003A7B59">
        <w:rPr>
          <w:rFonts w:eastAsiaTheme="minorHAnsi"/>
          <w:bCs/>
          <w:sz w:val="28"/>
          <w:szCs w:val="28"/>
          <w:lang w:eastAsia="en-US"/>
        </w:rPr>
        <w:t xml:space="preserve"> - </w:t>
      </w:r>
      <w:r w:rsidRPr="003A7B59">
        <w:rPr>
          <w:rFonts w:eastAsia="Calibri"/>
          <w:b/>
          <w:sz w:val="28"/>
          <w:szCs w:val="28"/>
          <w:lang w:eastAsia="en-US"/>
        </w:rPr>
        <w:t>485 287 393,78</w:t>
      </w:r>
      <w:r w:rsidRPr="003A7B59">
        <w:rPr>
          <w:rFonts w:eastAsiaTheme="minorHAnsi"/>
          <w:sz w:val="28"/>
          <w:szCs w:val="28"/>
          <w:lang w:eastAsia="en-US"/>
        </w:rPr>
        <w:t xml:space="preserve"> (четыреста восемьдесят пять миллионов двести восемьдесят семь тысяч триста девяносто три) рубля 78 копеек, включая НДС, 18 %.</w:t>
      </w:r>
    </w:p>
    <w:p w:rsidR="002F6DE0" w:rsidRDefault="007869A0" w:rsidP="007869A0">
      <w:pPr>
        <w:spacing w:before="120"/>
        <w:ind w:firstLine="720"/>
        <w:jc w:val="both"/>
        <w:rPr>
          <w:sz w:val="28"/>
          <w:szCs w:val="28"/>
        </w:rPr>
      </w:pPr>
      <w:r w:rsidRPr="00EB3F07">
        <w:rPr>
          <w:rFonts w:eastAsiaTheme="minorHAnsi"/>
          <w:b/>
          <w:sz w:val="28"/>
          <w:szCs w:val="28"/>
          <w:lang w:eastAsia="en-US"/>
        </w:rPr>
        <w:t xml:space="preserve"> </w:t>
      </w:r>
      <w:bookmarkStart w:id="0" w:name="_GoBack"/>
      <w:bookmarkEnd w:id="0"/>
      <w:r w:rsidR="002F6DE0" w:rsidRPr="002F6DE0">
        <w:rPr>
          <w:rFonts w:eastAsia="MS Mincho"/>
          <w:b/>
          <w:bCs/>
          <w:sz w:val="28"/>
          <w:szCs w:val="28"/>
        </w:rPr>
        <w:t>Период поставки Товара</w:t>
      </w:r>
      <w:r w:rsidR="002F6DE0" w:rsidRPr="002F6DE0">
        <w:rPr>
          <w:rFonts w:eastAsia="MS Mincho"/>
          <w:bCs/>
          <w:sz w:val="28"/>
          <w:szCs w:val="28"/>
        </w:rPr>
        <w:t>:</w:t>
      </w:r>
      <w:r w:rsidR="002F6DE0" w:rsidRPr="002F6DE0">
        <w:rPr>
          <w:rFonts w:eastAsia="MS Mincho"/>
          <w:bCs/>
          <w:szCs w:val="28"/>
        </w:rPr>
        <w:t xml:space="preserve"> </w:t>
      </w:r>
      <w:r w:rsidR="002F3D3B" w:rsidRPr="002F3D3B">
        <w:rPr>
          <w:sz w:val="28"/>
          <w:szCs w:val="28"/>
        </w:rPr>
        <w:t>Поставка Товара должна быть осуществлена в 201</w:t>
      </w:r>
      <w:r w:rsidR="002F3D3B">
        <w:rPr>
          <w:sz w:val="28"/>
          <w:szCs w:val="28"/>
        </w:rPr>
        <w:t xml:space="preserve">8 </w:t>
      </w:r>
      <w:r w:rsidR="002F3D3B" w:rsidRPr="002F3D3B">
        <w:rPr>
          <w:sz w:val="28"/>
          <w:szCs w:val="28"/>
        </w:rPr>
        <w:t>г.</w:t>
      </w:r>
    </w:p>
    <w:p w:rsidR="002F3D3B" w:rsidRPr="005E46BA" w:rsidRDefault="002F3D3B" w:rsidP="002F3D3B">
      <w:pPr>
        <w:pStyle w:val="a6"/>
        <w:spacing w:after="100" w:afterAutospacing="1"/>
        <w:ind w:left="0" w:firstLine="710"/>
        <w:jc w:val="both"/>
        <w:rPr>
          <w:color w:val="auto"/>
          <w:szCs w:val="28"/>
        </w:rPr>
      </w:pPr>
      <w:r w:rsidRPr="005E46BA">
        <w:rPr>
          <w:color w:val="auto"/>
          <w:szCs w:val="28"/>
        </w:rPr>
        <w:t>Количество, периоды, сроки и иные условия поставки Товара определяются Спецификациями.</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2F3D3B" w:rsidRDefault="002F3D3B" w:rsidP="002F3D3B">
      <w:pPr>
        <w:pStyle w:val="12"/>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2F3D3B" w:rsidRPr="002B7A6E" w:rsidRDefault="002F3D3B" w:rsidP="002F3D3B">
      <w:pPr>
        <w:pStyle w:val="12"/>
        <w:tabs>
          <w:tab w:val="left" w:pos="993"/>
          <w:tab w:val="left" w:pos="1276"/>
        </w:tabs>
        <w:rPr>
          <w:szCs w:val="28"/>
        </w:rPr>
      </w:pPr>
      <w:r>
        <w:rPr>
          <w:szCs w:val="28"/>
        </w:rPr>
        <w:t xml:space="preserve">1. </w:t>
      </w:r>
      <w:r w:rsidRPr="002B7A6E">
        <w:rPr>
          <w:szCs w:val="28"/>
        </w:rPr>
        <w:t xml:space="preserve">Воронежский ВРЗ – </w:t>
      </w:r>
      <w:r w:rsidRPr="002B7A6E">
        <w:t>394010, г. Воронеж, пер. Богдана Хмельницкого, д.1;</w:t>
      </w:r>
    </w:p>
    <w:p w:rsidR="002F3D3B" w:rsidRPr="002B7A6E" w:rsidRDefault="002F3D3B" w:rsidP="002F3D3B">
      <w:pPr>
        <w:pStyle w:val="a6"/>
        <w:ind w:left="0" w:firstLine="709"/>
        <w:jc w:val="both"/>
        <w:rPr>
          <w:color w:val="auto"/>
          <w:szCs w:val="28"/>
        </w:rPr>
      </w:pPr>
      <w:r>
        <w:rPr>
          <w:color w:val="auto"/>
          <w:szCs w:val="28"/>
        </w:rPr>
        <w:t xml:space="preserve">2. </w:t>
      </w:r>
      <w:r w:rsidRPr="002B7A6E">
        <w:rPr>
          <w:color w:val="auto"/>
          <w:szCs w:val="28"/>
        </w:rPr>
        <w:t>Тамбовский ВРЗ – 392009, г. Тамбов, пл. Мастерских, 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2F3D3B" w:rsidRDefault="00BC1CF9" w:rsidP="00AA5D93">
      <w:pPr>
        <w:ind w:firstLine="720"/>
        <w:jc w:val="both"/>
        <w:rPr>
          <w:i/>
          <w:sz w:val="28"/>
          <w:szCs w:val="28"/>
        </w:rPr>
      </w:pPr>
      <w:r w:rsidRPr="002F3D3B">
        <w:rPr>
          <w:sz w:val="28"/>
          <w:szCs w:val="28"/>
        </w:rPr>
        <w:t xml:space="preserve">Конкурсные заявки на участие в открытом конкурсе </w:t>
      </w:r>
      <w:r w:rsidRPr="002F3D3B">
        <w:rPr>
          <w:rFonts w:eastAsia="MS Mincho"/>
          <w:sz w:val="28"/>
          <w:szCs w:val="28"/>
        </w:rPr>
        <w:t>№</w:t>
      </w:r>
      <w:r w:rsidR="00D02AF8" w:rsidRPr="002F3D3B">
        <w:rPr>
          <w:sz w:val="28"/>
          <w:szCs w:val="28"/>
        </w:rPr>
        <w:t xml:space="preserve"> </w:t>
      </w:r>
      <w:r w:rsidR="002F3D3B" w:rsidRPr="002F3D3B">
        <w:rPr>
          <w:color w:val="000000"/>
          <w:sz w:val="28"/>
          <w:szCs w:val="28"/>
        </w:rPr>
        <w:t>ОК/483-АО ВРМ/2017</w:t>
      </w:r>
      <w:r w:rsidRPr="002F3D3B">
        <w:rPr>
          <w:sz w:val="28"/>
          <w:szCs w:val="28"/>
        </w:rPr>
        <w:t xml:space="preserve"> должны состоять из документов, представляемых в составе заявки по адресу:</w:t>
      </w:r>
      <w:r w:rsidRPr="002F3D3B">
        <w:rPr>
          <w:bCs/>
          <w:color w:val="000000"/>
          <w:sz w:val="28"/>
          <w:szCs w:val="28"/>
        </w:rPr>
        <w:t xml:space="preserve"> </w:t>
      </w:r>
      <w:r w:rsidR="00AA5D93" w:rsidRPr="002F3D3B">
        <w:rPr>
          <w:bCs/>
          <w:color w:val="000000"/>
          <w:sz w:val="28"/>
          <w:szCs w:val="28"/>
        </w:rPr>
        <w:t xml:space="preserve">105005, г. Москва, Набережная Академика Туполева, д.15, корп. 2 </w:t>
      </w:r>
      <w:r w:rsidRPr="002F3D3B">
        <w:rPr>
          <w:bCs/>
          <w:color w:val="000000"/>
          <w:sz w:val="28"/>
          <w:szCs w:val="28"/>
        </w:rPr>
        <w:t>(в рабочие дни с 0</w:t>
      </w:r>
      <w:r w:rsidR="00AA5D93" w:rsidRPr="002F3D3B">
        <w:rPr>
          <w:bCs/>
          <w:color w:val="000000"/>
          <w:sz w:val="28"/>
          <w:szCs w:val="28"/>
        </w:rPr>
        <w:t>9</w:t>
      </w:r>
      <w:r w:rsidRPr="002F3D3B">
        <w:rPr>
          <w:bCs/>
          <w:color w:val="000000"/>
          <w:sz w:val="28"/>
          <w:szCs w:val="28"/>
        </w:rPr>
        <w:t>:00 до 1</w:t>
      </w:r>
      <w:r w:rsidR="00AA5D93" w:rsidRPr="002F3D3B">
        <w:rPr>
          <w:bCs/>
          <w:color w:val="000000"/>
          <w:sz w:val="28"/>
          <w:szCs w:val="28"/>
        </w:rPr>
        <w:t>8</w:t>
      </w:r>
      <w:r w:rsidRPr="002F3D3B">
        <w:rPr>
          <w:bCs/>
          <w:color w:val="000000"/>
          <w:sz w:val="28"/>
          <w:szCs w:val="28"/>
        </w:rPr>
        <w:t>:00, перерыв с 12:</w:t>
      </w:r>
      <w:r w:rsidR="00AA5D93" w:rsidRPr="002F3D3B">
        <w:rPr>
          <w:bCs/>
          <w:color w:val="000000"/>
          <w:sz w:val="28"/>
          <w:szCs w:val="28"/>
        </w:rPr>
        <w:t>0</w:t>
      </w:r>
      <w:r w:rsidRPr="002F3D3B">
        <w:rPr>
          <w:bCs/>
          <w:color w:val="000000"/>
          <w:sz w:val="28"/>
          <w:szCs w:val="28"/>
        </w:rPr>
        <w:t>0 до 1</w:t>
      </w:r>
      <w:r w:rsidR="007869A0">
        <w:rPr>
          <w:bCs/>
          <w:color w:val="000000"/>
          <w:sz w:val="28"/>
          <w:szCs w:val="28"/>
        </w:rPr>
        <w:t>2</w:t>
      </w:r>
      <w:r w:rsidR="00AA5D93" w:rsidRPr="002F3D3B">
        <w:rPr>
          <w:bCs/>
          <w:color w:val="000000"/>
          <w:sz w:val="28"/>
          <w:szCs w:val="28"/>
        </w:rPr>
        <w:t>:45</w:t>
      </w:r>
      <w:r w:rsidRPr="002F3D3B">
        <w:rPr>
          <w:bCs/>
          <w:color w:val="000000"/>
          <w:sz w:val="28"/>
          <w:szCs w:val="28"/>
        </w:rPr>
        <w:t xml:space="preserve">, </w:t>
      </w:r>
      <w:r w:rsidRPr="002F3D3B">
        <w:rPr>
          <w:sz w:val="28"/>
          <w:szCs w:val="28"/>
        </w:rPr>
        <w:t xml:space="preserve">с проходной позвонить по тел. </w:t>
      </w:r>
      <w:r w:rsidR="00E964BD" w:rsidRPr="002F3D3B">
        <w:rPr>
          <w:color w:val="000000"/>
          <w:sz w:val="28"/>
          <w:szCs w:val="28"/>
        </w:rPr>
        <w:t>8(499)550-28-90, доб. 272,</w:t>
      </w:r>
      <w:r w:rsidR="00E964BD" w:rsidRPr="002F3D3B">
        <w:rPr>
          <w:sz w:val="28"/>
          <w:szCs w:val="28"/>
        </w:rPr>
        <w:t xml:space="preserve"> </w:t>
      </w:r>
      <w:r w:rsidR="005479A7" w:rsidRPr="002F3D3B">
        <w:rPr>
          <w:sz w:val="28"/>
          <w:szCs w:val="28"/>
        </w:rPr>
        <w:t>начальнику сектора проведения конкурсных процедур АО «ВРМ» Беленкову Сергей Анатольевичу</w:t>
      </w:r>
      <w:r w:rsidRPr="002F3D3B">
        <w:rPr>
          <w:sz w:val="28"/>
          <w:szCs w:val="28"/>
        </w:rPr>
        <w:t>.</w:t>
      </w:r>
    </w:p>
    <w:p w:rsidR="00BC1CF9" w:rsidRPr="002F3D3B" w:rsidRDefault="00BC1CF9" w:rsidP="00127903">
      <w:pPr>
        <w:pStyle w:val="11"/>
        <w:ind w:firstLine="709"/>
        <w:rPr>
          <w:rFonts w:ascii="Times New Roman" w:hAnsi="Times New Roman" w:cs="Times New Roman"/>
          <w:szCs w:val="28"/>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2F3D3B" w:rsidRPr="00DE34F7">
        <w:rPr>
          <w:rFonts w:ascii="Times New Roman" w:hAnsi="Times New Roman" w:cs="Times New Roman"/>
          <w:color w:val="000000"/>
          <w:szCs w:val="28"/>
        </w:rPr>
        <w:t>ОК/4</w:t>
      </w:r>
      <w:r w:rsidR="002F3D3B">
        <w:rPr>
          <w:rFonts w:ascii="Times New Roman" w:hAnsi="Times New Roman" w:cs="Times New Roman"/>
          <w:color w:val="000000"/>
          <w:szCs w:val="28"/>
        </w:rPr>
        <w:t>83</w:t>
      </w:r>
      <w:r w:rsidR="002F3D3B" w:rsidRPr="00DE34F7">
        <w:rPr>
          <w:rFonts w:ascii="Times New Roman" w:hAnsi="Times New Roman" w:cs="Times New Roman"/>
          <w:color w:val="000000"/>
          <w:szCs w:val="28"/>
        </w:rPr>
        <w:t>-АО ВРМ/2017</w:t>
      </w:r>
      <w:r w:rsidR="002F3D3B" w:rsidRPr="00DE34F7">
        <w:rPr>
          <w:rFonts w:ascii="Times New Roman" w:hAnsi="Times New Roman" w:cs="Times New Roman"/>
          <w:szCs w:val="28"/>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1</w:t>
      </w:r>
      <w:r w:rsidR="00B266CD">
        <w:rPr>
          <w:rFonts w:ascii="Times New Roman" w:hAnsi="Times New Roman" w:cs="Times New Roman"/>
          <w:b/>
          <w:szCs w:val="28"/>
        </w:rPr>
        <w:t>7</w:t>
      </w:r>
      <w:r w:rsidRPr="00DE34F7">
        <w:rPr>
          <w:rFonts w:ascii="Times New Roman" w:hAnsi="Times New Roman" w:cs="Times New Roman"/>
          <w:b/>
          <w:szCs w:val="28"/>
        </w:rPr>
        <w:t xml:space="preserve">:00 часов московского времени </w:t>
      </w:r>
      <w:r w:rsidR="007D4ACA" w:rsidRPr="00B266CD">
        <w:rPr>
          <w:rFonts w:ascii="Times New Roman" w:hAnsi="Times New Roman" w:cs="Times New Roman"/>
          <w:b/>
          <w:szCs w:val="28"/>
        </w:rPr>
        <w:t>«</w:t>
      </w:r>
      <w:r w:rsidR="00B266CD" w:rsidRPr="00B266CD">
        <w:rPr>
          <w:rFonts w:ascii="Times New Roman" w:hAnsi="Times New Roman" w:cs="Times New Roman"/>
          <w:b/>
          <w:szCs w:val="28"/>
        </w:rPr>
        <w:t>22</w:t>
      </w:r>
      <w:r w:rsidR="007D4ACA" w:rsidRPr="00B266CD">
        <w:rPr>
          <w:rFonts w:ascii="Times New Roman" w:hAnsi="Times New Roman" w:cs="Times New Roman"/>
          <w:b/>
          <w:szCs w:val="28"/>
        </w:rPr>
        <w:t xml:space="preserve">» </w:t>
      </w:r>
      <w:r w:rsidR="00B266CD" w:rsidRPr="00B266CD">
        <w:rPr>
          <w:rFonts w:ascii="Times New Roman" w:hAnsi="Times New Roman" w:cs="Times New Roman"/>
          <w:b/>
          <w:szCs w:val="28"/>
        </w:rPr>
        <w:t>января</w:t>
      </w:r>
      <w:r w:rsidR="007D4ACA" w:rsidRPr="00B266CD">
        <w:rPr>
          <w:rFonts w:ascii="Times New Roman" w:hAnsi="Times New Roman" w:cs="Times New Roman"/>
          <w:b/>
          <w:szCs w:val="28"/>
        </w:rPr>
        <w:t xml:space="preserve"> 201</w:t>
      </w:r>
      <w:r w:rsidR="00B90CCF">
        <w:rPr>
          <w:rFonts w:ascii="Times New Roman" w:hAnsi="Times New Roman" w:cs="Times New Roman"/>
          <w:b/>
          <w:szCs w:val="28"/>
        </w:rPr>
        <w:t>8</w:t>
      </w:r>
      <w:r w:rsidR="007D4ACA" w:rsidRPr="00B266CD">
        <w:rPr>
          <w:rFonts w:ascii="Times New Roman" w:hAnsi="Times New Roman" w:cs="Times New Roman"/>
          <w:b/>
          <w:szCs w:val="28"/>
        </w:rPr>
        <w:t xml:space="preserve">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44497C" w:rsidRPr="00DE34F7">
        <w:rPr>
          <w:rFonts w:ascii="Times New Roman" w:hAnsi="Times New Roman" w:cs="Times New Roman"/>
          <w:color w:val="000000"/>
          <w:szCs w:val="28"/>
        </w:rPr>
        <w:t>ОК/4</w:t>
      </w:r>
      <w:r w:rsidR="0044497C">
        <w:rPr>
          <w:rFonts w:ascii="Times New Roman" w:hAnsi="Times New Roman" w:cs="Times New Roman"/>
          <w:color w:val="000000"/>
          <w:szCs w:val="28"/>
        </w:rPr>
        <w:t>83</w:t>
      </w:r>
      <w:r w:rsidR="0044497C" w:rsidRPr="00DE34F7">
        <w:rPr>
          <w:rFonts w:ascii="Times New Roman" w:hAnsi="Times New Roman" w:cs="Times New Roman"/>
          <w:color w:val="000000"/>
          <w:szCs w:val="28"/>
        </w:rPr>
        <w:t>-АО ВРМ/2017</w:t>
      </w:r>
      <w:r w:rsidR="0044497C" w:rsidRPr="00DE34F7">
        <w:rPr>
          <w:rFonts w:ascii="Times New Roman" w:hAnsi="Times New Roman" w:cs="Times New Roman"/>
          <w:szCs w:val="28"/>
        </w:rPr>
        <w:t xml:space="preserve"> </w:t>
      </w:r>
      <w:r w:rsidRPr="00DD1204">
        <w:rPr>
          <w:rFonts w:ascii="Times New Roman" w:hAnsi="Times New Roman" w:cs="Times New Roman"/>
          <w:bCs/>
          <w:color w:val="000000"/>
          <w:szCs w:val="28"/>
        </w:rPr>
        <w:t xml:space="preserve">состоится </w:t>
      </w:r>
      <w:r w:rsidR="00761359" w:rsidRPr="00DD1204">
        <w:rPr>
          <w:rFonts w:ascii="Times New Roman" w:hAnsi="Times New Roman" w:cs="Times New Roman"/>
          <w:b/>
          <w:szCs w:val="28"/>
        </w:rPr>
        <w:t>«</w:t>
      </w:r>
      <w:r w:rsidR="00B90CCF" w:rsidRPr="00DD1204">
        <w:rPr>
          <w:rFonts w:ascii="Times New Roman" w:hAnsi="Times New Roman" w:cs="Times New Roman"/>
          <w:b/>
          <w:szCs w:val="28"/>
        </w:rPr>
        <w:t>23</w:t>
      </w:r>
      <w:r w:rsidR="00761359" w:rsidRPr="00DD1204">
        <w:rPr>
          <w:rFonts w:ascii="Times New Roman" w:hAnsi="Times New Roman" w:cs="Times New Roman"/>
          <w:b/>
          <w:szCs w:val="28"/>
        </w:rPr>
        <w:t xml:space="preserve">» </w:t>
      </w:r>
      <w:r w:rsidR="00B90CCF" w:rsidRPr="00DD1204">
        <w:rPr>
          <w:rFonts w:ascii="Times New Roman" w:hAnsi="Times New Roman" w:cs="Times New Roman"/>
          <w:b/>
          <w:szCs w:val="28"/>
        </w:rPr>
        <w:t>января</w:t>
      </w:r>
      <w:r w:rsidR="00127903" w:rsidRPr="00DD1204">
        <w:rPr>
          <w:rFonts w:ascii="Times New Roman" w:hAnsi="Times New Roman" w:cs="Times New Roman"/>
          <w:b/>
          <w:szCs w:val="28"/>
        </w:rPr>
        <w:t xml:space="preserve"> </w:t>
      </w:r>
      <w:r w:rsidRPr="00DD1204">
        <w:rPr>
          <w:rFonts w:ascii="Times New Roman" w:hAnsi="Times New Roman" w:cs="Times New Roman"/>
          <w:b/>
          <w:szCs w:val="28"/>
        </w:rPr>
        <w:t>201</w:t>
      </w:r>
      <w:r w:rsidR="00B90CCF" w:rsidRPr="00DD1204">
        <w:rPr>
          <w:rFonts w:ascii="Times New Roman" w:hAnsi="Times New Roman" w:cs="Times New Roman"/>
          <w:b/>
          <w:szCs w:val="28"/>
        </w:rPr>
        <w:t>8</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w:t>
      </w:r>
      <w:r w:rsidR="00DD1204">
        <w:rPr>
          <w:rFonts w:ascii="Times New Roman" w:hAnsi="Times New Roman" w:cs="Times New Roman"/>
          <w:b/>
          <w:szCs w:val="28"/>
        </w:rPr>
        <w:t>0</w:t>
      </w:r>
      <w:r w:rsidRPr="00DE34F7">
        <w:rPr>
          <w:rFonts w:ascii="Times New Roman" w:hAnsi="Times New Roman" w:cs="Times New Roman"/>
          <w:b/>
          <w:szCs w:val="28"/>
        </w:rPr>
        <w:t>:</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Набережная Академика Туполева, д.15, корп. 2.</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5479A7" w:rsidRPr="00DE34F7">
        <w:rPr>
          <w:rFonts w:ascii="Times New Roman" w:hAnsi="Times New Roman" w:cs="Times New Roman"/>
          <w:bCs/>
          <w:color w:val="000000"/>
          <w:szCs w:val="28"/>
        </w:rPr>
        <w:t>105005, г. Москва, Набережная Академика Туполева, д.15, корп. 2</w:t>
      </w:r>
      <w:r w:rsidR="005479A7" w:rsidRPr="00DE34F7">
        <w:rPr>
          <w:rFonts w:ascii="Times New Roman" w:hAnsi="Times New Roman" w:cs="Times New Roman"/>
          <w:b/>
          <w:szCs w:val="28"/>
        </w:rPr>
        <w:t xml:space="preserve"> </w:t>
      </w:r>
      <w:r w:rsidR="002F6DE0" w:rsidRPr="00DD1204">
        <w:rPr>
          <w:rFonts w:ascii="Times New Roman" w:hAnsi="Times New Roman" w:cs="Times New Roman"/>
          <w:b/>
          <w:szCs w:val="28"/>
        </w:rPr>
        <w:t>«</w:t>
      </w:r>
      <w:r w:rsidR="00DD1204" w:rsidRPr="00DD1204">
        <w:rPr>
          <w:rFonts w:ascii="Times New Roman" w:hAnsi="Times New Roman" w:cs="Times New Roman"/>
          <w:b/>
          <w:szCs w:val="28"/>
        </w:rPr>
        <w:t>23</w:t>
      </w:r>
      <w:r w:rsidR="00C67FDE" w:rsidRPr="00DD1204">
        <w:rPr>
          <w:rFonts w:ascii="Times New Roman" w:hAnsi="Times New Roman" w:cs="Times New Roman"/>
          <w:b/>
          <w:szCs w:val="28"/>
        </w:rPr>
        <w:t xml:space="preserve">» </w:t>
      </w:r>
      <w:r w:rsidR="00DD1204" w:rsidRPr="00DD1204">
        <w:rPr>
          <w:rFonts w:ascii="Times New Roman" w:hAnsi="Times New Roman" w:cs="Times New Roman"/>
          <w:b/>
          <w:szCs w:val="28"/>
        </w:rPr>
        <w:t>января</w:t>
      </w:r>
      <w:r w:rsidR="00C67FDE" w:rsidRPr="00DD1204">
        <w:rPr>
          <w:rFonts w:ascii="Times New Roman" w:hAnsi="Times New Roman" w:cs="Times New Roman"/>
          <w:b/>
          <w:szCs w:val="28"/>
        </w:rPr>
        <w:t xml:space="preserve"> </w:t>
      </w:r>
      <w:r w:rsidRPr="00DD1204">
        <w:rPr>
          <w:rFonts w:ascii="Times New Roman" w:hAnsi="Times New Roman" w:cs="Times New Roman"/>
          <w:b/>
          <w:szCs w:val="28"/>
        </w:rPr>
        <w:t>201</w:t>
      </w:r>
      <w:r w:rsidR="00DD1204" w:rsidRPr="00DD1204">
        <w:rPr>
          <w:rFonts w:ascii="Times New Roman" w:hAnsi="Times New Roman" w:cs="Times New Roman"/>
          <w:b/>
          <w:szCs w:val="28"/>
        </w:rPr>
        <w:t>8</w:t>
      </w:r>
      <w:r w:rsidRPr="00DD1204">
        <w:rPr>
          <w:rFonts w:ascii="Times New Roman" w:hAnsi="Times New Roman" w:cs="Times New Roman"/>
          <w:b/>
          <w:szCs w:val="28"/>
        </w:rPr>
        <w:t xml:space="preserve"> г</w:t>
      </w:r>
      <w:r w:rsidRPr="00DD1204">
        <w:rPr>
          <w:rFonts w:ascii="Times New Roman" w:hAnsi="Times New Roman" w:cs="Times New Roman"/>
          <w:b/>
          <w:bCs/>
          <w:szCs w:val="28"/>
        </w:rPr>
        <w:t>.</w:t>
      </w:r>
    </w:p>
    <w:p w:rsidR="00BC1CF9" w:rsidRPr="00DE34F7" w:rsidRDefault="00BC1CF9" w:rsidP="00127903">
      <w:pPr>
        <w:pStyle w:val="a5"/>
        <w:suppressAutoHyphens/>
        <w:rPr>
          <w:rFonts w:ascii="Times New Roman" w:hAnsi="Times New Roman" w:cs="Times New Roman"/>
          <w:b/>
          <w:color w:val="FF0000"/>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105005, г. Москва, Набережная Академика Туполева, д.15, корп. 2</w:t>
      </w:r>
      <w:r w:rsidRPr="00DE34F7">
        <w:rPr>
          <w:rFonts w:ascii="Times New Roman" w:hAnsi="Times New Roman" w:cs="Times New Roman"/>
          <w:sz w:val="28"/>
          <w:szCs w:val="28"/>
        </w:rPr>
        <w:t>.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8C3AA0">
        <w:rPr>
          <w:rFonts w:ascii="Times New Roman" w:hAnsi="Times New Roman" w:cs="Times New Roman"/>
          <w:b/>
          <w:sz w:val="28"/>
          <w:szCs w:val="28"/>
        </w:rPr>
        <w:t>«</w:t>
      </w:r>
      <w:r w:rsidR="008C3AA0" w:rsidRPr="008C3AA0">
        <w:rPr>
          <w:rFonts w:ascii="Times New Roman" w:hAnsi="Times New Roman" w:cs="Times New Roman"/>
          <w:b/>
          <w:sz w:val="28"/>
          <w:szCs w:val="28"/>
        </w:rPr>
        <w:t>23</w:t>
      </w:r>
      <w:r w:rsidR="00761359" w:rsidRPr="008C3AA0">
        <w:rPr>
          <w:rFonts w:ascii="Times New Roman" w:hAnsi="Times New Roman" w:cs="Times New Roman"/>
          <w:b/>
          <w:sz w:val="28"/>
          <w:szCs w:val="28"/>
        </w:rPr>
        <w:t xml:space="preserve">» </w:t>
      </w:r>
      <w:r w:rsidR="008C3AA0" w:rsidRPr="008C3AA0">
        <w:rPr>
          <w:rFonts w:ascii="Times New Roman" w:hAnsi="Times New Roman" w:cs="Times New Roman"/>
          <w:b/>
          <w:sz w:val="28"/>
          <w:szCs w:val="28"/>
        </w:rPr>
        <w:t>января</w:t>
      </w:r>
      <w:r w:rsidR="00761359" w:rsidRPr="008C3AA0">
        <w:rPr>
          <w:rFonts w:ascii="Times New Roman" w:hAnsi="Times New Roman" w:cs="Times New Roman"/>
          <w:b/>
          <w:szCs w:val="28"/>
        </w:rPr>
        <w:t xml:space="preserve"> </w:t>
      </w:r>
      <w:r w:rsidR="005479A7" w:rsidRPr="008C3AA0">
        <w:rPr>
          <w:rFonts w:ascii="Times New Roman" w:hAnsi="Times New Roman" w:cs="Times New Roman"/>
          <w:b/>
          <w:sz w:val="28"/>
          <w:szCs w:val="28"/>
        </w:rPr>
        <w:t>201</w:t>
      </w:r>
      <w:r w:rsidR="008C3AA0" w:rsidRPr="008C3AA0">
        <w:rPr>
          <w:rFonts w:ascii="Times New Roman" w:hAnsi="Times New Roman" w:cs="Times New Roman"/>
          <w:b/>
          <w:sz w:val="28"/>
          <w:szCs w:val="28"/>
        </w:rPr>
        <w:t>8</w:t>
      </w:r>
      <w:r w:rsidR="005479A7" w:rsidRPr="008C3AA0">
        <w:rPr>
          <w:rFonts w:ascii="Times New Roman" w:hAnsi="Times New Roman" w:cs="Times New Roman"/>
          <w:b/>
          <w:sz w:val="28"/>
          <w:szCs w:val="28"/>
        </w:rPr>
        <w:t xml:space="preserve"> г</w:t>
      </w:r>
      <w:r w:rsidR="005479A7" w:rsidRPr="008C3AA0">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44497C" w:rsidRPr="00DE34F7">
        <w:rPr>
          <w:rFonts w:ascii="Times New Roman" w:hAnsi="Times New Roman" w:cs="Times New Roman"/>
          <w:color w:val="000000"/>
          <w:szCs w:val="28"/>
        </w:rPr>
        <w:t>ОК/4</w:t>
      </w:r>
      <w:r w:rsidR="0044497C">
        <w:rPr>
          <w:rFonts w:ascii="Times New Roman" w:hAnsi="Times New Roman" w:cs="Times New Roman"/>
          <w:color w:val="000000"/>
          <w:szCs w:val="28"/>
        </w:rPr>
        <w:t>83</w:t>
      </w:r>
      <w:r w:rsidR="0044497C" w:rsidRPr="00DE34F7">
        <w:rPr>
          <w:rFonts w:ascii="Times New Roman" w:hAnsi="Times New Roman" w:cs="Times New Roman"/>
          <w:color w:val="000000"/>
          <w:szCs w:val="28"/>
        </w:rPr>
        <w:t>-АО ВРМ/2017</w:t>
      </w:r>
      <w:r w:rsidR="0044497C" w:rsidRPr="00DE34F7">
        <w:rPr>
          <w:rFonts w:ascii="Times New Roman" w:hAnsi="Times New Roman" w:cs="Times New Roman"/>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CF9"/>
    <w:rsid w:val="00021ABA"/>
    <w:rsid w:val="00045033"/>
    <w:rsid w:val="000F5B5A"/>
    <w:rsid w:val="0010630D"/>
    <w:rsid w:val="00127903"/>
    <w:rsid w:val="001B1732"/>
    <w:rsid w:val="001F3C37"/>
    <w:rsid w:val="00203819"/>
    <w:rsid w:val="0021398E"/>
    <w:rsid w:val="00236492"/>
    <w:rsid w:val="00251B6D"/>
    <w:rsid w:val="00264402"/>
    <w:rsid w:val="00264C51"/>
    <w:rsid w:val="00296EA2"/>
    <w:rsid w:val="002C556C"/>
    <w:rsid w:val="002C6EB7"/>
    <w:rsid w:val="002F3206"/>
    <w:rsid w:val="002F3D3B"/>
    <w:rsid w:val="002F6DE0"/>
    <w:rsid w:val="00360D39"/>
    <w:rsid w:val="003A7B59"/>
    <w:rsid w:val="003D3F92"/>
    <w:rsid w:val="003E4851"/>
    <w:rsid w:val="0044497C"/>
    <w:rsid w:val="00476BFD"/>
    <w:rsid w:val="00483092"/>
    <w:rsid w:val="0049681E"/>
    <w:rsid w:val="004A3BA0"/>
    <w:rsid w:val="004A63F6"/>
    <w:rsid w:val="004D3645"/>
    <w:rsid w:val="004E4044"/>
    <w:rsid w:val="00525B20"/>
    <w:rsid w:val="0054274F"/>
    <w:rsid w:val="00542950"/>
    <w:rsid w:val="005479A7"/>
    <w:rsid w:val="0055076A"/>
    <w:rsid w:val="00571082"/>
    <w:rsid w:val="005844DB"/>
    <w:rsid w:val="00587ABE"/>
    <w:rsid w:val="005A2678"/>
    <w:rsid w:val="005A43D7"/>
    <w:rsid w:val="005D5E86"/>
    <w:rsid w:val="005F5BEC"/>
    <w:rsid w:val="00603C78"/>
    <w:rsid w:val="006061C4"/>
    <w:rsid w:val="00655D6F"/>
    <w:rsid w:val="006808A1"/>
    <w:rsid w:val="006C1443"/>
    <w:rsid w:val="006D77F1"/>
    <w:rsid w:val="006E4E65"/>
    <w:rsid w:val="0072565C"/>
    <w:rsid w:val="00761359"/>
    <w:rsid w:val="00774A69"/>
    <w:rsid w:val="007869A0"/>
    <w:rsid w:val="0079034B"/>
    <w:rsid w:val="007D2CC0"/>
    <w:rsid w:val="007D4ACA"/>
    <w:rsid w:val="007E64C6"/>
    <w:rsid w:val="007F0EE0"/>
    <w:rsid w:val="00890759"/>
    <w:rsid w:val="008C3AA0"/>
    <w:rsid w:val="008E4958"/>
    <w:rsid w:val="009166BB"/>
    <w:rsid w:val="009177D7"/>
    <w:rsid w:val="00936AD9"/>
    <w:rsid w:val="00956F3F"/>
    <w:rsid w:val="00981177"/>
    <w:rsid w:val="009F5999"/>
    <w:rsid w:val="00A00E7C"/>
    <w:rsid w:val="00A21C0B"/>
    <w:rsid w:val="00A61BC1"/>
    <w:rsid w:val="00AA5D93"/>
    <w:rsid w:val="00AF37A2"/>
    <w:rsid w:val="00B266CD"/>
    <w:rsid w:val="00B90CCF"/>
    <w:rsid w:val="00BB1BAE"/>
    <w:rsid w:val="00BC1480"/>
    <w:rsid w:val="00BC1CF9"/>
    <w:rsid w:val="00BD2B7A"/>
    <w:rsid w:val="00C06AFE"/>
    <w:rsid w:val="00C06C2F"/>
    <w:rsid w:val="00C26F57"/>
    <w:rsid w:val="00C419BD"/>
    <w:rsid w:val="00C67FDE"/>
    <w:rsid w:val="00C70D2F"/>
    <w:rsid w:val="00CC7558"/>
    <w:rsid w:val="00CE25A9"/>
    <w:rsid w:val="00CE62BA"/>
    <w:rsid w:val="00CF1D54"/>
    <w:rsid w:val="00CF71B2"/>
    <w:rsid w:val="00D02AF8"/>
    <w:rsid w:val="00D12683"/>
    <w:rsid w:val="00D37EB6"/>
    <w:rsid w:val="00D859F3"/>
    <w:rsid w:val="00DD1204"/>
    <w:rsid w:val="00DE34F7"/>
    <w:rsid w:val="00E964BD"/>
    <w:rsid w:val="00EA32A9"/>
    <w:rsid w:val="00EB3F07"/>
    <w:rsid w:val="00ED1DD6"/>
    <w:rsid w:val="00EE1E12"/>
    <w:rsid w:val="00F00B31"/>
    <w:rsid w:val="00F46F68"/>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30</cp:revision>
  <cp:lastPrinted>2017-03-24T12:15:00Z</cp:lastPrinted>
  <dcterms:created xsi:type="dcterms:W3CDTF">2017-10-27T12:53:00Z</dcterms:created>
  <dcterms:modified xsi:type="dcterms:W3CDTF">2017-12-21T12:04:00Z</dcterms:modified>
</cp:coreProperties>
</file>