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5092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4A0"/>
      </w:tblPr>
      <w:tblGrid>
        <w:gridCol w:w="1811"/>
        <w:gridCol w:w="7884"/>
      </w:tblGrid>
      <w:tr w:rsidR="00276E03" w:rsidRPr="00244B02" w:rsidTr="00B07934">
        <w:trPr>
          <w:trHeight w:val="1493"/>
        </w:trPr>
        <w:tc>
          <w:tcPr>
            <w:tcW w:w="18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6E03" w:rsidRPr="00B07934" w:rsidRDefault="00276E03" w:rsidP="009E0AA9">
            <w:pPr>
              <w:pStyle w:val="-3"/>
              <w:tabs>
                <w:tab w:val="clear" w:pos="180"/>
              </w:tabs>
              <w:spacing w:after="0"/>
              <w:rPr>
                <w:rFonts w:ascii="Times New Roman" w:hAnsi="Times New Roman" w:cs="Times New Roman"/>
              </w:rPr>
            </w:pPr>
            <w:r w:rsidRPr="00B07934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19175" cy="8191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Mar>
              <w:top w:w="57" w:type="dxa"/>
              <w:bottom w:w="57" w:type="dxa"/>
            </w:tcMar>
            <w:vAlign w:val="center"/>
          </w:tcPr>
          <w:p w:rsidR="00276E03" w:rsidRPr="00B07934" w:rsidRDefault="00276E03" w:rsidP="009E0AA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07934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B07934">
              <w:rPr>
                <w:rFonts w:ascii="Times New Roman" w:hAnsi="Times New Roman" w:cs="Times New Roman"/>
                <w:color w:val="17365D"/>
                <w:sz w:val="30"/>
                <w:szCs w:val="30"/>
              </w:rPr>
              <w:t>ОБЩЕСТВО</w:t>
            </w:r>
            <w:r w:rsidRPr="00B07934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276E03" w:rsidRPr="00B07934" w:rsidRDefault="00276E03" w:rsidP="009E0AA9">
            <w:pPr>
              <w:pStyle w:val="-"/>
              <w:spacing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B07934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 w:rsidRPr="00B0793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276E03" w:rsidRPr="00B07934" w:rsidRDefault="00276E03" w:rsidP="009E0AA9">
            <w:pPr>
              <w:pStyle w:val="-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34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276E03" w:rsidRPr="00B07934" w:rsidRDefault="00276E03" w:rsidP="009E0AA9">
            <w:pPr>
              <w:jc w:val="center"/>
              <w:rPr>
                <w:rFonts w:ascii="Times New Roman" w:hAnsi="Times New Roman" w:cs="Times New Roman"/>
                <w:color w:val="1F497D"/>
                <w:sz w:val="26"/>
                <w:szCs w:val="26"/>
              </w:rPr>
            </w:pPr>
            <w:bookmarkStart w:id="0" w:name="_GoBack"/>
            <w:r w:rsidRPr="00B07934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276E03" w:rsidRPr="00B07934" w:rsidRDefault="00276E03" w:rsidP="009E0AA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07934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 xml:space="preserve">тел. (4752) 44-49-59, факс 44-49-02, </w:t>
            </w:r>
            <w:proofErr w:type="spellStart"/>
            <w:r w:rsidRPr="00B07934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e-mail</w:t>
            </w:r>
            <w:proofErr w:type="spellEnd"/>
            <w:r w:rsidRPr="00B07934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D06AB7" w:rsidRPr="002C4625" w:rsidRDefault="00D06AB7" w:rsidP="00D06AB7">
      <w:r w:rsidRPr="002C4625">
        <w:t xml:space="preserve">                                 </w:t>
      </w:r>
    </w:p>
    <w:p w:rsidR="00B07934" w:rsidRPr="00B07934" w:rsidRDefault="00D06AB7" w:rsidP="00B0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B07934" w:rsidRDefault="00D06AB7" w:rsidP="00B079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О внесении изменений в запрос котировок цен </w:t>
      </w:r>
      <w:r w:rsidR="00DF1974" w:rsidRPr="00B07934">
        <w:rPr>
          <w:rFonts w:ascii="Times New Roman" w:hAnsi="Times New Roman" w:cs="Times New Roman"/>
          <w:sz w:val="28"/>
          <w:szCs w:val="28"/>
        </w:rPr>
        <w:t>№</w:t>
      </w:r>
      <w:r w:rsidR="00276E03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041/ТВРЗ/2019</w:t>
      </w:r>
      <w:r w:rsidR="00DF1974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934" w:rsidRDefault="00B07934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AB7" w:rsidRPr="00B07934" w:rsidRDefault="00D06AB7" w:rsidP="00B07934">
      <w:pPr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7934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DF1974" w:rsidRPr="00B07934" w:rsidRDefault="00DF1974" w:rsidP="00B07934">
      <w:pPr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      </w:t>
      </w:r>
      <w:r w:rsidR="00D06AB7" w:rsidRPr="00B07934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r w:rsidR="00276E03" w:rsidRPr="00B07934">
        <w:rPr>
          <w:rFonts w:ascii="Times New Roman" w:hAnsi="Times New Roman" w:cs="Times New Roman"/>
          <w:sz w:val="28"/>
          <w:szCs w:val="28"/>
        </w:rPr>
        <w:t>Тамбовского</w:t>
      </w:r>
      <w:r w:rsidR="0061652F" w:rsidRPr="00B07934">
        <w:rPr>
          <w:rFonts w:ascii="Times New Roman" w:hAnsi="Times New Roman" w:cs="Times New Roman"/>
          <w:sz w:val="28"/>
          <w:szCs w:val="28"/>
        </w:rPr>
        <w:t xml:space="preserve"> ВРЗ АО «ВРМ» сообщает </w:t>
      </w:r>
      <w:r w:rsidR="00D06AB7" w:rsidRPr="00B07934">
        <w:rPr>
          <w:rFonts w:ascii="Times New Roman" w:hAnsi="Times New Roman" w:cs="Times New Roman"/>
          <w:sz w:val="28"/>
          <w:szCs w:val="28"/>
        </w:rPr>
        <w:t xml:space="preserve">об изменении в </w:t>
      </w:r>
      <w:r w:rsidR="007359BD" w:rsidRPr="00B07934">
        <w:rPr>
          <w:rFonts w:ascii="Times New Roman" w:hAnsi="Times New Roman" w:cs="Times New Roman"/>
          <w:sz w:val="28"/>
          <w:szCs w:val="28"/>
        </w:rPr>
        <w:t>запросе котировок цен</w:t>
      </w:r>
      <w:r w:rsidR="0061652F" w:rsidRPr="00B07934">
        <w:rPr>
          <w:rFonts w:ascii="Times New Roman" w:hAnsi="Times New Roman" w:cs="Times New Roman"/>
          <w:sz w:val="28"/>
          <w:szCs w:val="28"/>
        </w:rPr>
        <w:t xml:space="preserve"> </w:t>
      </w:r>
      <w:r w:rsidR="00276E03" w:rsidRPr="00B07934">
        <w:rPr>
          <w:rFonts w:ascii="Times New Roman" w:hAnsi="Times New Roman" w:cs="Times New Roman"/>
          <w:sz w:val="28"/>
          <w:szCs w:val="28"/>
        </w:rPr>
        <w:t>№</w:t>
      </w:r>
      <w:r w:rsidR="00276E03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041/ТВРЗ/2019</w:t>
      </w:r>
    </w:p>
    <w:p w:rsidR="00E827BD" w:rsidRPr="00B07934" w:rsidRDefault="002C4625" w:rsidP="00B07934">
      <w:pPr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B07934">
        <w:rPr>
          <w:rFonts w:ascii="Times New Roman" w:hAnsi="Times New Roman" w:cs="Times New Roman"/>
          <w:sz w:val="28"/>
          <w:szCs w:val="28"/>
        </w:rPr>
        <w:t xml:space="preserve">  Внести изменения в</w:t>
      </w:r>
      <w:r w:rsidR="00276E03" w:rsidRPr="00B07934">
        <w:rPr>
          <w:rFonts w:ascii="Times New Roman" w:hAnsi="Times New Roman" w:cs="Times New Roman"/>
          <w:sz w:val="28"/>
          <w:szCs w:val="28"/>
        </w:rPr>
        <w:t xml:space="preserve"> извещение </w:t>
      </w:r>
      <w:r w:rsidR="00A6328B" w:rsidRPr="00B07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6328B" w:rsidRPr="00B0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запросу котировок цен</w:t>
      </w:r>
      <w:r w:rsidR="00A6328B" w:rsidRPr="00B07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76E03" w:rsidRPr="00B07934">
        <w:rPr>
          <w:rFonts w:ascii="Times New Roman" w:hAnsi="Times New Roman" w:cs="Times New Roman"/>
          <w:sz w:val="28"/>
          <w:szCs w:val="28"/>
        </w:rPr>
        <w:t>№</w:t>
      </w:r>
      <w:r w:rsidR="00276E03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041/ТВРЗ/2019</w:t>
      </w:r>
    </w:p>
    <w:p w:rsidR="00A6328B" w:rsidRPr="00B07934" w:rsidRDefault="00A6328B" w:rsidP="00B07934">
      <w:pPr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7359BD"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276E03" w:rsidRPr="00B07934" w:rsidRDefault="00EA73EE" w:rsidP="00B0793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>«</w:t>
      </w:r>
      <w:r w:rsidR="00276E03" w:rsidRPr="00B07934">
        <w:rPr>
          <w:rFonts w:ascii="Times New Roman" w:hAnsi="Times New Roman" w:cs="Times New Roman"/>
          <w:sz w:val="28"/>
          <w:szCs w:val="28"/>
        </w:rPr>
        <w:t>Извещение</w:t>
      </w:r>
    </w:p>
    <w:p w:rsidR="00276E03" w:rsidRPr="00B07934" w:rsidRDefault="00276E03" w:rsidP="00B0793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о запросе котировок цен № </w:t>
      </w:r>
      <w:r w:rsidRPr="00B07934">
        <w:rPr>
          <w:rFonts w:ascii="Times New Roman" w:hAnsi="Times New Roman" w:cs="Times New Roman"/>
          <w:b/>
          <w:sz w:val="28"/>
          <w:szCs w:val="28"/>
        </w:rPr>
        <w:t>041/ТВРЗ/2019</w:t>
      </w:r>
    </w:p>
    <w:p w:rsidR="00276E03" w:rsidRPr="00B07934" w:rsidRDefault="00276E03" w:rsidP="00B07934">
      <w:pPr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E03" w:rsidRPr="00B07934" w:rsidRDefault="00276E03" w:rsidP="00B07934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934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276E03" w:rsidRPr="00B07934" w:rsidRDefault="00276E03" w:rsidP="00B0793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Тамбовский ВРЗ АО «ВРМ»  (далее – Заказчик) сообщает о проведении запроса котировок цен </w:t>
      </w:r>
      <w:r w:rsidRPr="00B07934">
        <w:rPr>
          <w:rFonts w:ascii="Times New Roman" w:hAnsi="Times New Roman" w:cs="Times New Roman"/>
          <w:b/>
          <w:sz w:val="28"/>
          <w:szCs w:val="28"/>
        </w:rPr>
        <w:t xml:space="preserve">№ 041/ТВРЗ/2019 </w:t>
      </w:r>
      <w:r w:rsidRPr="00B07934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ТМЦ для нужд Тамбовского ВРЗ АО «ВРМ» в 2019 году. </w:t>
      </w:r>
    </w:p>
    <w:p w:rsidR="00276E03" w:rsidRPr="00B07934" w:rsidRDefault="00276E03" w:rsidP="00B07934">
      <w:pPr>
        <w:pStyle w:val="a3"/>
        <w:ind w:left="0" w:right="-284" w:firstLine="567"/>
        <w:jc w:val="both"/>
        <w:rPr>
          <w:szCs w:val="28"/>
        </w:rPr>
      </w:pPr>
      <w:r w:rsidRPr="00B07934">
        <w:rPr>
          <w:szCs w:val="28"/>
        </w:rPr>
        <w:t xml:space="preserve">Котировочные заявки подаются в письменной форме в запечатанных конвертах до 10-00 часов московского времени </w:t>
      </w:r>
      <w:r w:rsidRPr="00B07934">
        <w:rPr>
          <w:color w:val="auto"/>
          <w:szCs w:val="28"/>
        </w:rPr>
        <w:t>«20»</w:t>
      </w:r>
      <w:r w:rsidRPr="00B07934">
        <w:rPr>
          <w:szCs w:val="28"/>
        </w:rPr>
        <w:t xml:space="preserve"> мая 2019г. по адресу: 392009, г. Тамбов, пл. Мастерских, д. 1.</w:t>
      </w:r>
    </w:p>
    <w:p w:rsidR="00276E03" w:rsidRPr="00B07934" w:rsidRDefault="00276E03" w:rsidP="00B07934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</w:r>
      <w:r w:rsidRPr="00B0793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07934">
        <w:rPr>
          <w:rFonts w:ascii="Times New Roman" w:hAnsi="Times New Roman" w:cs="Times New Roman"/>
          <w:sz w:val="28"/>
          <w:szCs w:val="28"/>
        </w:rPr>
        <w:t xml:space="preserve">: </w:t>
      </w:r>
      <w:r w:rsidRPr="00B07934">
        <w:rPr>
          <w:rFonts w:ascii="Times New Roman" w:hAnsi="Times New Roman" w:cs="Times New Roman"/>
          <w:sz w:val="28"/>
          <w:szCs w:val="28"/>
          <w:u w:val="single"/>
          <w:lang w:val="en-US"/>
        </w:rPr>
        <w:t>au</w:t>
      </w:r>
      <w:r w:rsidRPr="00B0793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07934">
        <w:rPr>
          <w:rFonts w:ascii="Times New Roman" w:hAnsi="Times New Roman" w:cs="Times New Roman"/>
          <w:sz w:val="28"/>
          <w:szCs w:val="28"/>
          <w:u w:val="single"/>
          <w:lang w:val="en-US"/>
        </w:rPr>
        <w:t>sicheva</w:t>
      </w:r>
      <w:proofErr w:type="spellEnd"/>
      <w:r w:rsidRPr="00B0793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563090" w:rsidRPr="00B07934">
        <w:rPr>
          <w:rFonts w:ascii="Times New Roman" w:hAnsi="Times New Roman" w:cs="Times New Roman"/>
          <w:sz w:val="28"/>
          <w:szCs w:val="28"/>
        </w:rPr>
        <w:fldChar w:fldCharType="begin"/>
      </w:r>
      <w:r w:rsidRPr="00B07934">
        <w:rPr>
          <w:rFonts w:ascii="Times New Roman" w:hAnsi="Times New Roman" w:cs="Times New Roman"/>
          <w:sz w:val="28"/>
          <w:szCs w:val="28"/>
        </w:rPr>
        <w:instrText>HYPERLINK "mailto:%20kv.jiltsova@vagonremmash.ru"</w:instrText>
      </w:r>
      <w:r w:rsidR="00563090" w:rsidRPr="00B07934">
        <w:rPr>
          <w:rFonts w:ascii="Times New Roman" w:hAnsi="Times New Roman" w:cs="Times New Roman"/>
          <w:sz w:val="28"/>
          <w:szCs w:val="28"/>
        </w:rPr>
        <w:fldChar w:fldCharType="separate"/>
      </w:r>
      <w:r w:rsidRPr="00B07934">
        <w:rPr>
          <w:rStyle w:val="aa"/>
          <w:rFonts w:ascii="Times New Roman" w:hAnsi="Times New Roman" w:cs="Times New Roman"/>
          <w:sz w:val="28"/>
          <w:szCs w:val="28"/>
        </w:rPr>
        <w:t>vagonremmash.ru</w:t>
      </w:r>
      <w:proofErr w:type="spellEnd"/>
      <w:r w:rsidR="00563090" w:rsidRPr="00B07934">
        <w:rPr>
          <w:rFonts w:ascii="Times New Roman" w:hAnsi="Times New Roman" w:cs="Times New Roman"/>
          <w:sz w:val="28"/>
          <w:szCs w:val="28"/>
        </w:rPr>
        <w:fldChar w:fldCharType="end"/>
      </w:r>
      <w:r w:rsidRPr="00B0793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07934">
        <w:rPr>
          <w:rFonts w:ascii="Times New Roman" w:hAnsi="Times New Roman" w:cs="Times New Roman"/>
          <w:sz w:val="28"/>
          <w:szCs w:val="28"/>
        </w:rPr>
        <w:t xml:space="preserve"> Тел. (4752) 79-09-31 </w:t>
      </w:r>
      <w:proofErr w:type="spellStart"/>
      <w:r w:rsidRPr="00B0793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B07934">
        <w:rPr>
          <w:rFonts w:ascii="Times New Roman" w:hAnsi="Times New Roman" w:cs="Times New Roman"/>
          <w:sz w:val="28"/>
          <w:szCs w:val="28"/>
        </w:rPr>
        <w:t>. 309.</w:t>
      </w:r>
    </w:p>
    <w:p w:rsidR="00B07934" w:rsidRDefault="00276E03" w:rsidP="00B07934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котировок цен № </w:t>
      </w:r>
      <w:r w:rsidRPr="00B07934">
        <w:rPr>
          <w:rFonts w:ascii="Times New Roman" w:hAnsi="Times New Roman" w:cs="Times New Roman"/>
          <w:b/>
          <w:sz w:val="28"/>
          <w:szCs w:val="28"/>
        </w:rPr>
        <w:t>041/ТВРЗ/2019</w:t>
      </w:r>
      <w:r w:rsidRPr="00B07934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АО «ВРМ» </w:t>
      </w:r>
      <w:hyperlink r:id="rId5" w:history="1">
        <w:r w:rsidRPr="00B0793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793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793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vagonremmash</w:t>
        </w:r>
        <w:proofErr w:type="spellEnd"/>
        <w:r w:rsidRPr="00B0793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793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79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07934">
        <w:rPr>
          <w:rFonts w:ascii="Times New Roman" w:hAnsi="Times New Roman" w:cs="Times New Roman"/>
          <w:sz w:val="28"/>
          <w:szCs w:val="28"/>
        </w:rPr>
        <w:t>,(раздел «Тендеры»).</w:t>
      </w:r>
    </w:p>
    <w:p w:rsidR="00276E03" w:rsidRPr="00B07934" w:rsidRDefault="00276E03" w:rsidP="00B07934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Предметом запроса котировок цен является поставка ТМЦ для нужд Тамбовского ВРЗ АО «ВРМ» в 2019 году. </w:t>
      </w:r>
    </w:p>
    <w:p w:rsidR="00276E03" w:rsidRPr="00B07934" w:rsidRDefault="00276E03" w:rsidP="00B07934">
      <w:pPr>
        <w:ind w:right="-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934">
        <w:rPr>
          <w:rFonts w:ascii="Times New Roman" w:hAnsi="Times New Roman" w:cs="Times New Roman"/>
          <w:b/>
          <w:sz w:val="28"/>
          <w:szCs w:val="28"/>
        </w:rPr>
        <w:t>ЛОТ№1 на поставку горюче смазочных материалов</w:t>
      </w:r>
      <w:proofErr w:type="gramStart"/>
      <w:r w:rsidRPr="00B07934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276E03" w:rsidRPr="00B07934" w:rsidRDefault="00276E03" w:rsidP="00B07934">
      <w:pPr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b/>
          <w:sz w:val="28"/>
          <w:szCs w:val="28"/>
        </w:rPr>
        <w:t>ЛОТ№2 на поставку теплоизоляционной продукции</w:t>
      </w:r>
      <w:proofErr w:type="gramStart"/>
      <w:r w:rsidRPr="00B07934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Pr="00B07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03" w:rsidRPr="00B07934" w:rsidRDefault="00276E03" w:rsidP="00B07934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b/>
          <w:sz w:val="28"/>
          <w:szCs w:val="28"/>
        </w:rPr>
        <w:t>ЛОТ№3 на поставку проволочной продукции;</w:t>
      </w:r>
    </w:p>
    <w:p w:rsidR="00276E03" w:rsidRPr="00B07934" w:rsidRDefault="00276E03" w:rsidP="00B07934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b/>
          <w:sz w:val="28"/>
          <w:szCs w:val="28"/>
        </w:rPr>
        <w:t>ЛОТ№4 на поставку электродов.</w:t>
      </w:r>
    </w:p>
    <w:p w:rsidR="00276E03" w:rsidRPr="00B07934" w:rsidRDefault="00276E03" w:rsidP="00B07934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E03" w:rsidRPr="00B07934" w:rsidRDefault="00276E03" w:rsidP="00B07934">
      <w:pPr>
        <w:pStyle w:val="2"/>
        <w:ind w:right="-284" w:firstLine="0"/>
        <w:rPr>
          <w:b/>
          <w:szCs w:val="28"/>
        </w:rPr>
      </w:pPr>
      <w:r w:rsidRPr="00B07934">
        <w:rPr>
          <w:b/>
          <w:szCs w:val="28"/>
        </w:rPr>
        <w:t xml:space="preserve"> </w:t>
      </w:r>
      <w:r w:rsidRPr="00B07934">
        <w:rPr>
          <w:color w:val="000000" w:themeColor="text1"/>
          <w:szCs w:val="28"/>
        </w:rPr>
        <w:t>Начальная (максимальная) цена договора:</w:t>
      </w:r>
    </w:p>
    <w:p w:rsidR="00276E03" w:rsidRPr="00B07934" w:rsidRDefault="00276E03" w:rsidP="00B07934">
      <w:pPr>
        <w:pStyle w:val="2"/>
        <w:ind w:right="-284" w:firstLine="0"/>
        <w:rPr>
          <w:szCs w:val="28"/>
        </w:rPr>
      </w:pPr>
      <w:r w:rsidRPr="00B07934">
        <w:rPr>
          <w:b/>
          <w:color w:val="000000" w:themeColor="text1"/>
          <w:szCs w:val="28"/>
        </w:rPr>
        <w:t>ЛОТ№ 1. 8 465 750</w:t>
      </w:r>
      <w:r w:rsidRPr="00B07934">
        <w:rPr>
          <w:szCs w:val="28"/>
        </w:rPr>
        <w:t xml:space="preserve"> (восемь миллионов четыреста шестьдесят пять тысяч семьсот пятьдесят) рублей </w:t>
      </w:r>
      <w:r w:rsidRPr="00B07934">
        <w:rPr>
          <w:b/>
          <w:szCs w:val="28"/>
        </w:rPr>
        <w:t>69</w:t>
      </w:r>
      <w:r w:rsidRPr="00B07934">
        <w:rPr>
          <w:szCs w:val="28"/>
        </w:rPr>
        <w:t xml:space="preserve"> коп</w:t>
      </w:r>
      <w:proofErr w:type="gramStart"/>
      <w:r w:rsidRPr="00B07934">
        <w:rPr>
          <w:szCs w:val="28"/>
        </w:rPr>
        <w:t>.</w:t>
      </w:r>
      <w:proofErr w:type="gramEnd"/>
      <w:r w:rsidRPr="00B07934">
        <w:rPr>
          <w:szCs w:val="28"/>
        </w:rPr>
        <w:t xml:space="preserve"> </w:t>
      </w:r>
      <w:proofErr w:type="gramStart"/>
      <w:r w:rsidRPr="00B07934">
        <w:rPr>
          <w:szCs w:val="28"/>
        </w:rPr>
        <w:t>б</w:t>
      </w:r>
      <w:proofErr w:type="gramEnd"/>
      <w:r w:rsidRPr="00B07934">
        <w:rPr>
          <w:szCs w:val="28"/>
        </w:rPr>
        <w:t xml:space="preserve">ез учета НДС, </w:t>
      </w:r>
      <w:r w:rsidRPr="00B07934">
        <w:rPr>
          <w:b/>
          <w:szCs w:val="28"/>
        </w:rPr>
        <w:t xml:space="preserve">10 158 900 </w:t>
      </w:r>
      <w:r w:rsidRPr="00B07934">
        <w:rPr>
          <w:b/>
          <w:bCs/>
          <w:szCs w:val="28"/>
        </w:rPr>
        <w:t>(</w:t>
      </w:r>
      <w:r w:rsidRPr="00B07934">
        <w:rPr>
          <w:szCs w:val="28"/>
        </w:rPr>
        <w:t xml:space="preserve">десять миллионов сто пятьдесят восемь тысяч девятьсот) рублей </w:t>
      </w:r>
      <w:r w:rsidRPr="00B07934">
        <w:rPr>
          <w:b/>
          <w:szCs w:val="28"/>
        </w:rPr>
        <w:t>83</w:t>
      </w:r>
      <w:r w:rsidRPr="00B07934">
        <w:rPr>
          <w:szCs w:val="28"/>
        </w:rPr>
        <w:t xml:space="preserve"> коп. с учетом всех налогов включая НДС.</w:t>
      </w:r>
    </w:p>
    <w:p w:rsidR="00276E03" w:rsidRPr="00B07934" w:rsidRDefault="00276E03" w:rsidP="00B07934">
      <w:pPr>
        <w:pStyle w:val="2"/>
        <w:ind w:right="-284" w:firstLine="0"/>
        <w:rPr>
          <w:szCs w:val="28"/>
        </w:rPr>
      </w:pPr>
      <w:r w:rsidRPr="00B07934">
        <w:rPr>
          <w:b/>
          <w:szCs w:val="28"/>
        </w:rPr>
        <w:t>ЛОТ№ 2. 259 335</w:t>
      </w:r>
      <w:r w:rsidRPr="00B07934">
        <w:rPr>
          <w:szCs w:val="28"/>
        </w:rPr>
        <w:t xml:space="preserve"> (двести пятьдесят девять тысяч триста тридцать пять) рублей </w:t>
      </w:r>
      <w:r w:rsidRPr="00B07934">
        <w:rPr>
          <w:b/>
          <w:szCs w:val="28"/>
        </w:rPr>
        <w:t>00 коп</w:t>
      </w:r>
      <w:proofErr w:type="gramStart"/>
      <w:r w:rsidRPr="00B07934">
        <w:rPr>
          <w:szCs w:val="28"/>
        </w:rPr>
        <w:t>.</w:t>
      </w:r>
      <w:proofErr w:type="gramEnd"/>
      <w:r w:rsidRPr="00B07934">
        <w:rPr>
          <w:szCs w:val="28"/>
        </w:rPr>
        <w:t xml:space="preserve"> </w:t>
      </w:r>
      <w:proofErr w:type="gramStart"/>
      <w:r w:rsidRPr="00B07934">
        <w:rPr>
          <w:szCs w:val="28"/>
        </w:rPr>
        <w:t>б</w:t>
      </w:r>
      <w:proofErr w:type="gramEnd"/>
      <w:r w:rsidRPr="00B07934">
        <w:rPr>
          <w:szCs w:val="28"/>
        </w:rPr>
        <w:t>ез учета НДС</w:t>
      </w:r>
      <w:r w:rsidRPr="00B07934">
        <w:rPr>
          <w:b/>
          <w:szCs w:val="28"/>
        </w:rPr>
        <w:t>, 311 202</w:t>
      </w:r>
      <w:r w:rsidRPr="00B07934">
        <w:rPr>
          <w:b/>
          <w:bCs/>
          <w:szCs w:val="28"/>
        </w:rPr>
        <w:t xml:space="preserve"> (</w:t>
      </w:r>
      <w:r w:rsidRPr="00B07934">
        <w:rPr>
          <w:szCs w:val="28"/>
        </w:rPr>
        <w:t xml:space="preserve">триста одиннадцать тысяч двести два) рубля </w:t>
      </w:r>
      <w:r w:rsidRPr="00B07934">
        <w:rPr>
          <w:b/>
          <w:szCs w:val="28"/>
        </w:rPr>
        <w:t>00 коп</w:t>
      </w:r>
      <w:r w:rsidRPr="00B07934">
        <w:rPr>
          <w:szCs w:val="28"/>
        </w:rPr>
        <w:t>. с учетом всех налогов включая НДС.</w:t>
      </w:r>
    </w:p>
    <w:p w:rsidR="00276E03" w:rsidRPr="00B07934" w:rsidRDefault="00276E03" w:rsidP="00B07934">
      <w:pPr>
        <w:pStyle w:val="2"/>
        <w:ind w:right="-284" w:firstLine="0"/>
        <w:rPr>
          <w:szCs w:val="28"/>
        </w:rPr>
      </w:pPr>
      <w:r w:rsidRPr="00B07934">
        <w:rPr>
          <w:b/>
          <w:szCs w:val="28"/>
        </w:rPr>
        <w:t xml:space="preserve">ЛОТ№ 3. 6 923 728 </w:t>
      </w:r>
      <w:r w:rsidRPr="00B07934">
        <w:rPr>
          <w:szCs w:val="28"/>
        </w:rPr>
        <w:t xml:space="preserve">(шесть миллионов девятьсот двадцать три тысячи семьсот двадцать восемь) рублей </w:t>
      </w:r>
      <w:r w:rsidRPr="00B07934">
        <w:rPr>
          <w:b/>
          <w:szCs w:val="28"/>
        </w:rPr>
        <w:t>00 коп</w:t>
      </w:r>
      <w:proofErr w:type="gramStart"/>
      <w:r w:rsidRPr="00B07934">
        <w:rPr>
          <w:b/>
          <w:szCs w:val="28"/>
        </w:rPr>
        <w:t>.</w:t>
      </w:r>
      <w:proofErr w:type="gramEnd"/>
      <w:r w:rsidRPr="00B07934">
        <w:rPr>
          <w:szCs w:val="28"/>
        </w:rPr>
        <w:t xml:space="preserve"> </w:t>
      </w:r>
      <w:proofErr w:type="gramStart"/>
      <w:r w:rsidRPr="00B07934">
        <w:rPr>
          <w:szCs w:val="28"/>
        </w:rPr>
        <w:t>б</w:t>
      </w:r>
      <w:proofErr w:type="gramEnd"/>
      <w:r w:rsidRPr="00B07934">
        <w:rPr>
          <w:szCs w:val="28"/>
        </w:rPr>
        <w:t xml:space="preserve">ез учета НДС, </w:t>
      </w:r>
      <w:r w:rsidRPr="00B07934">
        <w:rPr>
          <w:b/>
          <w:szCs w:val="28"/>
        </w:rPr>
        <w:t>8 308 473</w:t>
      </w:r>
      <w:r w:rsidRPr="00B07934">
        <w:rPr>
          <w:b/>
          <w:bCs/>
          <w:szCs w:val="28"/>
        </w:rPr>
        <w:t xml:space="preserve"> (</w:t>
      </w:r>
      <w:r w:rsidRPr="00B07934">
        <w:rPr>
          <w:szCs w:val="28"/>
        </w:rPr>
        <w:t xml:space="preserve">восемь миллионов триста восемь тысяч четыреста семьдесят три) рубля </w:t>
      </w:r>
      <w:r w:rsidRPr="00B07934">
        <w:rPr>
          <w:b/>
          <w:szCs w:val="28"/>
        </w:rPr>
        <w:t>60 коп</w:t>
      </w:r>
      <w:r w:rsidRPr="00B07934">
        <w:rPr>
          <w:szCs w:val="28"/>
        </w:rPr>
        <w:t>. с учетом всех налогов включая НДС.</w:t>
      </w:r>
    </w:p>
    <w:p w:rsidR="00276E03" w:rsidRPr="00B07934" w:rsidRDefault="00276E03" w:rsidP="00B07934">
      <w:pPr>
        <w:pStyle w:val="2"/>
        <w:ind w:right="-284" w:firstLine="0"/>
        <w:rPr>
          <w:szCs w:val="28"/>
        </w:rPr>
      </w:pPr>
      <w:r w:rsidRPr="00B07934">
        <w:rPr>
          <w:b/>
          <w:szCs w:val="28"/>
        </w:rPr>
        <w:t xml:space="preserve">ЛОТ№ 4. 3 971 733 </w:t>
      </w:r>
      <w:r w:rsidRPr="00B07934">
        <w:rPr>
          <w:szCs w:val="28"/>
        </w:rPr>
        <w:t xml:space="preserve">(три миллиона девятьсот </w:t>
      </w:r>
      <w:r w:rsidR="00EA73EE" w:rsidRPr="00B07934">
        <w:rPr>
          <w:szCs w:val="28"/>
        </w:rPr>
        <w:t>семьдесят одна тысяча семьсот тридцать три</w:t>
      </w:r>
      <w:r w:rsidRPr="00B07934">
        <w:rPr>
          <w:szCs w:val="28"/>
        </w:rPr>
        <w:t>) р</w:t>
      </w:r>
      <w:r w:rsidR="00EA73EE" w:rsidRPr="00B07934">
        <w:rPr>
          <w:szCs w:val="28"/>
        </w:rPr>
        <w:t>убля</w:t>
      </w:r>
      <w:r w:rsidRPr="00B07934">
        <w:rPr>
          <w:szCs w:val="28"/>
        </w:rPr>
        <w:t xml:space="preserve"> </w:t>
      </w:r>
      <w:r w:rsidRPr="00B07934">
        <w:rPr>
          <w:b/>
          <w:szCs w:val="28"/>
        </w:rPr>
        <w:t>00 коп</w:t>
      </w:r>
      <w:proofErr w:type="gramStart"/>
      <w:r w:rsidRPr="00B07934">
        <w:rPr>
          <w:b/>
          <w:szCs w:val="28"/>
        </w:rPr>
        <w:t>.</w:t>
      </w:r>
      <w:proofErr w:type="gramEnd"/>
      <w:r w:rsidRPr="00B07934">
        <w:rPr>
          <w:szCs w:val="28"/>
        </w:rPr>
        <w:t xml:space="preserve"> </w:t>
      </w:r>
      <w:proofErr w:type="gramStart"/>
      <w:r w:rsidRPr="00B07934">
        <w:rPr>
          <w:szCs w:val="28"/>
        </w:rPr>
        <w:t>б</w:t>
      </w:r>
      <w:proofErr w:type="gramEnd"/>
      <w:r w:rsidRPr="00B07934">
        <w:rPr>
          <w:szCs w:val="28"/>
        </w:rPr>
        <w:t xml:space="preserve">ез учета НДС, </w:t>
      </w:r>
      <w:r w:rsidRPr="00B07934">
        <w:rPr>
          <w:b/>
          <w:szCs w:val="28"/>
        </w:rPr>
        <w:t>4</w:t>
      </w:r>
      <w:r w:rsidR="00EA73EE" w:rsidRPr="00B07934">
        <w:rPr>
          <w:b/>
          <w:szCs w:val="28"/>
        </w:rPr>
        <w:t> 766 079</w:t>
      </w:r>
      <w:r w:rsidRPr="00B07934">
        <w:rPr>
          <w:b/>
          <w:bCs/>
          <w:szCs w:val="28"/>
        </w:rPr>
        <w:t xml:space="preserve"> (</w:t>
      </w:r>
      <w:r w:rsidRPr="00B07934">
        <w:rPr>
          <w:szCs w:val="28"/>
        </w:rPr>
        <w:t xml:space="preserve">четыре миллиона семьсот </w:t>
      </w:r>
      <w:r w:rsidR="00EA73EE" w:rsidRPr="00B07934">
        <w:rPr>
          <w:szCs w:val="28"/>
        </w:rPr>
        <w:t>шестьдесят шесть тысяч семьдесят девять</w:t>
      </w:r>
      <w:r w:rsidRPr="00B07934">
        <w:rPr>
          <w:szCs w:val="28"/>
        </w:rPr>
        <w:t xml:space="preserve">) рублей </w:t>
      </w:r>
      <w:r w:rsidRPr="00B07934">
        <w:rPr>
          <w:b/>
          <w:szCs w:val="28"/>
        </w:rPr>
        <w:t>60 коп</w:t>
      </w:r>
      <w:r w:rsidRPr="00B07934">
        <w:rPr>
          <w:szCs w:val="28"/>
        </w:rPr>
        <w:t>. с учетом всех налогов включая НДС.</w:t>
      </w:r>
    </w:p>
    <w:p w:rsidR="00276E03" w:rsidRPr="00B07934" w:rsidRDefault="00276E03" w:rsidP="00B07934">
      <w:pPr>
        <w:pStyle w:val="a3"/>
        <w:tabs>
          <w:tab w:val="left" w:pos="1560"/>
        </w:tabs>
        <w:spacing w:after="100" w:afterAutospacing="1"/>
        <w:ind w:left="0" w:right="-284"/>
        <w:jc w:val="both"/>
        <w:rPr>
          <w:szCs w:val="28"/>
        </w:rPr>
      </w:pPr>
    </w:p>
    <w:p w:rsidR="00276E03" w:rsidRPr="00B07934" w:rsidRDefault="00276E03" w:rsidP="00B07934">
      <w:pPr>
        <w:pStyle w:val="a3"/>
        <w:tabs>
          <w:tab w:val="left" w:pos="1560"/>
        </w:tabs>
        <w:spacing w:after="100" w:afterAutospacing="1"/>
        <w:ind w:left="0" w:right="-284" w:firstLine="567"/>
        <w:jc w:val="both"/>
        <w:rPr>
          <w:szCs w:val="28"/>
        </w:rPr>
      </w:pPr>
    </w:p>
    <w:p w:rsidR="00276E03" w:rsidRPr="00B07934" w:rsidRDefault="00276E03" w:rsidP="00B07934">
      <w:pPr>
        <w:pStyle w:val="a3"/>
        <w:tabs>
          <w:tab w:val="left" w:pos="1560"/>
        </w:tabs>
        <w:spacing w:after="100" w:afterAutospacing="1"/>
        <w:ind w:left="0" w:right="-284"/>
        <w:jc w:val="both"/>
        <w:rPr>
          <w:szCs w:val="28"/>
        </w:rPr>
      </w:pPr>
      <w:r w:rsidRPr="00B07934">
        <w:rPr>
          <w:szCs w:val="28"/>
        </w:rPr>
        <w:t>Председатель Конкурсной комиссии</w:t>
      </w:r>
    </w:p>
    <w:p w:rsidR="00276E03" w:rsidRPr="00B07934" w:rsidRDefault="00276E03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  <w:r w:rsidRPr="00B07934">
        <w:rPr>
          <w:szCs w:val="28"/>
        </w:rPr>
        <w:t>Тамбовского ВРЗ АО «ВРМ»</w:t>
      </w:r>
      <w:r w:rsidRPr="00B07934">
        <w:rPr>
          <w:szCs w:val="28"/>
        </w:rPr>
        <w:tab/>
        <w:t xml:space="preserve">      А.И.Грибков</w:t>
      </w:r>
      <w:r w:rsidR="00EA73EE" w:rsidRPr="00B07934">
        <w:rPr>
          <w:szCs w:val="28"/>
        </w:rPr>
        <w:t>»</w:t>
      </w:r>
    </w:p>
    <w:p w:rsidR="00A45606" w:rsidRPr="00B07934" w:rsidRDefault="00A45606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</w:p>
    <w:p w:rsidR="00B07934" w:rsidRDefault="00B07934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</w:p>
    <w:p w:rsidR="00A45606" w:rsidRPr="00B07934" w:rsidRDefault="00B07934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  <w:r>
        <w:rPr>
          <w:szCs w:val="28"/>
        </w:rPr>
        <w:t>1.</w:t>
      </w:r>
      <w:r w:rsidRPr="00B07934">
        <w:rPr>
          <w:szCs w:val="28"/>
        </w:rPr>
        <w:t>2</w:t>
      </w:r>
      <w:r w:rsidR="00474517" w:rsidRPr="00B07934">
        <w:rPr>
          <w:szCs w:val="28"/>
        </w:rPr>
        <w:t>.</w:t>
      </w:r>
      <w:r w:rsidR="00A45606" w:rsidRPr="00B07934">
        <w:rPr>
          <w:szCs w:val="28"/>
        </w:rPr>
        <w:t>Техническое задание изложить в следующей редакции:</w:t>
      </w:r>
    </w:p>
    <w:p w:rsidR="00A45606" w:rsidRPr="00B07934" w:rsidRDefault="00A45606" w:rsidP="00B07934">
      <w:pPr>
        <w:suppressAutoHyphens/>
        <w:ind w:left="426" w:right="-284"/>
        <w:rPr>
          <w:rFonts w:ascii="Times New Roman" w:eastAsia="MS Mincho" w:hAnsi="Times New Roman" w:cs="Times New Roman"/>
          <w:bCs/>
          <w:sz w:val="28"/>
          <w:szCs w:val="28"/>
        </w:rPr>
      </w:pPr>
      <w:r w:rsidRPr="00B07934">
        <w:rPr>
          <w:rFonts w:ascii="Times New Roman" w:eastAsia="MS Mincho" w:hAnsi="Times New Roman" w:cs="Times New Roman"/>
          <w:b/>
          <w:bCs/>
          <w:sz w:val="28"/>
          <w:szCs w:val="28"/>
        </w:rPr>
        <w:t>«7.1.Техническое задание</w:t>
      </w:r>
    </w:p>
    <w:p w:rsidR="00A45606" w:rsidRPr="00B07934" w:rsidRDefault="00A45606" w:rsidP="00B07934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7.1.1. Предмет запроса котировок цен: заключение договора на право  поставки  ТМЦ  для нужд </w:t>
      </w:r>
      <w:r w:rsidRPr="00B07934">
        <w:rPr>
          <w:rFonts w:ascii="Times New Roman" w:hAnsi="Times New Roman" w:cs="Times New Roman"/>
          <w:sz w:val="28"/>
          <w:szCs w:val="28"/>
        </w:rPr>
        <w:t xml:space="preserve">Тамбовского ВРЗ АО «ВРМ» в 2019 году. </w:t>
      </w:r>
    </w:p>
    <w:p w:rsidR="00A45606" w:rsidRPr="00B07934" w:rsidRDefault="00A45606" w:rsidP="00B07934">
      <w:pPr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7.1.2.</w:t>
      </w:r>
      <w:r w:rsidRPr="00B07934">
        <w:rPr>
          <w:rFonts w:ascii="Times New Roman" w:hAnsi="Times New Roman" w:cs="Times New Roman"/>
          <w:sz w:val="28"/>
          <w:szCs w:val="28"/>
        </w:rPr>
        <w:t xml:space="preserve"> 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A45606" w:rsidRPr="00B07934" w:rsidRDefault="00A45606" w:rsidP="00B07934">
      <w:pPr>
        <w:pStyle w:val="a5"/>
        <w:suppressAutoHyphens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93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B07934">
        <w:rPr>
          <w:rFonts w:ascii="Times New Roman" w:hAnsi="Times New Roman" w:cs="Times New Roman"/>
          <w:sz w:val="28"/>
          <w:szCs w:val="28"/>
        </w:rPr>
        <w:t xml:space="preserve">7.1.3 </w:t>
      </w:r>
      <w:r w:rsidRPr="00B0793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Участник, в случае победы в настоящем запросе котировок цен, должен поставить Товар в полном объеме, предусмотренном настоящей документацией.</w:t>
      </w:r>
    </w:p>
    <w:p w:rsidR="00A45606" w:rsidRPr="00B07934" w:rsidRDefault="00A45606" w:rsidP="00B07934">
      <w:pPr>
        <w:pStyle w:val="12"/>
        <w:tabs>
          <w:tab w:val="left" w:pos="1276"/>
        </w:tabs>
        <w:spacing w:before="120"/>
        <w:ind w:right="-284" w:firstLine="0"/>
        <w:rPr>
          <w:szCs w:val="28"/>
        </w:rPr>
      </w:pPr>
      <w:r w:rsidRPr="00B07934">
        <w:rPr>
          <w:color w:val="000000" w:themeColor="text1"/>
          <w:szCs w:val="28"/>
        </w:rPr>
        <w:t xml:space="preserve">        7.1.4 </w:t>
      </w:r>
      <w:r w:rsidRPr="00B07934">
        <w:rPr>
          <w:szCs w:val="28"/>
        </w:rPr>
        <w:t>Лот №1- является делимым;</w:t>
      </w:r>
    </w:p>
    <w:p w:rsidR="00A45606" w:rsidRPr="00B07934" w:rsidRDefault="00A45606" w:rsidP="00B07934">
      <w:pPr>
        <w:pStyle w:val="a5"/>
        <w:suppressAutoHyphens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B07934">
        <w:rPr>
          <w:rFonts w:ascii="Times New Roman" w:hAnsi="Times New Roman" w:cs="Times New Roman"/>
          <w:sz w:val="28"/>
          <w:szCs w:val="28"/>
        </w:rPr>
        <w:t>Лот №2- является неделимым;</w:t>
      </w:r>
    </w:p>
    <w:p w:rsidR="00A45606" w:rsidRPr="00B07934" w:rsidRDefault="00A45606" w:rsidP="00B07934">
      <w:pPr>
        <w:pStyle w:val="a5"/>
        <w:suppressAutoHyphens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                Лот №3- является неделимым;</w:t>
      </w:r>
    </w:p>
    <w:p w:rsidR="00A45606" w:rsidRPr="00B07934" w:rsidRDefault="00A45606" w:rsidP="00B07934">
      <w:pPr>
        <w:pStyle w:val="a5"/>
        <w:suppressAutoHyphens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                Лот №4- является неделимым;</w:t>
      </w:r>
    </w:p>
    <w:p w:rsidR="00A45606" w:rsidRPr="00B07934" w:rsidRDefault="00A45606" w:rsidP="00B07934">
      <w:pPr>
        <w:pStyle w:val="a5"/>
        <w:tabs>
          <w:tab w:val="left" w:pos="1279"/>
        </w:tabs>
        <w:suppressAutoHyphens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606" w:rsidRPr="00B07934" w:rsidRDefault="00A45606" w:rsidP="00B07934">
      <w:pPr>
        <w:pStyle w:val="2"/>
        <w:ind w:right="-284" w:firstLine="0"/>
        <w:rPr>
          <w:b/>
          <w:szCs w:val="28"/>
        </w:rPr>
      </w:pPr>
      <w:r w:rsidRPr="00B07934">
        <w:rPr>
          <w:szCs w:val="28"/>
        </w:rPr>
        <w:t xml:space="preserve">  7.2.</w:t>
      </w:r>
      <w:r w:rsidRPr="00B07934">
        <w:rPr>
          <w:b/>
          <w:szCs w:val="28"/>
        </w:rPr>
        <w:t xml:space="preserve"> </w:t>
      </w:r>
      <w:r w:rsidRPr="00B07934">
        <w:rPr>
          <w:szCs w:val="28"/>
        </w:rPr>
        <w:t>Начальная (максимальная) стоимость Товара составляет:</w:t>
      </w:r>
    </w:p>
    <w:p w:rsidR="00A45606" w:rsidRPr="00B07934" w:rsidRDefault="00A45606" w:rsidP="00B07934">
      <w:pPr>
        <w:pStyle w:val="2"/>
        <w:ind w:right="-284" w:firstLine="0"/>
        <w:rPr>
          <w:szCs w:val="28"/>
        </w:rPr>
      </w:pPr>
      <w:r w:rsidRPr="00B07934">
        <w:rPr>
          <w:b/>
          <w:szCs w:val="28"/>
        </w:rPr>
        <w:t xml:space="preserve"> </w:t>
      </w:r>
      <w:r w:rsidRPr="00B07934">
        <w:rPr>
          <w:b/>
          <w:color w:val="000000" w:themeColor="text1"/>
          <w:szCs w:val="28"/>
        </w:rPr>
        <w:t>ЛОТ№ 1. 8 465 750</w:t>
      </w:r>
      <w:r w:rsidRPr="00B07934">
        <w:rPr>
          <w:szCs w:val="28"/>
        </w:rPr>
        <w:t xml:space="preserve"> (восемь миллионов четыреста шестьдесят пять тысяч семьсот пятьдесят) рублей </w:t>
      </w:r>
      <w:r w:rsidRPr="00B07934">
        <w:rPr>
          <w:b/>
          <w:szCs w:val="28"/>
        </w:rPr>
        <w:t>69</w:t>
      </w:r>
      <w:r w:rsidRPr="00B07934">
        <w:rPr>
          <w:szCs w:val="28"/>
        </w:rPr>
        <w:t xml:space="preserve"> коп</w:t>
      </w:r>
      <w:proofErr w:type="gramStart"/>
      <w:r w:rsidRPr="00B07934">
        <w:rPr>
          <w:szCs w:val="28"/>
        </w:rPr>
        <w:t>.</w:t>
      </w:r>
      <w:proofErr w:type="gramEnd"/>
      <w:r w:rsidRPr="00B07934">
        <w:rPr>
          <w:szCs w:val="28"/>
        </w:rPr>
        <w:t xml:space="preserve"> </w:t>
      </w:r>
      <w:proofErr w:type="gramStart"/>
      <w:r w:rsidRPr="00B07934">
        <w:rPr>
          <w:szCs w:val="28"/>
        </w:rPr>
        <w:t>б</w:t>
      </w:r>
      <w:proofErr w:type="gramEnd"/>
      <w:r w:rsidRPr="00B07934">
        <w:rPr>
          <w:szCs w:val="28"/>
        </w:rPr>
        <w:t xml:space="preserve">ез учета НДС, </w:t>
      </w:r>
      <w:r w:rsidRPr="00B07934">
        <w:rPr>
          <w:b/>
          <w:szCs w:val="28"/>
        </w:rPr>
        <w:t xml:space="preserve">10 158 900 </w:t>
      </w:r>
      <w:r w:rsidRPr="00B07934">
        <w:rPr>
          <w:b/>
          <w:bCs/>
          <w:szCs w:val="28"/>
        </w:rPr>
        <w:t>(</w:t>
      </w:r>
      <w:r w:rsidRPr="00B07934">
        <w:rPr>
          <w:szCs w:val="28"/>
        </w:rPr>
        <w:t xml:space="preserve">десять миллионов сто пятьдесят восемь тысяч девятьсот) рублей </w:t>
      </w:r>
      <w:r w:rsidRPr="00B07934">
        <w:rPr>
          <w:b/>
          <w:szCs w:val="28"/>
        </w:rPr>
        <w:t>83</w:t>
      </w:r>
      <w:r w:rsidRPr="00B07934">
        <w:rPr>
          <w:szCs w:val="28"/>
        </w:rPr>
        <w:t xml:space="preserve"> коп. с учетом всех налогов включая НДС.</w:t>
      </w:r>
    </w:p>
    <w:p w:rsidR="00A45606" w:rsidRPr="00B07934" w:rsidRDefault="00A45606" w:rsidP="00B07934">
      <w:pPr>
        <w:pStyle w:val="2"/>
        <w:ind w:right="-284" w:firstLine="0"/>
        <w:rPr>
          <w:szCs w:val="28"/>
        </w:rPr>
      </w:pPr>
      <w:r w:rsidRPr="00B07934">
        <w:rPr>
          <w:b/>
          <w:szCs w:val="28"/>
        </w:rPr>
        <w:t>ЛОТ№ 2. 259 335</w:t>
      </w:r>
      <w:r w:rsidRPr="00B07934">
        <w:rPr>
          <w:szCs w:val="28"/>
        </w:rPr>
        <w:t xml:space="preserve"> (двести пятьдесят девять тысяч триста тридцать пять) рублей </w:t>
      </w:r>
      <w:r w:rsidRPr="00B07934">
        <w:rPr>
          <w:b/>
          <w:szCs w:val="28"/>
        </w:rPr>
        <w:t>00 коп</w:t>
      </w:r>
      <w:proofErr w:type="gramStart"/>
      <w:r w:rsidRPr="00B07934">
        <w:rPr>
          <w:szCs w:val="28"/>
        </w:rPr>
        <w:t>.</w:t>
      </w:r>
      <w:proofErr w:type="gramEnd"/>
      <w:r w:rsidRPr="00B07934">
        <w:rPr>
          <w:szCs w:val="28"/>
        </w:rPr>
        <w:t xml:space="preserve"> </w:t>
      </w:r>
      <w:proofErr w:type="gramStart"/>
      <w:r w:rsidRPr="00B07934">
        <w:rPr>
          <w:szCs w:val="28"/>
        </w:rPr>
        <w:t>б</w:t>
      </w:r>
      <w:proofErr w:type="gramEnd"/>
      <w:r w:rsidRPr="00B07934">
        <w:rPr>
          <w:szCs w:val="28"/>
        </w:rPr>
        <w:t>ез учета НДС</w:t>
      </w:r>
      <w:r w:rsidRPr="00B07934">
        <w:rPr>
          <w:b/>
          <w:szCs w:val="28"/>
        </w:rPr>
        <w:t>, 311 202</w:t>
      </w:r>
      <w:r w:rsidRPr="00B07934">
        <w:rPr>
          <w:b/>
          <w:bCs/>
          <w:szCs w:val="28"/>
        </w:rPr>
        <w:t xml:space="preserve"> (</w:t>
      </w:r>
      <w:r w:rsidRPr="00B07934">
        <w:rPr>
          <w:szCs w:val="28"/>
        </w:rPr>
        <w:t xml:space="preserve">триста одиннадцать тысяч двести два) рубля </w:t>
      </w:r>
      <w:r w:rsidRPr="00B07934">
        <w:rPr>
          <w:b/>
          <w:szCs w:val="28"/>
        </w:rPr>
        <w:t>00 коп</w:t>
      </w:r>
      <w:r w:rsidRPr="00B07934">
        <w:rPr>
          <w:szCs w:val="28"/>
        </w:rPr>
        <w:t>. с учетом всех налогов включая НДС.</w:t>
      </w:r>
    </w:p>
    <w:p w:rsidR="00A45606" w:rsidRPr="00B07934" w:rsidRDefault="00A45606" w:rsidP="00B07934">
      <w:pPr>
        <w:pStyle w:val="2"/>
        <w:ind w:right="-284" w:firstLine="0"/>
        <w:rPr>
          <w:szCs w:val="28"/>
        </w:rPr>
      </w:pPr>
      <w:r w:rsidRPr="00B07934">
        <w:rPr>
          <w:b/>
          <w:szCs w:val="28"/>
        </w:rPr>
        <w:t xml:space="preserve">ЛОТ№ 3. 6 923 728 </w:t>
      </w:r>
      <w:r w:rsidRPr="00B07934">
        <w:rPr>
          <w:szCs w:val="28"/>
        </w:rPr>
        <w:t xml:space="preserve">(шесть миллионов девятьсот двадцать три тысячи семьсот двадцать восемь) рублей </w:t>
      </w:r>
      <w:r w:rsidRPr="00B07934">
        <w:rPr>
          <w:b/>
          <w:szCs w:val="28"/>
        </w:rPr>
        <w:t>00 коп</w:t>
      </w:r>
      <w:proofErr w:type="gramStart"/>
      <w:r w:rsidRPr="00B07934">
        <w:rPr>
          <w:b/>
          <w:szCs w:val="28"/>
        </w:rPr>
        <w:t>.</w:t>
      </w:r>
      <w:proofErr w:type="gramEnd"/>
      <w:r w:rsidRPr="00B07934">
        <w:rPr>
          <w:szCs w:val="28"/>
        </w:rPr>
        <w:t xml:space="preserve"> </w:t>
      </w:r>
      <w:proofErr w:type="gramStart"/>
      <w:r w:rsidRPr="00B07934">
        <w:rPr>
          <w:szCs w:val="28"/>
        </w:rPr>
        <w:t>б</w:t>
      </w:r>
      <w:proofErr w:type="gramEnd"/>
      <w:r w:rsidRPr="00B07934">
        <w:rPr>
          <w:szCs w:val="28"/>
        </w:rPr>
        <w:t xml:space="preserve">ез учета НДС, </w:t>
      </w:r>
      <w:r w:rsidRPr="00B07934">
        <w:rPr>
          <w:b/>
          <w:szCs w:val="28"/>
        </w:rPr>
        <w:t>8 308 473</w:t>
      </w:r>
      <w:r w:rsidRPr="00B07934">
        <w:rPr>
          <w:b/>
          <w:bCs/>
          <w:szCs w:val="28"/>
        </w:rPr>
        <w:t xml:space="preserve"> (</w:t>
      </w:r>
      <w:r w:rsidRPr="00B07934">
        <w:rPr>
          <w:szCs w:val="28"/>
        </w:rPr>
        <w:t xml:space="preserve">восемь миллионов триста восемь тысяч четыреста семьдесят три) рубля </w:t>
      </w:r>
      <w:r w:rsidRPr="00B07934">
        <w:rPr>
          <w:b/>
          <w:szCs w:val="28"/>
        </w:rPr>
        <w:t>60 коп</w:t>
      </w:r>
      <w:r w:rsidRPr="00B07934">
        <w:rPr>
          <w:szCs w:val="28"/>
        </w:rPr>
        <w:t>. с учетом всех налогов включая НДС.</w:t>
      </w:r>
    </w:p>
    <w:p w:rsidR="00A45606" w:rsidRPr="00B07934" w:rsidRDefault="00A45606" w:rsidP="00B07934">
      <w:pPr>
        <w:pStyle w:val="2"/>
        <w:ind w:right="-284" w:firstLine="0"/>
        <w:rPr>
          <w:szCs w:val="28"/>
        </w:rPr>
      </w:pPr>
      <w:r w:rsidRPr="00B07934">
        <w:rPr>
          <w:b/>
          <w:szCs w:val="28"/>
        </w:rPr>
        <w:t xml:space="preserve">ЛОТ№ 4.  3 971 733 </w:t>
      </w:r>
      <w:r w:rsidRPr="00B07934">
        <w:rPr>
          <w:szCs w:val="28"/>
        </w:rPr>
        <w:t xml:space="preserve">(три миллиона девятьсот семьдесят одна тысяча семьсот тридцать три) рубля </w:t>
      </w:r>
      <w:r w:rsidRPr="00B07934">
        <w:rPr>
          <w:b/>
          <w:szCs w:val="28"/>
        </w:rPr>
        <w:t>00 коп</w:t>
      </w:r>
      <w:proofErr w:type="gramStart"/>
      <w:r w:rsidRPr="00B07934">
        <w:rPr>
          <w:b/>
          <w:szCs w:val="28"/>
        </w:rPr>
        <w:t>.</w:t>
      </w:r>
      <w:proofErr w:type="gramEnd"/>
      <w:r w:rsidRPr="00B07934">
        <w:rPr>
          <w:szCs w:val="28"/>
        </w:rPr>
        <w:t xml:space="preserve"> </w:t>
      </w:r>
      <w:proofErr w:type="gramStart"/>
      <w:r w:rsidRPr="00B07934">
        <w:rPr>
          <w:szCs w:val="28"/>
        </w:rPr>
        <w:t>б</w:t>
      </w:r>
      <w:proofErr w:type="gramEnd"/>
      <w:r w:rsidRPr="00B07934">
        <w:rPr>
          <w:szCs w:val="28"/>
        </w:rPr>
        <w:t xml:space="preserve">ез учета НДС, </w:t>
      </w:r>
      <w:r w:rsidRPr="00B07934">
        <w:rPr>
          <w:b/>
          <w:szCs w:val="28"/>
        </w:rPr>
        <w:t>4 766 079</w:t>
      </w:r>
      <w:r w:rsidRPr="00B07934">
        <w:rPr>
          <w:b/>
          <w:bCs/>
          <w:szCs w:val="28"/>
        </w:rPr>
        <w:t xml:space="preserve"> (</w:t>
      </w:r>
      <w:r w:rsidRPr="00B07934">
        <w:rPr>
          <w:szCs w:val="28"/>
        </w:rPr>
        <w:t xml:space="preserve">четыре миллиона семьсот шестьдесят шесть тысяч семьдесят девять) рублей </w:t>
      </w:r>
      <w:r w:rsidRPr="00B07934">
        <w:rPr>
          <w:b/>
          <w:szCs w:val="28"/>
        </w:rPr>
        <w:t>60 коп</w:t>
      </w:r>
      <w:r w:rsidRPr="00B07934">
        <w:rPr>
          <w:szCs w:val="28"/>
        </w:rPr>
        <w:t>. с учетом всех налогов включая НДС.</w:t>
      </w:r>
    </w:p>
    <w:p w:rsidR="00A45606" w:rsidRPr="00B07934" w:rsidRDefault="00A45606" w:rsidP="00B07934">
      <w:pPr>
        <w:pStyle w:val="2"/>
        <w:ind w:right="-284" w:firstLine="0"/>
        <w:rPr>
          <w:szCs w:val="28"/>
        </w:rPr>
      </w:pPr>
      <w:r w:rsidRPr="00B07934">
        <w:rPr>
          <w:b/>
          <w:szCs w:val="28"/>
        </w:rPr>
        <w:t xml:space="preserve">       </w:t>
      </w:r>
    </w:p>
    <w:p w:rsidR="00A45606" w:rsidRPr="00B07934" w:rsidRDefault="00A45606" w:rsidP="00B07934">
      <w:pPr>
        <w:pStyle w:val="2"/>
        <w:ind w:right="-284" w:firstLine="0"/>
        <w:rPr>
          <w:szCs w:val="28"/>
        </w:rPr>
      </w:pPr>
      <w:r w:rsidRPr="00B07934">
        <w:rPr>
          <w:szCs w:val="28"/>
        </w:rPr>
        <w:t xml:space="preserve">      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тары.</w:t>
      </w:r>
    </w:p>
    <w:p w:rsidR="00A45606" w:rsidRPr="00B07934" w:rsidRDefault="00A45606" w:rsidP="00B07934">
      <w:pPr>
        <w:pStyle w:val="a3"/>
        <w:ind w:left="0" w:right="-284" w:firstLine="709"/>
        <w:jc w:val="both"/>
        <w:rPr>
          <w:color w:val="auto"/>
          <w:szCs w:val="28"/>
        </w:rPr>
      </w:pPr>
      <w:r w:rsidRPr="00B07934">
        <w:rPr>
          <w:color w:val="auto"/>
          <w:szCs w:val="28"/>
        </w:rPr>
        <w:t xml:space="preserve">В стоимость Товара не включена стоимость услуг по доставке Товара до склада Заказчика. </w:t>
      </w:r>
    </w:p>
    <w:p w:rsidR="00A45606" w:rsidRPr="00B07934" w:rsidRDefault="00A45606" w:rsidP="00B07934">
      <w:pPr>
        <w:pStyle w:val="a3"/>
        <w:spacing w:after="100" w:afterAutospacing="1"/>
        <w:ind w:left="0" w:right="-284"/>
        <w:jc w:val="both"/>
        <w:rPr>
          <w:color w:val="auto"/>
          <w:szCs w:val="28"/>
        </w:rPr>
      </w:pPr>
      <w:r w:rsidRPr="00B07934">
        <w:rPr>
          <w:color w:val="auto"/>
          <w:szCs w:val="28"/>
        </w:rPr>
        <w:t xml:space="preserve">Доставка Товара в адреса грузополучателей организуется Заказчиком  на условиях </w:t>
      </w:r>
      <w:proofErr w:type="spellStart"/>
      <w:r w:rsidRPr="00B07934">
        <w:rPr>
          <w:color w:val="auto"/>
          <w:szCs w:val="28"/>
        </w:rPr>
        <w:t>самовывоза</w:t>
      </w:r>
      <w:proofErr w:type="spellEnd"/>
      <w:r w:rsidRPr="00B07934">
        <w:rPr>
          <w:color w:val="auto"/>
          <w:szCs w:val="28"/>
        </w:rPr>
        <w:t>, либо с привлечением третьих лиц.</w:t>
      </w:r>
    </w:p>
    <w:p w:rsidR="00A45606" w:rsidRPr="00B07934" w:rsidRDefault="00A45606" w:rsidP="00B07934">
      <w:pPr>
        <w:pStyle w:val="a3"/>
        <w:spacing w:before="240" w:after="120"/>
        <w:ind w:left="0" w:right="-284"/>
        <w:jc w:val="both"/>
        <w:rPr>
          <w:szCs w:val="28"/>
        </w:rPr>
      </w:pPr>
      <w:r w:rsidRPr="00B07934">
        <w:rPr>
          <w:szCs w:val="28"/>
        </w:rPr>
        <w:t>7.3. Поставка Товара осуществляется в адрес грузополучателя</w:t>
      </w:r>
      <w:proofErr w:type="gramStart"/>
      <w:r w:rsidRPr="00B07934">
        <w:rPr>
          <w:b/>
          <w:szCs w:val="28"/>
        </w:rPr>
        <w:t xml:space="preserve"> </w:t>
      </w:r>
      <w:r w:rsidRPr="00B07934">
        <w:rPr>
          <w:szCs w:val="28"/>
        </w:rPr>
        <w:t>:</w:t>
      </w:r>
      <w:proofErr w:type="gramEnd"/>
    </w:p>
    <w:p w:rsidR="00A45606" w:rsidRPr="00B07934" w:rsidRDefault="00A45606" w:rsidP="00B07934">
      <w:pPr>
        <w:pStyle w:val="12"/>
        <w:tabs>
          <w:tab w:val="left" w:pos="993"/>
          <w:tab w:val="left" w:pos="1276"/>
        </w:tabs>
        <w:ind w:right="-284" w:firstLine="0"/>
        <w:rPr>
          <w:szCs w:val="28"/>
        </w:rPr>
      </w:pPr>
      <w:r w:rsidRPr="00B07934">
        <w:rPr>
          <w:szCs w:val="28"/>
        </w:rPr>
        <w:t>7.4.Тамбовский ВРЗ АО «ВРМ»  – г. Тамбов, пл. Мастерских, д. 1;</w:t>
      </w:r>
    </w:p>
    <w:p w:rsidR="00A45606" w:rsidRPr="00B07934" w:rsidRDefault="00A45606" w:rsidP="00B07934">
      <w:pPr>
        <w:pStyle w:val="12"/>
        <w:tabs>
          <w:tab w:val="left" w:pos="993"/>
          <w:tab w:val="left" w:pos="1276"/>
        </w:tabs>
        <w:ind w:right="-284" w:firstLine="0"/>
        <w:rPr>
          <w:b/>
          <w:szCs w:val="28"/>
        </w:rPr>
      </w:pPr>
      <w:r w:rsidRPr="00B07934">
        <w:rPr>
          <w:szCs w:val="28"/>
        </w:rPr>
        <w:t xml:space="preserve">       </w:t>
      </w:r>
    </w:p>
    <w:p w:rsidR="00A45606" w:rsidRPr="00B07934" w:rsidRDefault="00A45606" w:rsidP="00B07934">
      <w:pPr>
        <w:tabs>
          <w:tab w:val="left" w:pos="127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b/>
          <w:sz w:val="28"/>
          <w:szCs w:val="28"/>
        </w:rPr>
        <w:t>7.5. Срок поставки Товара:</w:t>
      </w:r>
    </w:p>
    <w:p w:rsidR="00A45606" w:rsidRPr="00B07934" w:rsidRDefault="00A45606" w:rsidP="00B07934">
      <w:pPr>
        <w:pStyle w:val="a3"/>
        <w:spacing w:after="100" w:afterAutospacing="1"/>
        <w:ind w:left="0" w:right="-284"/>
        <w:jc w:val="both"/>
        <w:rPr>
          <w:szCs w:val="28"/>
        </w:rPr>
      </w:pPr>
      <w:r w:rsidRPr="00B07934">
        <w:rPr>
          <w:szCs w:val="28"/>
        </w:rPr>
        <w:t>7.5.1.Поставка Товара должна быть осуществлена в 2019году.</w:t>
      </w:r>
    </w:p>
    <w:p w:rsidR="00A45606" w:rsidRPr="00B07934" w:rsidRDefault="00A45606" w:rsidP="00B07934">
      <w:pPr>
        <w:pStyle w:val="a3"/>
        <w:spacing w:after="100" w:afterAutospacing="1"/>
        <w:ind w:left="0" w:right="-284"/>
        <w:jc w:val="both"/>
        <w:rPr>
          <w:szCs w:val="28"/>
        </w:rPr>
      </w:pPr>
      <w:r w:rsidRPr="00B07934">
        <w:rPr>
          <w:szCs w:val="28"/>
        </w:rPr>
        <w:t>7.5.2.Количество, периоды, сроки и иные условия поставки Товара определяются Спецификациями.</w:t>
      </w:r>
    </w:p>
    <w:p w:rsidR="00A45606" w:rsidRPr="00B07934" w:rsidRDefault="00A45606" w:rsidP="00B07934">
      <w:pPr>
        <w:pStyle w:val="a3"/>
        <w:spacing w:after="100" w:afterAutospacing="1"/>
        <w:ind w:left="0" w:right="-284"/>
        <w:jc w:val="both"/>
        <w:rPr>
          <w:b/>
          <w:szCs w:val="28"/>
        </w:rPr>
      </w:pPr>
      <w:r w:rsidRPr="00B07934">
        <w:rPr>
          <w:b/>
          <w:szCs w:val="28"/>
        </w:rPr>
        <w:t xml:space="preserve">7.6.Требования к поставке Товара: </w:t>
      </w:r>
    </w:p>
    <w:p w:rsidR="00A45606" w:rsidRPr="00B07934" w:rsidRDefault="00A45606" w:rsidP="00B07934">
      <w:pPr>
        <w:pStyle w:val="a5"/>
        <w:suppressAutoHyphens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 xml:space="preserve">Товар должен иметь сертификаты (паспорта) или их копии, заверенные  печатью участника и подписью уполномоченного лица, подтверждающие качество. </w:t>
      </w:r>
    </w:p>
    <w:p w:rsidR="00A45606" w:rsidRPr="00B07934" w:rsidRDefault="00A45606" w:rsidP="00B07934">
      <w:pPr>
        <w:pStyle w:val="a3"/>
        <w:spacing w:after="100" w:afterAutospacing="1"/>
        <w:ind w:left="0" w:right="-284"/>
        <w:jc w:val="both"/>
        <w:rPr>
          <w:color w:val="000000" w:themeColor="text1"/>
          <w:szCs w:val="28"/>
        </w:rPr>
      </w:pPr>
      <w:r w:rsidRPr="00B07934">
        <w:rPr>
          <w:b/>
          <w:szCs w:val="28"/>
        </w:rPr>
        <w:t xml:space="preserve">7.7. Порядок оплаты Товара: </w:t>
      </w:r>
      <w:r w:rsidRPr="00B07934">
        <w:rPr>
          <w:szCs w:val="28"/>
        </w:rPr>
        <w:t>оплата Товара</w:t>
      </w:r>
      <w:r w:rsidRPr="00B07934">
        <w:rPr>
          <w:b/>
          <w:szCs w:val="28"/>
        </w:rPr>
        <w:t xml:space="preserve"> </w:t>
      </w:r>
      <w:r w:rsidRPr="00B07934">
        <w:rPr>
          <w:szCs w:val="28"/>
        </w:rPr>
        <w:t xml:space="preserve">производится заказчиком в течение 30 календарных дней </w:t>
      </w:r>
      <w:proofErr w:type="gramStart"/>
      <w:r w:rsidRPr="00B07934">
        <w:rPr>
          <w:szCs w:val="28"/>
        </w:rPr>
        <w:t>с даты поставки</w:t>
      </w:r>
      <w:proofErr w:type="gramEnd"/>
      <w:r w:rsidRPr="00B07934">
        <w:rPr>
          <w:szCs w:val="28"/>
        </w:rPr>
        <w:t xml:space="preserve"> товара Получателю/Грузополучателю</w:t>
      </w:r>
      <w:r w:rsidRPr="00B07934">
        <w:rPr>
          <w:color w:val="000000" w:themeColor="text1"/>
          <w:szCs w:val="28"/>
        </w:rPr>
        <w:t>,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A45606" w:rsidRPr="00B07934" w:rsidRDefault="00A45606" w:rsidP="00B07934">
      <w:pPr>
        <w:pStyle w:val="a3"/>
        <w:spacing w:after="100" w:afterAutospacing="1"/>
        <w:ind w:left="0" w:right="-284"/>
        <w:jc w:val="both"/>
        <w:rPr>
          <w:b/>
          <w:color w:val="auto"/>
          <w:szCs w:val="28"/>
        </w:rPr>
      </w:pPr>
      <w:r w:rsidRPr="00B07934">
        <w:rPr>
          <w:szCs w:val="28"/>
        </w:rPr>
        <w:t>7.8.</w:t>
      </w:r>
      <w:r w:rsidRPr="00B07934">
        <w:rPr>
          <w:b/>
          <w:color w:val="auto"/>
          <w:szCs w:val="28"/>
        </w:rPr>
        <w:t xml:space="preserve"> Объем и единичные расценки  указаны в приложениях, являющихся неотъемлемой частью  настоящего запроса котировок цен.</w:t>
      </w:r>
    </w:p>
    <w:p w:rsidR="00A45606" w:rsidRPr="00B07934" w:rsidRDefault="00A45606" w:rsidP="00B07934">
      <w:pPr>
        <w:pStyle w:val="a5"/>
        <w:suppressAutoHyphens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>ЛОТ№1 «Горюче смазочная продукция»   в соответствии с   Приложением    №  5 к настоящему запросу котировок цен;</w:t>
      </w:r>
    </w:p>
    <w:p w:rsidR="00A45606" w:rsidRPr="00B07934" w:rsidRDefault="00A45606" w:rsidP="00B07934">
      <w:pPr>
        <w:pStyle w:val="a5"/>
        <w:suppressAutoHyphens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sz w:val="28"/>
          <w:szCs w:val="28"/>
        </w:rPr>
        <w:t>ЛОТ№2  «Теплоизоляционная продукция» в соответствии с   Приложением    №  6 к настоящему запросу котировок цен;</w:t>
      </w:r>
    </w:p>
    <w:p w:rsidR="00A45606" w:rsidRPr="00B07934" w:rsidRDefault="00A45606" w:rsidP="00B07934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34">
        <w:rPr>
          <w:rFonts w:ascii="Times New Roman" w:hAnsi="Times New Roman" w:cs="Times New Roman"/>
          <w:b/>
          <w:sz w:val="28"/>
          <w:szCs w:val="28"/>
        </w:rPr>
        <w:t xml:space="preserve">        ЛОТ№3</w:t>
      </w:r>
      <w:r w:rsidRPr="00B07934">
        <w:rPr>
          <w:rFonts w:ascii="Times New Roman" w:hAnsi="Times New Roman" w:cs="Times New Roman"/>
          <w:sz w:val="28"/>
          <w:szCs w:val="28"/>
        </w:rPr>
        <w:t xml:space="preserve">  </w:t>
      </w:r>
      <w:r w:rsidRPr="00B07934">
        <w:rPr>
          <w:rFonts w:ascii="Times New Roman" w:hAnsi="Times New Roman" w:cs="Times New Roman"/>
          <w:b/>
          <w:sz w:val="28"/>
          <w:szCs w:val="28"/>
        </w:rPr>
        <w:t xml:space="preserve">«Проволочная продукция» </w:t>
      </w:r>
      <w:r w:rsidRPr="00B07934">
        <w:rPr>
          <w:rFonts w:ascii="Times New Roman" w:hAnsi="Times New Roman" w:cs="Times New Roman"/>
          <w:sz w:val="28"/>
          <w:szCs w:val="28"/>
        </w:rPr>
        <w:t>в соответствии с   Приложением    № 7 к настоящему запросу котировок цен;</w:t>
      </w:r>
    </w:p>
    <w:p w:rsidR="00A45606" w:rsidRPr="00B07934" w:rsidRDefault="00A45606" w:rsidP="00B0793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934">
        <w:rPr>
          <w:rFonts w:ascii="Times New Roman" w:hAnsi="Times New Roman" w:cs="Times New Roman"/>
          <w:b/>
          <w:sz w:val="28"/>
          <w:szCs w:val="28"/>
        </w:rPr>
        <w:t xml:space="preserve">        ЛОТ№4</w:t>
      </w:r>
      <w:r w:rsidRPr="00B07934">
        <w:rPr>
          <w:rFonts w:ascii="Times New Roman" w:hAnsi="Times New Roman" w:cs="Times New Roman"/>
          <w:sz w:val="28"/>
          <w:szCs w:val="28"/>
        </w:rPr>
        <w:t xml:space="preserve">  </w:t>
      </w:r>
      <w:r w:rsidRPr="00B07934">
        <w:rPr>
          <w:rFonts w:ascii="Times New Roman" w:hAnsi="Times New Roman" w:cs="Times New Roman"/>
          <w:b/>
          <w:sz w:val="28"/>
          <w:szCs w:val="28"/>
        </w:rPr>
        <w:t xml:space="preserve">«Электроды» </w:t>
      </w:r>
      <w:r w:rsidRPr="00B07934">
        <w:rPr>
          <w:rFonts w:ascii="Times New Roman" w:hAnsi="Times New Roman" w:cs="Times New Roman"/>
          <w:sz w:val="28"/>
          <w:szCs w:val="28"/>
        </w:rPr>
        <w:t>в соответствии с   Приложением    № 8 к настоящему запросу котировок цен</w:t>
      </w:r>
      <w:proofErr w:type="gramStart"/>
      <w:r w:rsidRPr="00B07934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07934" w:rsidRDefault="00B07934" w:rsidP="00B07934">
      <w:pPr>
        <w:pStyle w:val="a3"/>
        <w:tabs>
          <w:tab w:val="left" w:pos="1560"/>
          <w:tab w:val="left" w:pos="7026"/>
        </w:tabs>
        <w:spacing w:after="100" w:afterAutospacing="1"/>
        <w:ind w:left="0" w:right="-284"/>
        <w:jc w:val="both"/>
        <w:rPr>
          <w:szCs w:val="28"/>
        </w:rPr>
      </w:pPr>
      <w:r>
        <w:rPr>
          <w:szCs w:val="28"/>
        </w:rPr>
        <w:t>1.</w:t>
      </w:r>
      <w:r w:rsidRPr="00B07934">
        <w:rPr>
          <w:szCs w:val="28"/>
        </w:rPr>
        <w:t>3.Приложение №8 изложить в следующей редакции:</w:t>
      </w:r>
    </w:p>
    <w:p w:rsidR="00474517" w:rsidRPr="00B07934" w:rsidRDefault="00B07934" w:rsidP="00B079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7934">
        <w:rPr>
          <w:rFonts w:ascii="Times New Roman" w:hAnsi="Times New Roman" w:cs="Times New Roman"/>
          <w:sz w:val="18"/>
          <w:szCs w:val="18"/>
        </w:rPr>
        <w:t>«</w:t>
      </w:r>
      <w:r w:rsidR="00474517" w:rsidRPr="00B07934">
        <w:rPr>
          <w:rFonts w:ascii="Times New Roman" w:hAnsi="Times New Roman" w:cs="Times New Roman"/>
          <w:sz w:val="18"/>
          <w:szCs w:val="18"/>
        </w:rPr>
        <w:t>Приложение №8</w:t>
      </w:r>
    </w:p>
    <w:p w:rsidR="00474517" w:rsidRPr="00B07934" w:rsidRDefault="00B07934" w:rsidP="00B079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7934">
        <w:rPr>
          <w:rFonts w:ascii="Times New Roman" w:hAnsi="Times New Roman" w:cs="Times New Roman"/>
          <w:sz w:val="18"/>
          <w:szCs w:val="18"/>
        </w:rPr>
        <w:t>к</w:t>
      </w:r>
      <w:r w:rsidR="00474517" w:rsidRPr="00B07934">
        <w:rPr>
          <w:rFonts w:ascii="Times New Roman" w:hAnsi="Times New Roman" w:cs="Times New Roman"/>
          <w:sz w:val="18"/>
          <w:szCs w:val="18"/>
        </w:rPr>
        <w:t xml:space="preserve"> запросу котировок </w:t>
      </w:r>
      <w:proofErr w:type="spellStart"/>
      <w:r w:rsidR="00474517" w:rsidRPr="00B07934">
        <w:rPr>
          <w:rFonts w:ascii="Times New Roman" w:hAnsi="Times New Roman" w:cs="Times New Roman"/>
          <w:sz w:val="18"/>
          <w:szCs w:val="18"/>
        </w:rPr>
        <w:t>цен№</w:t>
      </w:r>
      <w:proofErr w:type="spellEnd"/>
    </w:p>
    <w:p w:rsidR="00474517" w:rsidRPr="00474517" w:rsidRDefault="00474517" w:rsidP="00474517">
      <w:pPr>
        <w:jc w:val="center"/>
        <w:rPr>
          <w:b/>
          <w:szCs w:val="28"/>
        </w:rPr>
      </w:pPr>
      <w:r w:rsidRPr="00474517">
        <w:rPr>
          <w:b/>
          <w:szCs w:val="28"/>
        </w:rPr>
        <w:t>Лот №4</w:t>
      </w:r>
    </w:p>
    <w:tbl>
      <w:tblPr>
        <w:tblW w:w="11126" w:type="dxa"/>
        <w:tblInd w:w="-885" w:type="dxa"/>
        <w:tblLayout w:type="fixed"/>
        <w:tblLook w:val="04A0"/>
      </w:tblPr>
      <w:tblGrid>
        <w:gridCol w:w="425"/>
        <w:gridCol w:w="2337"/>
        <w:gridCol w:w="851"/>
        <w:gridCol w:w="1276"/>
        <w:gridCol w:w="850"/>
        <w:gridCol w:w="567"/>
        <w:gridCol w:w="992"/>
        <w:gridCol w:w="1276"/>
        <w:gridCol w:w="1276"/>
        <w:gridCol w:w="1276"/>
      </w:tblGrid>
      <w:tr w:rsidR="00474517" w:rsidRPr="00474517" w:rsidTr="00B07934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4517" w:rsidRPr="00474517" w:rsidTr="00B07934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цена, 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474517" w:rsidRPr="00474517" w:rsidTr="00B0793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74517" w:rsidRPr="00474517" w:rsidTr="00B07934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 нержавеющие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ЦЛ 11 ОЗЛ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9466-75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854 400,00</w:t>
            </w:r>
          </w:p>
        </w:tc>
      </w:tr>
      <w:tr w:rsidR="00474517" w:rsidRPr="00474517" w:rsidTr="00B07934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 сварочный </w:t>
            </w:r>
            <w:proofErr w:type="spellStart"/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ММК-Метиз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МР-3  Люкс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ГОСТ9466-75 ГОСТ9467-75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1 497 115,00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1 796 538,00</w:t>
            </w:r>
          </w:p>
        </w:tc>
      </w:tr>
      <w:tr w:rsidR="00474517" w:rsidRPr="00474517" w:rsidTr="00B07934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 сварочный </w:t>
            </w:r>
            <w:proofErr w:type="spellStart"/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ММК-Метиз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МР-3  Люкс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ГОСТ9466-75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1 545 060,00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1 854 072,00</w:t>
            </w:r>
          </w:p>
        </w:tc>
      </w:tr>
      <w:tr w:rsidR="00474517" w:rsidRPr="00474517" w:rsidTr="00B07934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 сварочный </w:t>
            </w:r>
            <w:proofErr w:type="spellStart"/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ММК-Метиз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МР-3  Люкс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ГОСТ9466-75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219 117,60</w:t>
            </w:r>
          </w:p>
        </w:tc>
      </w:tr>
      <w:tr w:rsidR="00474517" w:rsidRPr="00474517" w:rsidTr="00B07934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</w:t>
            </w:r>
            <w:proofErr w:type="gramEnd"/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покрытый металлический для ручной дуговой сварки сталей и </w:t>
            </w:r>
            <w:proofErr w:type="spellStart"/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наплавкиММК-Метиз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УОНИ-13/55 Люкс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ГОСТ9466-75 ГОСТ9467-75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41 952,00</w:t>
            </w:r>
          </w:p>
        </w:tc>
      </w:tr>
      <w:tr w:rsidR="00474517" w:rsidRPr="00474517" w:rsidTr="00B0793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17" w:rsidRPr="00474517" w:rsidRDefault="00474517" w:rsidP="0047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45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3 971 733,00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517" w:rsidRPr="00474517" w:rsidRDefault="00474517" w:rsidP="00474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4 766 079,60</w:t>
            </w:r>
          </w:p>
        </w:tc>
      </w:tr>
    </w:tbl>
    <w:p w:rsidR="00474517" w:rsidRPr="009B41AB" w:rsidRDefault="00474517" w:rsidP="00A45606">
      <w:pPr>
        <w:jc w:val="both"/>
        <w:rPr>
          <w:szCs w:val="28"/>
        </w:rPr>
      </w:pPr>
    </w:p>
    <w:p w:rsidR="00A45606" w:rsidRPr="009B41AB" w:rsidRDefault="00A45606" w:rsidP="00A45606">
      <w:pPr>
        <w:jc w:val="both"/>
        <w:rPr>
          <w:b/>
          <w:szCs w:val="28"/>
        </w:rPr>
      </w:pP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D9" w:rsidRDefault="005651D9"/>
    <w:sectPr w:rsidR="005651D9" w:rsidSect="00B079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7"/>
    <w:rsid w:val="00140F36"/>
    <w:rsid w:val="00182A68"/>
    <w:rsid w:val="00276E03"/>
    <w:rsid w:val="002C4625"/>
    <w:rsid w:val="003027A1"/>
    <w:rsid w:val="003A4D4E"/>
    <w:rsid w:val="003B7417"/>
    <w:rsid w:val="003D6502"/>
    <w:rsid w:val="00474517"/>
    <w:rsid w:val="00492DD1"/>
    <w:rsid w:val="00563090"/>
    <w:rsid w:val="005651D9"/>
    <w:rsid w:val="0058110E"/>
    <w:rsid w:val="006120EB"/>
    <w:rsid w:val="0061652F"/>
    <w:rsid w:val="0073562A"/>
    <w:rsid w:val="007359BD"/>
    <w:rsid w:val="00934B0D"/>
    <w:rsid w:val="00A45606"/>
    <w:rsid w:val="00A60A3A"/>
    <w:rsid w:val="00A6328B"/>
    <w:rsid w:val="00AA4CA7"/>
    <w:rsid w:val="00B07934"/>
    <w:rsid w:val="00B81988"/>
    <w:rsid w:val="00C91F20"/>
    <w:rsid w:val="00D06AB7"/>
    <w:rsid w:val="00DF1974"/>
    <w:rsid w:val="00E150EE"/>
    <w:rsid w:val="00E269A5"/>
    <w:rsid w:val="00E827BD"/>
    <w:rsid w:val="00E9374B"/>
    <w:rsid w:val="00EA73EE"/>
    <w:rsid w:val="00F13905"/>
    <w:rsid w:val="00F36AD6"/>
    <w:rsid w:val="00F56237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276E03"/>
    <w:rPr>
      <w:color w:val="0000FF"/>
      <w:u w:val="single"/>
    </w:rPr>
  </w:style>
  <w:style w:type="paragraph" w:customStyle="1" w:styleId="12">
    <w:name w:val="Обычный12"/>
    <w:uiPriority w:val="99"/>
    <w:rsid w:val="00A456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6</cp:revision>
  <cp:lastPrinted>2019-04-02T07:53:00Z</cp:lastPrinted>
  <dcterms:created xsi:type="dcterms:W3CDTF">2019-05-14T12:49:00Z</dcterms:created>
  <dcterms:modified xsi:type="dcterms:W3CDTF">2019-05-14T14:14:00Z</dcterms:modified>
</cp:coreProperties>
</file>