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5D" w:rsidRDefault="00FA615D" w:rsidP="00FA615D">
      <w:pPr>
        <w:jc w:val="both"/>
        <w:rPr>
          <w:b/>
          <w:color w:val="000000"/>
          <w:sz w:val="28"/>
          <w:szCs w:val="28"/>
        </w:rPr>
      </w:pPr>
    </w:p>
    <w:p w:rsidR="00FA615D" w:rsidRDefault="00FA615D" w:rsidP="00FA615D">
      <w:pPr>
        <w:rPr>
          <w:b/>
          <w:bCs/>
          <w:sz w:val="28"/>
          <w:szCs w:val="28"/>
        </w:rPr>
      </w:pPr>
      <w:r>
        <w:rPr>
          <w:b/>
          <w:bCs/>
          <w:sz w:val="28"/>
          <w:szCs w:val="28"/>
        </w:rPr>
        <w:t xml:space="preserve">                                                               УТВЕРЖДАЮ</w:t>
      </w:r>
    </w:p>
    <w:tbl>
      <w:tblPr>
        <w:tblW w:w="0" w:type="auto"/>
        <w:jc w:val="right"/>
        <w:tblLook w:val="01E0"/>
      </w:tblPr>
      <w:tblGrid>
        <w:gridCol w:w="5461"/>
      </w:tblGrid>
      <w:tr w:rsidR="00FA615D" w:rsidTr="00FA615D">
        <w:trPr>
          <w:jc w:val="right"/>
        </w:trPr>
        <w:tc>
          <w:tcPr>
            <w:tcW w:w="5461" w:type="dxa"/>
            <w:hideMark/>
          </w:tcPr>
          <w:p w:rsidR="00FA615D" w:rsidRDefault="00FA615D">
            <w:pPr>
              <w:spacing w:line="276" w:lineRule="auto"/>
              <w:ind w:left="252"/>
              <w:rPr>
                <w:rFonts w:eastAsia="MS Mincho"/>
                <w:sz w:val="28"/>
                <w:szCs w:val="28"/>
                <w:lang w:eastAsia="en-US"/>
              </w:rPr>
            </w:pPr>
            <w:r>
              <w:rPr>
                <w:sz w:val="28"/>
                <w:szCs w:val="28"/>
                <w:lang w:eastAsia="en-US"/>
              </w:rPr>
              <w:t xml:space="preserve">Председатель Конкурсной комиссии </w:t>
            </w:r>
          </w:p>
        </w:tc>
      </w:tr>
      <w:tr w:rsidR="00FA615D" w:rsidTr="00FA615D">
        <w:trPr>
          <w:jc w:val="right"/>
        </w:trPr>
        <w:tc>
          <w:tcPr>
            <w:tcW w:w="5461" w:type="dxa"/>
            <w:hideMark/>
          </w:tcPr>
          <w:p w:rsidR="00FA615D" w:rsidRDefault="00835C70">
            <w:pPr>
              <w:spacing w:line="276" w:lineRule="auto"/>
              <w:ind w:left="252"/>
              <w:rPr>
                <w:sz w:val="28"/>
                <w:szCs w:val="28"/>
                <w:lang w:eastAsia="en-US"/>
              </w:rPr>
            </w:pPr>
            <w:r>
              <w:rPr>
                <w:sz w:val="28"/>
                <w:szCs w:val="28"/>
                <w:lang w:eastAsia="en-US"/>
              </w:rPr>
              <w:t>Тамбовского ВРЗ</w:t>
            </w:r>
            <w:r w:rsidR="00FA615D">
              <w:rPr>
                <w:sz w:val="28"/>
                <w:szCs w:val="28"/>
                <w:lang w:eastAsia="en-US"/>
              </w:rPr>
              <w:t xml:space="preserve"> АО «ВРМ»</w:t>
            </w:r>
          </w:p>
        </w:tc>
      </w:tr>
      <w:tr w:rsidR="00FA615D" w:rsidTr="00FA615D">
        <w:trPr>
          <w:jc w:val="right"/>
        </w:trPr>
        <w:tc>
          <w:tcPr>
            <w:tcW w:w="5461" w:type="dxa"/>
          </w:tcPr>
          <w:p w:rsidR="00FA615D" w:rsidRDefault="00FA615D">
            <w:pPr>
              <w:spacing w:line="276" w:lineRule="auto"/>
              <w:rPr>
                <w:b/>
                <w:sz w:val="28"/>
                <w:szCs w:val="28"/>
                <w:lang w:eastAsia="en-US"/>
              </w:rPr>
            </w:pPr>
          </w:p>
        </w:tc>
      </w:tr>
      <w:tr w:rsidR="00FA615D" w:rsidTr="00FA615D">
        <w:trPr>
          <w:jc w:val="right"/>
        </w:trPr>
        <w:tc>
          <w:tcPr>
            <w:tcW w:w="5461" w:type="dxa"/>
            <w:vAlign w:val="bottom"/>
            <w:hideMark/>
          </w:tcPr>
          <w:p w:rsidR="00FA615D" w:rsidRDefault="00FA615D" w:rsidP="00835C70">
            <w:pPr>
              <w:spacing w:line="276" w:lineRule="auto"/>
              <w:ind w:left="252"/>
              <w:rPr>
                <w:sz w:val="28"/>
                <w:szCs w:val="28"/>
                <w:lang w:eastAsia="en-US"/>
              </w:rPr>
            </w:pPr>
            <w:proofErr w:type="spellStart"/>
            <w:r>
              <w:rPr>
                <w:sz w:val="28"/>
                <w:szCs w:val="28"/>
                <w:lang w:eastAsia="en-US"/>
              </w:rPr>
              <w:t>_________________А.</w:t>
            </w:r>
            <w:r w:rsidR="00835C70">
              <w:rPr>
                <w:sz w:val="28"/>
                <w:szCs w:val="28"/>
                <w:lang w:eastAsia="en-US"/>
              </w:rPr>
              <w:t>И.Грибков</w:t>
            </w:r>
            <w:proofErr w:type="spellEnd"/>
          </w:p>
        </w:tc>
      </w:tr>
      <w:tr w:rsidR="00FA615D" w:rsidTr="00FA615D">
        <w:trPr>
          <w:jc w:val="right"/>
        </w:trPr>
        <w:tc>
          <w:tcPr>
            <w:tcW w:w="5461" w:type="dxa"/>
            <w:hideMark/>
          </w:tcPr>
          <w:p w:rsidR="00FA615D" w:rsidRDefault="008A774A" w:rsidP="00C823D6">
            <w:pPr>
              <w:spacing w:line="276" w:lineRule="auto"/>
              <w:ind w:left="252"/>
              <w:rPr>
                <w:sz w:val="28"/>
                <w:szCs w:val="28"/>
                <w:lang w:eastAsia="en-US"/>
              </w:rPr>
            </w:pPr>
            <w:r w:rsidRPr="00986736">
              <w:rPr>
                <w:sz w:val="28"/>
                <w:szCs w:val="28"/>
                <w:lang w:eastAsia="en-US"/>
              </w:rPr>
              <w:t>0</w:t>
            </w:r>
            <w:r w:rsidR="00986736" w:rsidRPr="00986736">
              <w:rPr>
                <w:sz w:val="28"/>
                <w:szCs w:val="28"/>
                <w:lang w:eastAsia="en-US"/>
              </w:rPr>
              <w:t>3</w:t>
            </w:r>
            <w:r w:rsidR="00FA615D" w:rsidRPr="00986736">
              <w:rPr>
                <w:sz w:val="28"/>
                <w:szCs w:val="28"/>
                <w:lang w:eastAsia="en-US"/>
              </w:rPr>
              <w:t>.</w:t>
            </w:r>
            <w:r w:rsidR="00C823D6" w:rsidRPr="00986736">
              <w:rPr>
                <w:sz w:val="28"/>
                <w:szCs w:val="28"/>
                <w:lang w:eastAsia="en-US"/>
              </w:rPr>
              <w:t>07</w:t>
            </w:r>
            <w:r w:rsidR="00FA615D" w:rsidRPr="00986736">
              <w:rPr>
                <w:sz w:val="28"/>
                <w:szCs w:val="28"/>
                <w:lang w:eastAsia="en-US"/>
              </w:rPr>
              <w:t>.201</w:t>
            </w:r>
            <w:r w:rsidR="00C823D6" w:rsidRPr="00986736">
              <w:rPr>
                <w:sz w:val="28"/>
                <w:szCs w:val="28"/>
                <w:lang w:eastAsia="en-US"/>
              </w:rPr>
              <w:t>9</w:t>
            </w:r>
            <w:r w:rsidR="00FA615D" w:rsidRPr="00986736">
              <w:rPr>
                <w:sz w:val="28"/>
                <w:szCs w:val="28"/>
                <w:lang w:eastAsia="en-US"/>
              </w:rPr>
              <w:t xml:space="preserve"> г.</w:t>
            </w:r>
          </w:p>
        </w:tc>
      </w:tr>
      <w:tr w:rsidR="00FA615D" w:rsidTr="00FA615D">
        <w:trPr>
          <w:jc w:val="right"/>
        </w:trPr>
        <w:tc>
          <w:tcPr>
            <w:tcW w:w="5461" w:type="dxa"/>
          </w:tcPr>
          <w:p w:rsidR="00FA615D" w:rsidRDefault="00FA615D">
            <w:pPr>
              <w:spacing w:line="276" w:lineRule="auto"/>
              <w:ind w:left="252"/>
              <w:rPr>
                <w:sz w:val="28"/>
                <w:szCs w:val="28"/>
                <w:lang w:eastAsia="en-US"/>
              </w:rPr>
            </w:pPr>
          </w:p>
        </w:tc>
      </w:tr>
    </w:tbl>
    <w:p w:rsidR="00C823D6" w:rsidRPr="00C823D6" w:rsidRDefault="00835C70" w:rsidP="00C823D6">
      <w:pPr>
        <w:pStyle w:val="10"/>
        <w:numPr>
          <w:ilvl w:val="2"/>
          <w:numId w:val="1"/>
        </w:numPr>
        <w:spacing w:line="288" w:lineRule="auto"/>
        <w:ind w:left="0" w:firstLine="709"/>
        <w:rPr>
          <w:szCs w:val="28"/>
        </w:rPr>
      </w:pPr>
      <w:r>
        <w:rPr>
          <w:b/>
        </w:rPr>
        <w:t>Тамбовский ВРЗ АО «ВРМ»</w:t>
      </w:r>
      <w:r w:rsidR="00FA615D">
        <w:rPr>
          <w:b/>
        </w:rPr>
        <w:t xml:space="preserve"> </w:t>
      </w:r>
      <w:r w:rsidR="00FA615D">
        <w:rPr>
          <w:b/>
          <w:szCs w:val="28"/>
        </w:rPr>
        <w:t xml:space="preserve">проводит открытый конкурс </w:t>
      </w:r>
      <w:r w:rsidR="00FA615D">
        <w:rPr>
          <w:b/>
        </w:rPr>
        <w:t>№</w:t>
      </w:r>
      <w:r w:rsidR="00FA615D">
        <w:rPr>
          <w:b/>
          <w:szCs w:val="28"/>
        </w:rPr>
        <w:t xml:space="preserve"> </w:t>
      </w:r>
      <w:r w:rsidR="00986736">
        <w:rPr>
          <w:b/>
          <w:szCs w:val="28"/>
          <w:u w:val="single"/>
        </w:rPr>
        <w:t xml:space="preserve">049/ТВРЗ/2019 </w:t>
      </w:r>
      <w:r w:rsidR="00FA615D">
        <w:rPr>
          <w:b/>
          <w:szCs w:val="28"/>
        </w:rPr>
        <w:t xml:space="preserve"> на право заключения </w:t>
      </w:r>
      <w:proofErr w:type="gramStart"/>
      <w:r w:rsidR="00FA615D">
        <w:rPr>
          <w:b/>
          <w:szCs w:val="28"/>
        </w:rPr>
        <w:t>Договора</w:t>
      </w:r>
      <w:proofErr w:type="gramEnd"/>
      <w:r w:rsidR="00FA615D">
        <w:rPr>
          <w:b/>
          <w:szCs w:val="28"/>
        </w:rPr>
        <w:t xml:space="preserve"> </w:t>
      </w:r>
      <w:r w:rsidR="0078468D">
        <w:rPr>
          <w:b/>
          <w:szCs w:val="28"/>
        </w:rPr>
        <w:t xml:space="preserve">на </w:t>
      </w:r>
      <w:r w:rsidR="0078468D" w:rsidRPr="0078468D">
        <w:rPr>
          <w:b/>
          <w:szCs w:val="28"/>
        </w:rPr>
        <w:t xml:space="preserve">оказание </w:t>
      </w:r>
      <w:r w:rsidR="00C823D6" w:rsidRPr="00C823D6">
        <w:t>транспортных услуг по доставке автомобильным транспортом колесных пар железнодорожного подвижного состава в 2019 г.</w:t>
      </w:r>
    </w:p>
    <w:p w:rsidR="00FA615D" w:rsidRDefault="00FA615D" w:rsidP="00FA615D">
      <w:pPr>
        <w:pStyle w:val="10"/>
        <w:rPr>
          <w:color w:val="000000"/>
          <w:sz w:val="22"/>
          <w:szCs w:val="22"/>
        </w:rPr>
      </w:pPr>
    </w:p>
    <w:p w:rsidR="00FA615D" w:rsidRDefault="00FA615D" w:rsidP="008A774A">
      <w:pPr>
        <w:pStyle w:val="10"/>
        <w:ind w:firstLine="426"/>
        <w:rPr>
          <w:b/>
          <w:szCs w:val="28"/>
        </w:rPr>
      </w:pPr>
      <w:r>
        <w:rPr>
          <w:bCs/>
          <w:color w:val="000000"/>
          <w:szCs w:val="28"/>
        </w:rPr>
        <w:t xml:space="preserve">Извещение о проведении открытого конкурса </w:t>
      </w:r>
      <w:r>
        <w:rPr>
          <w:rFonts w:eastAsia="MS Mincho"/>
          <w:szCs w:val="28"/>
        </w:rPr>
        <w:t>№</w:t>
      </w:r>
      <w:r>
        <w:rPr>
          <w:szCs w:val="28"/>
        </w:rPr>
        <w:t xml:space="preserve"> </w:t>
      </w:r>
      <w:r w:rsidR="00986736">
        <w:rPr>
          <w:color w:val="000000"/>
          <w:szCs w:val="28"/>
        </w:rPr>
        <w:t>049/ТВРЗ/2019</w:t>
      </w:r>
      <w:r>
        <w:rPr>
          <w:szCs w:val="28"/>
        </w:rPr>
        <w:t xml:space="preserve"> размещено на официальном сайте АО «ВРМ» </w:t>
      </w:r>
      <w:hyperlink r:id="rId6" w:history="1">
        <w:r>
          <w:rPr>
            <w:rStyle w:val="a3"/>
          </w:rPr>
          <w:t>www.vagonremmash.ru</w:t>
        </w:r>
      </w:hyperlink>
      <w:r>
        <w:t>, (раздел «Тендеры»)</w:t>
      </w:r>
      <w:r>
        <w:rPr>
          <w:b/>
          <w:szCs w:val="28"/>
        </w:rPr>
        <w:t xml:space="preserve"> </w:t>
      </w:r>
      <w:r w:rsidRPr="00986736">
        <w:rPr>
          <w:b/>
          <w:szCs w:val="28"/>
        </w:rPr>
        <w:t>«</w:t>
      </w:r>
      <w:r w:rsidR="008A774A" w:rsidRPr="00986736">
        <w:rPr>
          <w:b/>
          <w:szCs w:val="28"/>
        </w:rPr>
        <w:t>0</w:t>
      </w:r>
      <w:r w:rsidR="00986736" w:rsidRPr="00986736">
        <w:rPr>
          <w:b/>
          <w:szCs w:val="28"/>
        </w:rPr>
        <w:t>3</w:t>
      </w:r>
      <w:r w:rsidRPr="00986736">
        <w:rPr>
          <w:b/>
          <w:szCs w:val="28"/>
        </w:rPr>
        <w:t>»</w:t>
      </w:r>
      <w:r w:rsidR="008A774A" w:rsidRPr="00986736">
        <w:rPr>
          <w:b/>
          <w:szCs w:val="28"/>
        </w:rPr>
        <w:t xml:space="preserve"> </w:t>
      </w:r>
      <w:r w:rsidR="00C823D6" w:rsidRPr="00986736">
        <w:rPr>
          <w:b/>
          <w:szCs w:val="28"/>
        </w:rPr>
        <w:t>июля</w:t>
      </w:r>
      <w:r w:rsidRPr="00986736">
        <w:rPr>
          <w:b/>
          <w:szCs w:val="28"/>
        </w:rPr>
        <w:t xml:space="preserve"> 201</w:t>
      </w:r>
      <w:r w:rsidR="00C823D6" w:rsidRPr="00986736">
        <w:rPr>
          <w:b/>
          <w:szCs w:val="28"/>
        </w:rPr>
        <w:t>9</w:t>
      </w:r>
      <w:r w:rsidRPr="00986736">
        <w:rPr>
          <w:b/>
          <w:szCs w:val="28"/>
        </w:rPr>
        <w:t xml:space="preserve"> г.</w:t>
      </w:r>
    </w:p>
    <w:p w:rsidR="00FA615D" w:rsidRDefault="00FA615D" w:rsidP="00FA615D">
      <w:pPr>
        <w:pStyle w:val="10"/>
        <w:ind w:firstLine="709"/>
        <w:rPr>
          <w:bCs/>
          <w:color w:val="000000"/>
          <w:szCs w:val="28"/>
        </w:rPr>
      </w:pPr>
      <w:r>
        <w:rPr>
          <w:bCs/>
          <w:color w:val="000000"/>
          <w:szCs w:val="28"/>
        </w:rPr>
        <w:t xml:space="preserve">Заказчиком открытого конкурса </w:t>
      </w:r>
      <w:r>
        <w:rPr>
          <w:rFonts w:eastAsia="MS Mincho"/>
          <w:szCs w:val="28"/>
        </w:rPr>
        <w:t>№</w:t>
      </w:r>
      <w:r>
        <w:rPr>
          <w:szCs w:val="28"/>
        </w:rPr>
        <w:t xml:space="preserve"> </w:t>
      </w:r>
      <w:r w:rsidR="00986736">
        <w:rPr>
          <w:color w:val="000000"/>
          <w:szCs w:val="28"/>
        </w:rPr>
        <w:t>049/ТВРЗ/2019</w:t>
      </w:r>
      <w:r>
        <w:rPr>
          <w:color w:val="000000"/>
          <w:szCs w:val="28"/>
        </w:rPr>
        <w:t xml:space="preserve"> является</w:t>
      </w:r>
      <w:r>
        <w:t xml:space="preserve"> </w:t>
      </w:r>
      <w:proofErr w:type="gramStart"/>
      <w:r w:rsidR="00736829">
        <w:t>Тамбовский</w:t>
      </w:r>
      <w:proofErr w:type="gramEnd"/>
      <w:r w:rsidR="00736829">
        <w:t xml:space="preserve"> ВРЗ </w:t>
      </w:r>
      <w:r>
        <w:rPr>
          <w:szCs w:val="28"/>
        </w:rPr>
        <w:t>АО</w:t>
      </w:r>
      <w:r>
        <w:t xml:space="preserve"> «ВРМ»</w:t>
      </w:r>
      <w:r>
        <w:rPr>
          <w:bCs/>
          <w:color w:val="000000"/>
          <w:szCs w:val="28"/>
        </w:rPr>
        <w:t>.</w:t>
      </w:r>
    </w:p>
    <w:p w:rsidR="00736829" w:rsidRDefault="00FA615D" w:rsidP="00736829">
      <w:pPr>
        <w:pStyle w:val="10"/>
        <w:rPr>
          <w:szCs w:val="28"/>
        </w:rPr>
      </w:pPr>
      <w:r>
        <w:rPr>
          <w:color w:val="000000"/>
          <w:szCs w:val="28"/>
        </w:rPr>
        <w:t xml:space="preserve">Ответственным представителем Заказчика является </w:t>
      </w:r>
      <w:r w:rsidR="00736829">
        <w:rPr>
          <w:color w:val="000000"/>
          <w:szCs w:val="28"/>
        </w:rPr>
        <w:t>ведущий инженер отдела материально-технического обеспечения</w:t>
      </w:r>
      <w:r>
        <w:rPr>
          <w:color w:val="000000"/>
          <w:szCs w:val="28"/>
        </w:rPr>
        <w:t xml:space="preserve"> </w:t>
      </w:r>
      <w:r w:rsidR="00736829">
        <w:rPr>
          <w:color w:val="000000"/>
          <w:szCs w:val="28"/>
        </w:rPr>
        <w:t>Тамбовского ВРЗ</w:t>
      </w:r>
      <w:r w:rsidR="00C823D6">
        <w:rPr>
          <w:color w:val="000000"/>
          <w:szCs w:val="28"/>
        </w:rPr>
        <w:t xml:space="preserve"> </w:t>
      </w:r>
      <w:r>
        <w:rPr>
          <w:color w:val="000000"/>
          <w:szCs w:val="28"/>
        </w:rPr>
        <w:t xml:space="preserve">АО «ВРМ» - </w:t>
      </w:r>
      <w:r w:rsidR="00736829">
        <w:rPr>
          <w:color w:val="000000"/>
          <w:szCs w:val="28"/>
        </w:rPr>
        <w:t>Сычёва Анна Юрьевна</w:t>
      </w:r>
      <w:r>
        <w:rPr>
          <w:color w:val="000000"/>
          <w:szCs w:val="28"/>
        </w:rPr>
        <w:t>, телефон: 8(</w:t>
      </w:r>
      <w:r w:rsidR="00736829">
        <w:rPr>
          <w:color w:val="000000"/>
          <w:szCs w:val="28"/>
        </w:rPr>
        <w:t>4752</w:t>
      </w:r>
      <w:r>
        <w:rPr>
          <w:color w:val="000000"/>
          <w:szCs w:val="28"/>
        </w:rPr>
        <w:t>)</w:t>
      </w:r>
      <w:r w:rsidR="00736829">
        <w:rPr>
          <w:color w:val="000000"/>
          <w:szCs w:val="28"/>
        </w:rPr>
        <w:t>79-09-31, доб.309</w:t>
      </w:r>
      <w:r>
        <w:rPr>
          <w:color w:val="000000"/>
          <w:szCs w:val="28"/>
        </w:rPr>
        <w:t xml:space="preserve">, адрес электронной почты </w:t>
      </w:r>
      <w:r w:rsidR="00736829" w:rsidRPr="00736829">
        <w:rPr>
          <w:color w:val="0070C0"/>
          <w:szCs w:val="28"/>
          <w:u w:val="single"/>
          <w:lang w:val="en-US"/>
        </w:rPr>
        <w:t>au</w:t>
      </w:r>
      <w:r w:rsidR="00736829" w:rsidRPr="00736829">
        <w:rPr>
          <w:color w:val="0070C0"/>
          <w:szCs w:val="28"/>
          <w:u w:val="single"/>
        </w:rPr>
        <w:t>.</w:t>
      </w:r>
      <w:proofErr w:type="spellStart"/>
      <w:r w:rsidR="00736829" w:rsidRPr="00736829">
        <w:rPr>
          <w:color w:val="0070C0"/>
          <w:szCs w:val="28"/>
          <w:u w:val="single"/>
          <w:lang w:val="en-US"/>
        </w:rPr>
        <w:t>sicheva</w:t>
      </w:r>
      <w:proofErr w:type="spellEnd"/>
      <w:r w:rsidR="00736829" w:rsidRPr="00736829">
        <w:rPr>
          <w:color w:val="0070C0"/>
          <w:szCs w:val="28"/>
          <w:u w:val="single"/>
        </w:rPr>
        <w:t>@</w:t>
      </w:r>
      <w:proofErr w:type="spellStart"/>
      <w:r w:rsidR="00BA174E" w:rsidRPr="00736829">
        <w:rPr>
          <w:color w:val="0070C0"/>
        </w:rPr>
        <w:fldChar w:fldCharType="begin"/>
      </w:r>
      <w:r w:rsidR="00736829" w:rsidRPr="00736829">
        <w:rPr>
          <w:color w:val="0070C0"/>
        </w:rPr>
        <w:instrText>HYPERLINK "mailto:%20kv.jiltsova@vagonremmash.ru"</w:instrText>
      </w:r>
      <w:r w:rsidR="00BA174E" w:rsidRPr="00736829">
        <w:rPr>
          <w:color w:val="0070C0"/>
        </w:rPr>
        <w:fldChar w:fldCharType="separate"/>
      </w:r>
      <w:r w:rsidR="00736829" w:rsidRPr="00736829">
        <w:rPr>
          <w:rStyle w:val="a3"/>
          <w:color w:val="0070C0"/>
          <w:szCs w:val="28"/>
        </w:rPr>
        <w:t>vagonremmash.ru</w:t>
      </w:r>
      <w:proofErr w:type="spellEnd"/>
      <w:r w:rsidR="00BA174E" w:rsidRPr="00736829">
        <w:rPr>
          <w:color w:val="0070C0"/>
        </w:rPr>
        <w:fldChar w:fldCharType="end"/>
      </w:r>
      <w:r w:rsidR="00736829" w:rsidRPr="00736829">
        <w:rPr>
          <w:color w:val="0070C0"/>
          <w:szCs w:val="28"/>
          <w:u w:val="single"/>
        </w:rPr>
        <w:t>.</w:t>
      </w:r>
      <w:r w:rsidR="00736829" w:rsidRPr="00736829">
        <w:rPr>
          <w:color w:val="0070C0"/>
          <w:szCs w:val="28"/>
        </w:rPr>
        <w:t xml:space="preserve"> </w:t>
      </w:r>
    </w:p>
    <w:p w:rsidR="00C823D6" w:rsidRPr="00C823D6" w:rsidRDefault="00FA615D" w:rsidP="00C823D6">
      <w:pPr>
        <w:pStyle w:val="10"/>
        <w:numPr>
          <w:ilvl w:val="2"/>
          <w:numId w:val="1"/>
        </w:numPr>
        <w:spacing w:line="288" w:lineRule="auto"/>
        <w:ind w:left="0" w:firstLine="709"/>
        <w:rPr>
          <w:szCs w:val="28"/>
        </w:rPr>
      </w:pPr>
      <w:r>
        <w:rPr>
          <w:color w:val="000000"/>
          <w:szCs w:val="28"/>
        </w:rPr>
        <w:t xml:space="preserve">Предметом открытого конкурса </w:t>
      </w:r>
      <w:r>
        <w:rPr>
          <w:rFonts w:eastAsia="MS Mincho"/>
          <w:szCs w:val="28"/>
        </w:rPr>
        <w:t>№</w:t>
      </w:r>
      <w:r>
        <w:rPr>
          <w:szCs w:val="28"/>
        </w:rPr>
        <w:t xml:space="preserve"> </w:t>
      </w:r>
      <w:r w:rsidR="00986736">
        <w:rPr>
          <w:szCs w:val="28"/>
        </w:rPr>
        <w:t>049/ТВРЗ/2019</w:t>
      </w:r>
      <w:r>
        <w:rPr>
          <w:szCs w:val="28"/>
        </w:rPr>
        <w:t xml:space="preserve"> </w:t>
      </w:r>
      <w:r>
        <w:rPr>
          <w:color w:val="000000"/>
          <w:szCs w:val="28"/>
        </w:rPr>
        <w:t xml:space="preserve">является </w:t>
      </w:r>
      <w:r w:rsidR="003E4FCD">
        <w:rPr>
          <w:szCs w:val="28"/>
        </w:rPr>
        <w:t xml:space="preserve">оказание </w:t>
      </w:r>
      <w:r w:rsidR="00C823D6" w:rsidRPr="00C823D6">
        <w:t>транспортных услуг по доставке автомобильным транспортом колесных пар железнодорожного подвижного состава в 2019 г.</w:t>
      </w:r>
    </w:p>
    <w:p w:rsidR="00FA615D" w:rsidRDefault="00FA615D" w:rsidP="00FA615D">
      <w:pPr>
        <w:pStyle w:val="10"/>
        <w:rPr>
          <w:szCs w:val="28"/>
        </w:rPr>
      </w:pPr>
      <w:r>
        <w:rPr>
          <w:szCs w:val="28"/>
        </w:rPr>
        <w:t>Предельная (максимальная) цена Договора составляет:</w:t>
      </w:r>
    </w:p>
    <w:p w:rsidR="00FA615D" w:rsidRPr="00986736" w:rsidRDefault="00FA615D" w:rsidP="00FA615D">
      <w:pPr>
        <w:spacing w:before="120"/>
        <w:ind w:firstLine="720"/>
        <w:jc w:val="both"/>
        <w:rPr>
          <w:rFonts w:eastAsiaTheme="minorHAnsi"/>
          <w:bCs/>
          <w:sz w:val="28"/>
          <w:szCs w:val="28"/>
          <w:lang w:eastAsia="en-US"/>
        </w:rPr>
      </w:pPr>
      <w:r>
        <w:rPr>
          <w:rFonts w:eastAsiaTheme="minorHAnsi"/>
          <w:sz w:val="28"/>
          <w:szCs w:val="28"/>
          <w:lang w:eastAsia="en-US"/>
        </w:rPr>
        <w:t>-</w:t>
      </w:r>
      <w:r w:rsidR="00986736" w:rsidRPr="00986736">
        <w:rPr>
          <w:color w:val="000000" w:themeColor="text1"/>
          <w:sz w:val="28"/>
          <w:szCs w:val="28"/>
        </w:rPr>
        <w:t xml:space="preserve">3 142 578 </w:t>
      </w:r>
      <w:r w:rsidR="00BF297F" w:rsidRPr="00986736">
        <w:rPr>
          <w:color w:val="000000" w:themeColor="text1"/>
          <w:sz w:val="28"/>
          <w:szCs w:val="28"/>
        </w:rPr>
        <w:t>(</w:t>
      </w:r>
      <w:r w:rsidR="00986736" w:rsidRPr="00986736">
        <w:rPr>
          <w:color w:val="000000" w:themeColor="text1"/>
          <w:sz w:val="28"/>
          <w:szCs w:val="28"/>
        </w:rPr>
        <w:t>три миллиона сто сорок две тысячи пятьсот семьдесят восемь) рублей 60</w:t>
      </w:r>
      <w:r w:rsidR="00BF297F" w:rsidRPr="00986736">
        <w:rPr>
          <w:color w:val="000000" w:themeColor="text1"/>
          <w:sz w:val="28"/>
          <w:szCs w:val="28"/>
        </w:rPr>
        <w:t xml:space="preserve"> копеек</w:t>
      </w:r>
      <w:r w:rsidR="00BF297F" w:rsidRPr="00986736">
        <w:rPr>
          <w:bCs/>
          <w:color w:val="000000" w:themeColor="text1"/>
          <w:sz w:val="28"/>
          <w:szCs w:val="28"/>
        </w:rPr>
        <w:t xml:space="preserve"> - без учета НДС</w:t>
      </w:r>
      <w:r w:rsidRPr="00986736">
        <w:rPr>
          <w:rFonts w:eastAsiaTheme="minorHAnsi"/>
          <w:bCs/>
          <w:sz w:val="28"/>
          <w:szCs w:val="28"/>
          <w:lang w:eastAsia="en-US"/>
        </w:rPr>
        <w:t>;</w:t>
      </w:r>
    </w:p>
    <w:p w:rsidR="000E3466" w:rsidRPr="00986736" w:rsidRDefault="00FA615D" w:rsidP="00736829">
      <w:pPr>
        <w:spacing w:before="120"/>
        <w:ind w:firstLine="720"/>
        <w:jc w:val="both"/>
        <w:rPr>
          <w:rFonts w:eastAsiaTheme="minorHAnsi"/>
          <w:bCs/>
          <w:sz w:val="28"/>
          <w:szCs w:val="28"/>
          <w:lang w:eastAsia="en-US"/>
        </w:rPr>
      </w:pPr>
      <w:r w:rsidRPr="00986736">
        <w:rPr>
          <w:rFonts w:eastAsiaTheme="minorHAnsi"/>
          <w:bCs/>
          <w:sz w:val="28"/>
          <w:szCs w:val="28"/>
          <w:lang w:eastAsia="en-US"/>
        </w:rPr>
        <w:t>-</w:t>
      </w:r>
      <w:r w:rsidR="00986736" w:rsidRPr="00986736">
        <w:rPr>
          <w:bCs/>
          <w:color w:val="000000" w:themeColor="text1"/>
          <w:sz w:val="28"/>
          <w:szCs w:val="28"/>
        </w:rPr>
        <w:t>3 771 094</w:t>
      </w:r>
      <w:r w:rsidR="00BF297F" w:rsidRPr="00986736">
        <w:rPr>
          <w:color w:val="000000" w:themeColor="text1"/>
          <w:sz w:val="28"/>
          <w:szCs w:val="28"/>
        </w:rPr>
        <w:t xml:space="preserve"> (</w:t>
      </w:r>
      <w:r w:rsidR="00986736" w:rsidRPr="00986736">
        <w:rPr>
          <w:color w:val="000000" w:themeColor="text1"/>
          <w:sz w:val="28"/>
          <w:szCs w:val="28"/>
        </w:rPr>
        <w:t>три миллиона семьсот семьдесят одна тысяча девяносто четыре) рубля 32</w:t>
      </w:r>
      <w:r w:rsidR="00BF297F" w:rsidRPr="00986736">
        <w:rPr>
          <w:color w:val="000000" w:themeColor="text1"/>
          <w:sz w:val="28"/>
          <w:szCs w:val="28"/>
        </w:rPr>
        <w:t xml:space="preserve"> копе</w:t>
      </w:r>
      <w:r w:rsidR="00986736" w:rsidRPr="00986736">
        <w:rPr>
          <w:color w:val="000000" w:themeColor="text1"/>
          <w:sz w:val="28"/>
          <w:szCs w:val="28"/>
        </w:rPr>
        <w:t>йки</w:t>
      </w:r>
      <w:r w:rsidRPr="00986736">
        <w:rPr>
          <w:rFonts w:eastAsiaTheme="minorHAnsi"/>
          <w:sz w:val="28"/>
          <w:szCs w:val="28"/>
          <w:lang w:eastAsia="en-US"/>
        </w:rPr>
        <w:t xml:space="preserve"> </w:t>
      </w:r>
      <w:proofErr w:type="gramStart"/>
      <w:r w:rsidR="00BF297F" w:rsidRPr="00986736">
        <w:rPr>
          <w:rFonts w:eastAsiaTheme="minorHAnsi"/>
          <w:sz w:val="28"/>
          <w:szCs w:val="28"/>
          <w:lang w:eastAsia="en-US"/>
        </w:rPr>
        <w:t>-</w:t>
      </w:r>
      <w:r w:rsidRPr="00986736">
        <w:rPr>
          <w:rFonts w:eastAsiaTheme="minorHAnsi"/>
          <w:sz w:val="28"/>
          <w:szCs w:val="28"/>
          <w:lang w:eastAsia="en-US"/>
        </w:rPr>
        <w:t>в</w:t>
      </w:r>
      <w:proofErr w:type="gramEnd"/>
      <w:r w:rsidRPr="00986736">
        <w:rPr>
          <w:rFonts w:eastAsiaTheme="minorHAnsi"/>
          <w:sz w:val="28"/>
          <w:szCs w:val="28"/>
          <w:lang w:eastAsia="en-US"/>
        </w:rPr>
        <w:t>ключая НДС, 20 %.</w:t>
      </w:r>
      <w:r w:rsidRPr="00986736">
        <w:rPr>
          <w:rFonts w:eastAsiaTheme="minorHAnsi"/>
          <w:bCs/>
          <w:sz w:val="28"/>
          <w:szCs w:val="28"/>
          <w:lang w:eastAsia="en-US"/>
        </w:rPr>
        <w:t xml:space="preserve">  </w:t>
      </w:r>
    </w:p>
    <w:p w:rsidR="00FA615D" w:rsidRDefault="00FA615D" w:rsidP="00FA615D">
      <w:pPr>
        <w:spacing w:before="120" w:after="120"/>
        <w:ind w:firstLine="709"/>
        <w:jc w:val="both"/>
        <w:rPr>
          <w:sz w:val="28"/>
          <w:szCs w:val="28"/>
        </w:rPr>
      </w:pPr>
      <w:r w:rsidRPr="00986736">
        <w:rPr>
          <w:rFonts w:eastAsia="MS Mincho"/>
          <w:b/>
          <w:bCs/>
          <w:sz w:val="28"/>
          <w:szCs w:val="28"/>
        </w:rPr>
        <w:t xml:space="preserve">Период </w:t>
      </w:r>
      <w:r w:rsidR="008A774A" w:rsidRPr="00986736">
        <w:rPr>
          <w:rFonts w:eastAsia="MS Mincho"/>
          <w:b/>
          <w:bCs/>
          <w:sz w:val="28"/>
          <w:szCs w:val="28"/>
        </w:rPr>
        <w:t>оказания Услуг</w:t>
      </w:r>
      <w:r w:rsidRPr="00986736">
        <w:rPr>
          <w:rFonts w:eastAsia="MS Mincho"/>
          <w:bCs/>
          <w:sz w:val="28"/>
          <w:szCs w:val="28"/>
        </w:rPr>
        <w:t>:</w:t>
      </w:r>
      <w:r w:rsidRPr="00986736">
        <w:rPr>
          <w:rFonts w:eastAsia="MS Mincho"/>
          <w:bCs/>
          <w:szCs w:val="28"/>
        </w:rPr>
        <w:t xml:space="preserve"> </w:t>
      </w:r>
      <w:proofErr w:type="gramStart"/>
      <w:r w:rsidRPr="00986736">
        <w:rPr>
          <w:sz w:val="28"/>
          <w:szCs w:val="28"/>
        </w:rPr>
        <w:t>с даты подписания</w:t>
      </w:r>
      <w:proofErr w:type="gramEnd"/>
      <w:r w:rsidRPr="00986736">
        <w:rPr>
          <w:sz w:val="28"/>
          <w:szCs w:val="28"/>
        </w:rPr>
        <w:t xml:space="preserve"> Договора</w:t>
      </w:r>
      <w:r>
        <w:rPr>
          <w:sz w:val="28"/>
          <w:szCs w:val="28"/>
        </w:rPr>
        <w:t xml:space="preserve"> - до 31.12.2019 года.</w:t>
      </w:r>
    </w:p>
    <w:p w:rsidR="00FA615D" w:rsidRDefault="00736829" w:rsidP="00FA615D">
      <w:pPr>
        <w:pStyle w:val="10"/>
        <w:ind w:firstLine="709"/>
        <w:rPr>
          <w:b/>
          <w:szCs w:val="28"/>
        </w:rPr>
      </w:pPr>
      <w:r>
        <w:rPr>
          <w:b/>
          <w:szCs w:val="28"/>
        </w:rPr>
        <w:t>Адрес</w:t>
      </w:r>
      <w:r w:rsidR="00FA615D">
        <w:rPr>
          <w:b/>
          <w:szCs w:val="28"/>
        </w:rPr>
        <w:t xml:space="preserve"> </w:t>
      </w:r>
      <w:r w:rsidR="008A774A">
        <w:rPr>
          <w:b/>
          <w:szCs w:val="28"/>
        </w:rPr>
        <w:t>оказания Услуг</w:t>
      </w:r>
      <w:r w:rsidR="00FA615D">
        <w:rPr>
          <w:b/>
          <w:szCs w:val="28"/>
        </w:rPr>
        <w:t>:</w:t>
      </w:r>
    </w:p>
    <w:p w:rsidR="00FA615D" w:rsidRDefault="00FA615D" w:rsidP="00FA615D">
      <w:pPr>
        <w:pStyle w:val="10"/>
        <w:ind w:firstLine="709"/>
        <w:rPr>
          <w:szCs w:val="28"/>
        </w:rPr>
      </w:pPr>
      <w:r>
        <w:rPr>
          <w:szCs w:val="28"/>
        </w:rPr>
        <w:t>- г. Тамбов, пл. Мастерских, д.1;</w:t>
      </w:r>
    </w:p>
    <w:p w:rsidR="00FA615D" w:rsidRDefault="00FA615D" w:rsidP="00FA615D">
      <w:pPr>
        <w:pStyle w:val="10"/>
        <w:spacing w:before="120"/>
        <w:ind w:firstLine="709"/>
        <w:rPr>
          <w:szCs w:val="28"/>
        </w:rPr>
      </w:pPr>
      <w:r>
        <w:rPr>
          <w:szCs w:val="28"/>
        </w:rPr>
        <w:t xml:space="preserve">Объемы и перечень </w:t>
      </w:r>
      <w:r w:rsidR="00C4012F">
        <w:rPr>
          <w:szCs w:val="28"/>
        </w:rPr>
        <w:t>оказываемых Услуг</w:t>
      </w:r>
      <w:r>
        <w:rPr>
          <w:szCs w:val="28"/>
        </w:rPr>
        <w:t xml:space="preserve">, указаны в техническом задании конкурсной документации (раздел </w:t>
      </w:r>
      <w:r>
        <w:rPr>
          <w:szCs w:val="28"/>
          <w:lang w:val="en-US"/>
        </w:rPr>
        <w:t>IV</w:t>
      </w:r>
      <w:r>
        <w:rPr>
          <w:szCs w:val="28"/>
        </w:rPr>
        <w:t>).</w:t>
      </w:r>
    </w:p>
    <w:p w:rsidR="00FA615D" w:rsidRDefault="00FA615D" w:rsidP="00FA615D">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FA615D" w:rsidRPr="00FA048D" w:rsidRDefault="00FA615D" w:rsidP="00FA048D">
      <w:pPr>
        <w:pStyle w:val="a5"/>
        <w:suppressAutoHyphens/>
        <w:ind w:firstLine="567"/>
        <w:rPr>
          <w:rFonts w:ascii="Times New Roman" w:hAnsi="Times New Roman" w:cs="Times New Roman"/>
          <w:sz w:val="28"/>
          <w:szCs w:val="28"/>
        </w:rPr>
      </w:pPr>
      <w:proofErr w:type="gramStart"/>
      <w:r w:rsidRPr="00736829">
        <w:rPr>
          <w:rFonts w:ascii="Times New Roman" w:hAnsi="Times New Roman" w:cs="Times New Roman"/>
          <w:sz w:val="28"/>
          <w:szCs w:val="28"/>
        </w:rPr>
        <w:t>Конкурсные заявки на участие в</w:t>
      </w:r>
      <w:r>
        <w:rPr>
          <w:sz w:val="28"/>
          <w:szCs w:val="28"/>
        </w:rPr>
        <w:t xml:space="preserve"> </w:t>
      </w:r>
      <w:r w:rsidRPr="00736829">
        <w:rPr>
          <w:rFonts w:ascii="Times New Roman" w:hAnsi="Times New Roman" w:cs="Times New Roman"/>
          <w:sz w:val="28"/>
          <w:szCs w:val="28"/>
        </w:rPr>
        <w:t xml:space="preserve">открытом </w:t>
      </w:r>
      <w:r w:rsidRPr="00986736">
        <w:rPr>
          <w:rFonts w:ascii="Times New Roman" w:hAnsi="Times New Roman" w:cs="Times New Roman"/>
          <w:sz w:val="28"/>
          <w:szCs w:val="28"/>
        </w:rPr>
        <w:t xml:space="preserve">конкурсе № </w:t>
      </w:r>
      <w:r w:rsidR="00986736" w:rsidRPr="00986736">
        <w:rPr>
          <w:rFonts w:ascii="Times New Roman" w:hAnsi="Times New Roman" w:cs="Times New Roman"/>
          <w:sz w:val="28"/>
          <w:szCs w:val="28"/>
        </w:rPr>
        <w:t>049/ТВРЗ/2019</w:t>
      </w:r>
      <w:r w:rsidRPr="00736829">
        <w:rPr>
          <w:rFonts w:ascii="Times New Roman" w:hAnsi="Times New Roman" w:cs="Times New Roman"/>
          <w:sz w:val="28"/>
          <w:szCs w:val="28"/>
        </w:rPr>
        <w:t xml:space="preserve"> должны состоять из документов, представляемых в составе заявки </w:t>
      </w:r>
      <w:r w:rsidRPr="00FA048D">
        <w:rPr>
          <w:rFonts w:ascii="Times New Roman" w:hAnsi="Times New Roman" w:cs="Times New Roman"/>
          <w:sz w:val="28"/>
          <w:szCs w:val="28"/>
        </w:rPr>
        <w:t xml:space="preserve">по адресу: </w:t>
      </w:r>
      <w:r w:rsidR="00736829" w:rsidRPr="00FA048D">
        <w:rPr>
          <w:rFonts w:ascii="Times New Roman" w:hAnsi="Times New Roman" w:cs="Times New Roman"/>
          <w:sz w:val="28"/>
          <w:szCs w:val="28"/>
        </w:rPr>
        <w:t>392009 г. Тамбов, пл. Мастерских, д. 1.</w:t>
      </w:r>
      <w:r w:rsidR="00FA048D" w:rsidRPr="00FA048D">
        <w:rPr>
          <w:rFonts w:ascii="Times New Roman" w:hAnsi="Times New Roman" w:cs="Times New Roman"/>
          <w:bCs/>
          <w:color w:val="000000"/>
          <w:sz w:val="28"/>
          <w:szCs w:val="28"/>
        </w:rPr>
        <w:t xml:space="preserve"> (в рабочие дни с 08</w:t>
      </w:r>
      <w:r w:rsidRPr="00FA048D">
        <w:rPr>
          <w:rFonts w:ascii="Times New Roman" w:hAnsi="Times New Roman" w:cs="Times New Roman"/>
          <w:bCs/>
          <w:color w:val="000000"/>
          <w:sz w:val="28"/>
          <w:szCs w:val="28"/>
        </w:rPr>
        <w:t>:00 до</w:t>
      </w:r>
      <w:r w:rsidR="00FA048D" w:rsidRPr="00FA048D">
        <w:rPr>
          <w:rFonts w:ascii="Times New Roman" w:hAnsi="Times New Roman" w:cs="Times New Roman"/>
          <w:bCs/>
          <w:color w:val="000000"/>
          <w:sz w:val="28"/>
          <w:szCs w:val="28"/>
        </w:rPr>
        <w:t xml:space="preserve"> 17:00, </w:t>
      </w:r>
      <w:r w:rsidR="00FA048D" w:rsidRPr="00FA048D">
        <w:rPr>
          <w:rFonts w:ascii="Times New Roman" w:hAnsi="Times New Roman" w:cs="Times New Roman"/>
          <w:bCs/>
          <w:color w:val="000000"/>
          <w:sz w:val="28"/>
          <w:szCs w:val="28"/>
        </w:rPr>
        <w:lastRenderedPageBreak/>
        <w:t>перерыв с 12:30 до 13:30</w:t>
      </w:r>
      <w:r w:rsidRPr="00FA048D">
        <w:rPr>
          <w:rFonts w:ascii="Times New Roman" w:hAnsi="Times New Roman" w:cs="Times New Roman"/>
          <w:bCs/>
          <w:color w:val="000000"/>
          <w:sz w:val="28"/>
          <w:szCs w:val="28"/>
        </w:rPr>
        <w:t xml:space="preserve">, </w:t>
      </w:r>
      <w:r w:rsidRPr="00FA048D">
        <w:rPr>
          <w:rFonts w:ascii="Times New Roman" w:hAnsi="Times New Roman" w:cs="Times New Roman"/>
          <w:sz w:val="28"/>
          <w:szCs w:val="28"/>
        </w:rPr>
        <w:t>с проходной позвонить по тел.</w:t>
      </w:r>
      <w:r w:rsidR="00FA048D">
        <w:rPr>
          <w:rFonts w:ascii="Times New Roman" w:hAnsi="Times New Roman" w:cs="Times New Roman"/>
          <w:sz w:val="28"/>
          <w:szCs w:val="28"/>
        </w:rPr>
        <w:t xml:space="preserve"> 8</w:t>
      </w:r>
      <w:r w:rsidR="00FA048D" w:rsidRPr="00FA048D">
        <w:rPr>
          <w:rFonts w:ascii="Times New Roman" w:hAnsi="Times New Roman" w:cs="Times New Roman"/>
          <w:sz w:val="28"/>
          <w:szCs w:val="28"/>
        </w:rPr>
        <w:t xml:space="preserve">(4752) 79-09-31 </w:t>
      </w:r>
      <w:proofErr w:type="spellStart"/>
      <w:r w:rsidR="00FA048D" w:rsidRPr="00FA048D">
        <w:rPr>
          <w:rFonts w:ascii="Times New Roman" w:hAnsi="Times New Roman" w:cs="Times New Roman"/>
          <w:sz w:val="28"/>
          <w:szCs w:val="28"/>
        </w:rPr>
        <w:t>доб</w:t>
      </w:r>
      <w:proofErr w:type="spellEnd"/>
      <w:r w:rsidR="00FA048D" w:rsidRPr="00FA048D">
        <w:rPr>
          <w:rFonts w:ascii="Times New Roman" w:hAnsi="Times New Roman" w:cs="Times New Roman"/>
          <w:sz w:val="28"/>
          <w:szCs w:val="28"/>
        </w:rPr>
        <w:t>. 309</w:t>
      </w:r>
      <w:r w:rsidRPr="00FA048D">
        <w:rPr>
          <w:rFonts w:ascii="Times New Roman" w:hAnsi="Times New Roman" w:cs="Times New Roman"/>
          <w:color w:val="000000"/>
          <w:sz w:val="28"/>
          <w:szCs w:val="28"/>
        </w:rPr>
        <w:t>,</w:t>
      </w:r>
      <w:r w:rsidRPr="00FA048D">
        <w:rPr>
          <w:rFonts w:ascii="Times New Roman" w:hAnsi="Times New Roman" w:cs="Times New Roman"/>
          <w:sz w:val="28"/>
          <w:szCs w:val="28"/>
        </w:rPr>
        <w:t xml:space="preserve"> </w:t>
      </w:r>
      <w:r w:rsidR="00FA048D">
        <w:rPr>
          <w:rFonts w:ascii="Times New Roman" w:hAnsi="Times New Roman" w:cs="Times New Roman"/>
          <w:sz w:val="28"/>
          <w:szCs w:val="28"/>
        </w:rPr>
        <w:t>ведущему инженеру отдела материально-технического обеспечения Тамбовского ВРЗ</w:t>
      </w:r>
      <w:proofErr w:type="gramEnd"/>
      <w:r w:rsidRPr="00FA048D">
        <w:rPr>
          <w:rFonts w:ascii="Times New Roman" w:hAnsi="Times New Roman" w:cs="Times New Roman"/>
          <w:sz w:val="28"/>
          <w:szCs w:val="28"/>
        </w:rPr>
        <w:t xml:space="preserve"> АО «ВРМ» </w:t>
      </w:r>
      <w:r w:rsidR="00FA048D">
        <w:rPr>
          <w:rFonts w:ascii="Times New Roman" w:hAnsi="Times New Roman" w:cs="Times New Roman"/>
          <w:sz w:val="28"/>
          <w:szCs w:val="28"/>
        </w:rPr>
        <w:t>Сычёвой Анне Юрьевне</w:t>
      </w:r>
      <w:r w:rsidRPr="00FA048D">
        <w:rPr>
          <w:rFonts w:ascii="Times New Roman" w:hAnsi="Times New Roman" w:cs="Times New Roman"/>
          <w:sz w:val="28"/>
          <w:szCs w:val="28"/>
        </w:rPr>
        <w:t>.</w:t>
      </w:r>
    </w:p>
    <w:p w:rsidR="00FA615D" w:rsidRPr="00FA048D" w:rsidRDefault="00FA615D" w:rsidP="00FA615D">
      <w:pPr>
        <w:pStyle w:val="10"/>
        <w:ind w:firstLine="709"/>
        <w:rPr>
          <w:szCs w:val="28"/>
        </w:rPr>
      </w:pPr>
    </w:p>
    <w:p w:rsidR="00FA615D" w:rsidRDefault="00FA615D" w:rsidP="00FA615D">
      <w:pPr>
        <w:pStyle w:val="10"/>
        <w:ind w:firstLine="709"/>
        <w:rPr>
          <w:b/>
          <w:bCs/>
          <w:color w:val="000000"/>
          <w:szCs w:val="28"/>
        </w:rPr>
      </w:pPr>
      <w:r>
        <w:rPr>
          <w:bCs/>
          <w:color w:val="000000"/>
          <w:szCs w:val="28"/>
        </w:rPr>
        <w:t xml:space="preserve"> </w:t>
      </w:r>
      <w:r>
        <w:rPr>
          <w:szCs w:val="28"/>
        </w:rPr>
        <w:t xml:space="preserve">Конкурсные заявки на участие в открытом конкурсе </w:t>
      </w:r>
      <w:r>
        <w:rPr>
          <w:rFonts w:eastAsia="MS Mincho"/>
          <w:szCs w:val="28"/>
        </w:rPr>
        <w:t>№</w:t>
      </w:r>
      <w:r>
        <w:t xml:space="preserve"> </w:t>
      </w:r>
      <w:r w:rsidR="00986736">
        <w:rPr>
          <w:color w:val="000000"/>
          <w:szCs w:val="28"/>
        </w:rPr>
        <w:t>049/ТВРЗ/2019</w:t>
      </w:r>
      <w:r>
        <w:rPr>
          <w:color w:val="000000"/>
          <w:szCs w:val="28"/>
        </w:rPr>
        <w:t xml:space="preserve"> </w:t>
      </w:r>
      <w:r>
        <w:rPr>
          <w:szCs w:val="28"/>
        </w:rPr>
        <w:t xml:space="preserve"> </w:t>
      </w:r>
      <w:r>
        <w:t xml:space="preserve"> </w:t>
      </w:r>
      <w:r>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986736">
        <w:rPr>
          <w:b/>
          <w:szCs w:val="28"/>
        </w:rPr>
        <w:t>10:00 часов московского времени «</w:t>
      </w:r>
      <w:r w:rsidR="00986736" w:rsidRPr="00986736">
        <w:rPr>
          <w:b/>
          <w:szCs w:val="28"/>
        </w:rPr>
        <w:t>02</w:t>
      </w:r>
      <w:r w:rsidRPr="00986736">
        <w:rPr>
          <w:b/>
          <w:szCs w:val="28"/>
        </w:rPr>
        <w:t>»</w:t>
      </w:r>
      <w:r w:rsidR="00C4012F" w:rsidRPr="00986736">
        <w:rPr>
          <w:b/>
          <w:szCs w:val="28"/>
        </w:rPr>
        <w:t xml:space="preserve"> </w:t>
      </w:r>
      <w:r w:rsidR="00B424EF" w:rsidRPr="00986736">
        <w:rPr>
          <w:b/>
          <w:szCs w:val="28"/>
        </w:rPr>
        <w:t>августа</w:t>
      </w:r>
      <w:r w:rsidRPr="00986736">
        <w:rPr>
          <w:b/>
          <w:szCs w:val="28"/>
        </w:rPr>
        <w:t xml:space="preserve"> 201</w:t>
      </w:r>
      <w:r w:rsidR="00B424EF" w:rsidRPr="00986736">
        <w:rPr>
          <w:b/>
          <w:szCs w:val="28"/>
        </w:rPr>
        <w:t>9</w:t>
      </w:r>
      <w:r w:rsidRPr="00986736">
        <w:rPr>
          <w:b/>
          <w:szCs w:val="28"/>
        </w:rPr>
        <w:t xml:space="preserve"> г.</w:t>
      </w:r>
    </w:p>
    <w:p w:rsidR="00FA048D" w:rsidRDefault="00FA615D" w:rsidP="00FA615D">
      <w:pPr>
        <w:pStyle w:val="10"/>
        <w:ind w:firstLine="709"/>
        <w:rPr>
          <w:b/>
          <w:bCs/>
          <w:color w:val="000000"/>
          <w:szCs w:val="28"/>
        </w:rPr>
      </w:pPr>
      <w:r>
        <w:rPr>
          <w:bCs/>
          <w:color w:val="000000"/>
          <w:szCs w:val="28"/>
        </w:rPr>
        <w:t xml:space="preserve">Вскрытие </w:t>
      </w:r>
      <w:proofErr w:type="gramStart"/>
      <w:r>
        <w:rPr>
          <w:bCs/>
          <w:color w:val="000000"/>
          <w:szCs w:val="28"/>
        </w:rPr>
        <w:t xml:space="preserve">конкурсных заявок, представленных для участия в открытом конкурсе </w:t>
      </w:r>
      <w:r>
        <w:rPr>
          <w:rFonts w:eastAsia="MS Mincho"/>
          <w:szCs w:val="28"/>
        </w:rPr>
        <w:t>№</w:t>
      </w:r>
      <w:r>
        <w:rPr>
          <w:szCs w:val="28"/>
        </w:rPr>
        <w:t xml:space="preserve"> </w:t>
      </w:r>
      <w:r w:rsidR="00986736">
        <w:rPr>
          <w:color w:val="000000"/>
          <w:szCs w:val="28"/>
        </w:rPr>
        <w:t>049/ТВРЗ/2019</w:t>
      </w:r>
      <w:r>
        <w:rPr>
          <w:color w:val="000000"/>
          <w:szCs w:val="28"/>
        </w:rPr>
        <w:t xml:space="preserve"> </w:t>
      </w:r>
      <w:r>
        <w:rPr>
          <w:bCs/>
          <w:color w:val="000000"/>
          <w:szCs w:val="28"/>
        </w:rPr>
        <w:t>состоится</w:t>
      </w:r>
      <w:proofErr w:type="gramEnd"/>
      <w:r>
        <w:rPr>
          <w:bCs/>
          <w:color w:val="000000"/>
          <w:szCs w:val="28"/>
        </w:rPr>
        <w:t xml:space="preserve"> </w:t>
      </w:r>
      <w:r>
        <w:rPr>
          <w:b/>
          <w:szCs w:val="28"/>
        </w:rPr>
        <w:t>«</w:t>
      </w:r>
      <w:r w:rsidR="00986736">
        <w:rPr>
          <w:b/>
          <w:szCs w:val="28"/>
        </w:rPr>
        <w:t>02</w:t>
      </w:r>
      <w:r>
        <w:rPr>
          <w:b/>
          <w:szCs w:val="28"/>
        </w:rPr>
        <w:t>»</w:t>
      </w:r>
      <w:r w:rsidR="00C4012F">
        <w:rPr>
          <w:b/>
          <w:szCs w:val="28"/>
        </w:rPr>
        <w:t xml:space="preserve"> </w:t>
      </w:r>
      <w:r w:rsidR="001F5262">
        <w:rPr>
          <w:b/>
          <w:szCs w:val="28"/>
        </w:rPr>
        <w:t>августа</w:t>
      </w:r>
      <w:r>
        <w:rPr>
          <w:b/>
          <w:szCs w:val="28"/>
        </w:rPr>
        <w:t xml:space="preserve"> 201</w:t>
      </w:r>
      <w:r w:rsidR="001F5262">
        <w:rPr>
          <w:b/>
          <w:szCs w:val="28"/>
        </w:rPr>
        <w:t>9</w:t>
      </w:r>
      <w:r>
        <w:rPr>
          <w:b/>
          <w:szCs w:val="28"/>
        </w:rPr>
        <w:t xml:space="preserve"> г</w:t>
      </w:r>
      <w:r>
        <w:rPr>
          <w:b/>
          <w:bCs/>
          <w:color w:val="000000"/>
          <w:szCs w:val="28"/>
        </w:rPr>
        <w:t xml:space="preserve">. в </w:t>
      </w:r>
      <w:r>
        <w:rPr>
          <w:b/>
          <w:szCs w:val="28"/>
        </w:rPr>
        <w:t xml:space="preserve">14:00 часов </w:t>
      </w:r>
      <w:r>
        <w:rPr>
          <w:b/>
          <w:bCs/>
          <w:color w:val="000000"/>
          <w:szCs w:val="28"/>
        </w:rPr>
        <w:t xml:space="preserve">московского времени по адресу: </w:t>
      </w:r>
      <w:r w:rsidR="00FA048D" w:rsidRPr="00FA048D">
        <w:rPr>
          <w:b/>
          <w:szCs w:val="28"/>
        </w:rPr>
        <w:t>392009 г. Тамбов, пл. Мастерских, д. 1.</w:t>
      </w:r>
      <w:r w:rsidR="00FA048D" w:rsidRPr="00FA048D">
        <w:rPr>
          <w:b/>
          <w:bCs/>
          <w:color w:val="000000"/>
          <w:szCs w:val="28"/>
        </w:rPr>
        <w:t xml:space="preserve"> </w:t>
      </w:r>
    </w:p>
    <w:p w:rsidR="00FA615D" w:rsidRDefault="00FA615D" w:rsidP="00FA615D">
      <w:pPr>
        <w:pStyle w:val="10"/>
        <w:ind w:firstLine="709"/>
        <w:rPr>
          <w:b/>
        </w:rPr>
      </w:pPr>
      <w:r>
        <w:t xml:space="preserve">Рассмотрение конкурсных заявок осуществляется экспертной группой по адресу: </w:t>
      </w:r>
      <w:r w:rsidR="00FA048D">
        <w:t>3</w:t>
      </w:r>
      <w:r w:rsidR="00FA048D" w:rsidRPr="00FA048D">
        <w:rPr>
          <w:szCs w:val="28"/>
        </w:rPr>
        <w:t>92009 г. Тамбов, пл. Мастерских, д. 1.</w:t>
      </w:r>
      <w:r>
        <w:rPr>
          <w:b/>
          <w:szCs w:val="28"/>
        </w:rPr>
        <w:t xml:space="preserve"> </w:t>
      </w:r>
      <w:r w:rsidRPr="00986736">
        <w:rPr>
          <w:b/>
          <w:szCs w:val="28"/>
        </w:rPr>
        <w:t>«</w:t>
      </w:r>
      <w:r w:rsidR="00986736" w:rsidRPr="00986736">
        <w:rPr>
          <w:b/>
          <w:szCs w:val="28"/>
        </w:rPr>
        <w:t>03</w:t>
      </w:r>
      <w:r w:rsidRPr="00986736">
        <w:rPr>
          <w:b/>
          <w:szCs w:val="28"/>
        </w:rPr>
        <w:t>»</w:t>
      </w:r>
      <w:r w:rsidR="003F72E3" w:rsidRPr="00986736">
        <w:rPr>
          <w:b/>
          <w:szCs w:val="28"/>
        </w:rPr>
        <w:t xml:space="preserve"> </w:t>
      </w:r>
      <w:r w:rsidR="001F5262" w:rsidRPr="00986736">
        <w:rPr>
          <w:b/>
          <w:szCs w:val="28"/>
        </w:rPr>
        <w:t>августа</w:t>
      </w:r>
      <w:r w:rsidRPr="00986736">
        <w:rPr>
          <w:b/>
          <w:szCs w:val="28"/>
        </w:rPr>
        <w:t xml:space="preserve"> 201</w:t>
      </w:r>
      <w:r w:rsidR="001F5262" w:rsidRPr="00986736">
        <w:rPr>
          <w:b/>
          <w:szCs w:val="28"/>
        </w:rPr>
        <w:t>9</w:t>
      </w:r>
      <w:r w:rsidRPr="00986736">
        <w:rPr>
          <w:b/>
          <w:szCs w:val="28"/>
        </w:rPr>
        <w:t xml:space="preserve"> г</w:t>
      </w:r>
      <w:r w:rsidRPr="00986736">
        <w:rPr>
          <w:b/>
          <w:bCs/>
          <w:szCs w:val="28"/>
        </w:rPr>
        <w:t>.</w:t>
      </w:r>
    </w:p>
    <w:p w:rsidR="00FA048D" w:rsidRDefault="00FA615D" w:rsidP="00FA615D">
      <w:pPr>
        <w:pStyle w:val="a5"/>
        <w:suppressAutoHyphens/>
        <w:rPr>
          <w:rFonts w:ascii="Times New Roman" w:hAnsi="Times New Roman" w:cs="Times New Roman"/>
          <w:sz w:val="28"/>
          <w:szCs w:val="28"/>
        </w:rPr>
      </w:pPr>
      <w:r>
        <w:rPr>
          <w:rFonts w:ascii="Times New Roman" w:hAnsi="Times New Roman" w:cs="Times New Roman"/>
          <w:sz w:val="28"/>
        </w:rPr>
        <w:t xml:space="preserve">Подведение итогов </w:t>
      </w:r>
      <w:r>
        <w:rPr>
          <w:rFonts w:ascii="Times New Roman" w:hAnsi="Times New Roman" w:cs="Times New Roman"/>
          <w:sz w:val="28"/>
          <w:szCs w:val="28"/>
        </w:rPr>
        <w:t>открытого конкурса проводится по адресу:</w:t>
      </w:r>
      <w:r>
        <w:rPr>
          <w:rFonts w:ascii="Times New Roman" w:hAnsi="Times New Roman" w:cs="Times New Roman"/>
          <w:sz w:val="28"/>
        </w:rPr>
        <w:t xml:space="preserve"> </w:t>
      </w:r>
      <w:r w:rsidR="00FA048D" w:rsidRPr="00FA048D">
        <w:rPr>
          <w:rFonts w:ascii="Times New Roman" w:hAnsi="Times New Roman" w:cs="Times New Roman"/>
          <w:sz w:val="28"/>
        </w:rPr>
        <w:t>3</w:t>
      </w:r>
      <w:r w:rsidR="00FA048D" w:rsidRPr="00FA048D">
        <w:rPr>
          <w:rFonts w:ascii="Times New Roman" w:hAnsi="Times New Roman" w:cs="Times New Roman"/>
          <w:sz w:val="28"/>
          <w:szCs w:val="28"/>
        </w:rPr>
        <w:t>92009 г. Тамбов, пл. Мастерских, д. 1</w:t>
      </w:r>
      <w:r w:rsidR="00FA048D">
        <w:rPr>
          <w:rFonts w:ascii="Times New Roman" w:hAnsi="Times New Roman" w:cs="Times New Roman"/>
          <w:sz w:val="28"/>
          <w:szCs w:val="28"/>
        </w:rPr>
        <w:t>.</w:t>
      </w:r>
    </w:p>
    <w:p w:rsidR="00FA615D" w:rsidRDefault="00FA615D" w:rsidP="00FA615D">
      <w:pPr>
        <w:pStyle w:val="a5"/>
        <w:suppressAutoHyphens/>
        <w:rPr>
          <w:rFonts w:ascii="Times New Roman" w:hAnsi="Times New Roman" w:cs="Times New Roman"/>
          <w:b/>
          <w:color w:val="FF0000"/>
          <w:sz w:val="28"/>
        </w:rPr>
      </w:pPr>
      <w:r>
        <w:rPr>
          <w:rFonts w:ascii="Times New Roman" w:hAnsi="Times New Roman" w:cs="Times New Roman"/>
          <w:sz w:val="28"/>
          <w:szCs w:val="28"/>
        </w:rPr>
        <w:t xml:space="preserve"> Итоги</w:t>
      </w:r>
      <w:r>
        <w:rPr>
          <w:rFonts w:ascii="Times New Roman" w:hAnsi="Times New Roman" w:cs="Times New Roman"/>
          <w:sz w:val="28"/>
        </w:rPr>
        <w:t xml:space="preserve"> открытого конкурса </w:t>
      </w:r>
      <w:r w:rsidRPr="00986736">
        <w:rPr>
          <w:rFonts w:ascii="Times New Roman" w:hAnsi="Times New Roman" w:cs="Times New Roman"/>
          <w:sz w:val="28"/>
          <w:szCs w:val="28"/>
        </w:rPr>
        <w:t xml:space="preserve">подводятся </w:t>
      </w:r>
      <w:r w:rsidRPr="00986736">
        <w:rPr>
          <w:rFonts w:ascii="Times New Roman" w:hAnsi="Times New Roman" w:cs="Times New Roman"/>
          <w:b/>
          <w:sz w:val="28"/>
          <w:szCs w:val="28"/>
        </w:rPr>
        <w:t>«</w:t>
      </w:r>
      <w:r w:rsidR="00986736" w:rsidRPr="00986736">
        <w:rPr>
          <w:rFonts w:ascii="Times New Roman" w:hAnsi="Times New Roman" w:cs="Times New Roman"/>
          <w:b/>
          <w:sz w:val="28"/>
          <w:szCs w:val="28"/>
        </w:rPr>
        <w:t>03</w:t>
      </w:r>
      <w:r w:rsidR="003F72E3" w:rsidRPr="00986736">
        <w:rPr>
          <w:rFonts w:ascii="Times New Roman" w:hAnsi="Times New Roman" w:cs="Times New Roman"/>
          <w:b/>
          <w:sz w:val="28"/>
          <w:szCs w:val="28"/>
        </w:rPr>
        <w:t xml:space="preserve">» </w:t>
      </w:r>
      <w:r w:rsidR="001F5262" w:rsidRPr="00986736">
        <w:rPr>
          <w:rFonts w:ascii="Times New Roman" w:hAnsi="Times New Roman" w:cs="Times New Roman"/>
          <w:b/>
          <w:sz w:val="28"/>
          <w:szCs w:val="28"/>
        </w:rPr>
        <w:t>августа</w:t>
      </w:r>
      <w:r w:rsidRPr="00986736">
        <w:rPr>
          <w:rFonts w:ascii="Times New Roman" w:hAnsi="Times New Roman" w:cs="Times New Roman"/>
          <w:b/>
          <w:szCs w:val="28"/>
        </w:rPr>
        <w:t xml:space="preserve"> </w:t>
      </w:r>
      <w:r w:rsidRPr="00986736">
        <w:rPr>
          <w:rFonts w:ascii="Times New Roman" w:hAnsi="Times New Roman" w:cs="Times New Roman"/>
          <w:b/>
          <w:sz w:val="28"/>
          <w:szCs w:val="28"/>
        </w:rPr>
        <w:t>201</w:t>
      </w:r>
      <w:r w:rsidR="001F5262" w:rsidRPr="00986736">
        <w:rPr>
          <w:rFonts w:ascii="Times New Roman" w:hAnsi="Times New Roman" w:cs="Times New Roman"/>
          <w:b/>
          <w:sz w:val="28"/>
          <w:szCs w:val="28"/>
        </w:rPr>
        <w:t>9</w:t>
      </w:r>
      <w:r w:rsidRPr="00986736">
        <w:rPr>
          <w:rFonts w:ascii="Times New Roman" w:hAnsi="Times New Roman" w:cs="Times New Roman"/>
          <w:b/>
          <w:sz w:val="28"/>
          <w:szCs w:val="28"/>
        </w:rPr>
        <w:t xml:space="preserve"> г</w:t>
      </w:r>
      <w:r w:rsidRPr="00986736">
        <w:rPr>
          <w:rFonts w:ascii="Times New Roman" w:hAnsi="Times New Roman" w:cs="Times New Roman"/>
          <w:b/>
          <w:bCs/>
          <w:sz w:val="28"/>
          <w:szCs w:val="28"/>
        </w:rPr>
        <w:t>.</w:t>
      </w:r>
    </w:p>
    <w:p w:rsidR="00FA615D" w:rsidRDefault="00FA615D" w:rsidP="00FA615D">
      <w:pPr>
        <w:pStyle w:val="10"/>
        <w:ind w:firstLine="709"/>
      </w:pPr>
      <w: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FA615D" w:rsidRDefault="00FA615D" w:rsidP="00FA615D">
      <w:pPr>
        <w:pStyle w:val="10"/>
        <w:ind w:firstLine="709"/>
        <w:rPr>
          <w:szCs w:val="28"/>
        </w:rPr>
      </w:pPr>
      <w:r>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Pr>
          <w:szCs w:val="28"/>
        </w:rPr>
        <w:t xml:space="preserve">официальном сайте </w:t>
      </w:r>
      <w:r>
        <w:t xml:space="preserve">АО «ВРМ» </w:t>
      </w:r>
      <w:hyperlink r:id="rId7" w:history="1">
        <w:r>
          <w:rPr>
            <w:rStyle w:val="a3"/>
          </w:rPr>
          <w:t>www.vagonremmash.ru</w:t>
        </w:r>
      </w:hyperlink>
      <w:r>
        <w:t xml:space="preserve"> (раздел «Тендеры»)</w:t>
      </w:r>
      <w:r>
        <w:rPr>
          <w:szCs w:val="28"/>
        </w:rPr>
        <w:t>.</w:t>
      </w:r>
    </w:p>
    <w:p w:rsidR="00FA615D" w:rsidRDefault="00FA615D" w:rsidP="00FA615D">
      <w:pPr>
        <w:pStyle w:val="10"/>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FA615D" w:rsidRDefault="00FA615D" w:rsidP="00FA615D">
      <w:pPr>
        <w:pStyle w:val="10"/>
        <w:ind w:firstLine="709"/>
        <w:rPr>
          <w:color w:val="000000"/>
          <w:szCs w:val="28"/>
        </w:rPr>
      </w:pPr>
      <w:r>
        <w:rPr>
          <w:color w:val="000000"/>
          <w:szCs w:val="28"/>
        </w:rPr>
        <w:t xml:space="preserve">Открытый конкурс </w:t>
      </w:r>
      <w:r>
        <w:rPr>
          <w:rFonts w:eastAsia="MS Mincho"/>
          <w:szCs w:val="28"/>
        </w:rPr>
        <w:t>№</w:t>
      </w:r>
      <w:r>
        <w:rPr>
          <w:szCs w:val="28"/>
        </w:rPr>
        <w:t xml:space="preserve"> </w:t>
      </w:r>
      <w:r w:rsidR="00986736">
        <w:rPr>
          <w:color w:val="000000"/>
          <w:szCs w:val="28"/>
        </w:rPr>
        <w:t>049/ТВРЗ/2019</w:t>
      </w:r>
      <w:r>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FA615D" w:rsidRDefault="00FA615D" w:rsidP="00FA615D">
      <w:pPr>
        <w:pStyle w:val="10"/>
        <w:ind w:firstLine="709"/>
        <w:rPr>
          <w:rFonts w:eastAsia="Calibri"/>
          <w:szCs w:val="28"/>
        </w:rPr>
      </w:pPr>
      <w:r>
        <w:rPr>
          <w:rFonts w:eastAsia="Calibri"/>
          <w:szCs w:val="28"/>
        </w:rPr>
        <w:t>В настоящее извещение и конкурсную документацию могут быть внесены изменения и дополнения.</w:t>
      </w:r>
    </w:p>
    <w:p w:rsidR="00FA615D" w:rsidRDefault="00FA615D" w:rsidP="00FA615D">
      <w:pPr>
        <w:pStyle w:val="10"/>
        <w:ind w:firstLine="709"/>
        <w:rPr>
          <w:color w:val="000000"/>
          <w:szCs w:val="28"/>
        </w:rPr>
      </w:pPr>
      <w:r>
        <w:rPr>
          <w:rFonts w:eastAsia="Calibri"/>
          <w:szCs w:val="28"/>
        </w:rPr>
        <w:t xml:space="preserve">Разъяснения, а также дополнения и изменения, внесенные в конкурсную документацию, будут </w:t>
      </w:r>
      <w:r w:rsidR="0024634D">
        <w:rPr>
          <w:rFonts w:eastAsia="Calibri"/>
          <w:szCs w:val="28"/>
        </w:rPr>
        <w:t>размещены на</w:t>
      </w:r>
      <w:r>
        <w:rPr>
          <w:color w:val="000000"/>
          <w:szCs w:val="28"/>
        </w:rPr>
        <w:t xml:space="preserve"> </w:t>
      </w:r>
      <w:r>
        <w:rPr>
          <w:szCs w:val="28"/>
        </w:rPr>
        <w:t xml:space="preserve">официальном сайте </w:t>
      </w:r>
      <w:r>
        <w:t xml:space="preserve">АО «ВРМ» </w:t>
      </w:r>
      <w:hyperlink r:id="rId8" w:history="1">
        <w:r>
          <w:rPr>
            <w:rStyle w:val="a3"/>
          </w:rPr>
          <w:t>www.vagonremmash.ru</w:t>
        </w:r>
      </w:hyperlink>
      <w:r>
        <w:t xml:space="preserve"> (раздел «Тендеры»)</w:t>
      </w:r>
      <w:r>
        <w:rPr>
          <w:szCs w:val="28"/>
        </w:rPr>
        <w:t>.</w:t>
      </w:r>
    </w:p>
    <w:p w:rsidR="00FA615D" w:rsidRDefault="00FA615D" w:rsidP="00FA615D">
      <w:pPr>
        <w:jc w:val="both"/>
      </w:pPr>
    </w:p>
    <w:p w:rsidR="00FA615D" w:rsidRDefault="00FA615D" w:rsidP="00FA615D">
      <w:pPr>
        <w:jc w:val="both"/>
      </w:pPr>
    </w:p>
    <w:p w:rsidR="00FA615D" w:rsidRDefault="00FA615D" w:rsidP="00FA615D">
      <w:pPr>
        <w:jc w:val="both"/>
      </w:pPr>
    </w:p>
    <w:p w:rsidR="00A35F61" w:rsidRPr="00FA615D" w:rsidRDefault="00986736" w:rsidP="00FA615D"/>
    <w:sectPr w:rsidR="00A35F61" w:rsidRPr="00FA615D" w:rsidSect="00DE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15D"/>
    <w:rsid w:val="000E3466"/>
    <w:rsid w:val="00113940"/>
    <w:rsid w:val="00136618"/>
    <w:rsid w:val="001F5262"/>
    <w:rsid w:val="0024341C"/>
    <w:rsid w:val="0024634D"/>
    <w:rsid w:val="00381584"/>
    <w:rsid w:val="003B476F"/>
    <w:rsid w:val="003E4FCD"/>
    <w:rsid w:val="003F72E3"/>
    <w:rsid w:val="004C30C8"/>
    <w:rsid w:val="004E3B09"/>
    <w:rsid w:val="004F206D"/>
    <w:rsid w:val="00697591"/>
    <w:rsid w:val="00736829"/>
    <w:rsid w:val="0078468D"/>
    <w:rsid w:val="00835C70"/>
    <w:rsid w:val="00857AA9"/>
    <w:rsid w:val="008A774A"/>
    <w:rsid w:val="00986736"/>
    <w:rsid w:val="00A4332A"/>
    <w:rsid w:val="00B424EF"/>
    <w:rsid w:val="00BA174E"/>
    <w:rsid w:val="00BB0FA1"/>
    <w:rsid w:val="00BE4186"/>
    <w:rsid w:val="00BF297F"/>
    <w:rsid w:val="00C4012F"/>
    <w:rsid w:val="00C823D6"/>
    <w:rsid w:val="00D01BE8"/>
    <w:rsid w:val="00DE1AED"/>
    <w:rsid w:val="00DE5A6E"/>
    <w:rsid w:val="00FA048D"/>
    <w:rsid w:val="00FA6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1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615D"/>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locked/>
    <w:rsid w:val="00FA615D"/>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unhideWhenUsed/>
    <w:rsid w:val="00FA615D"/>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FA615D"/>
    <w:rPr>
      <w:rFonts w:ascii="Times New Roman" w:eastAsia="Times New Roman" w:hAnsi="Times New Roman" w:cs="Times New Roman"/>
      <w:sz w:val="24"/>
      <w:szCs w:val="24"/>
      <w:lang w:eastAsia="ru-RU"/>
    </w:rPr>
  </w:style>
  <w:style w:type="character" w:customStyle="1" w:styleId="Normal">
    <w:name w:val="Normal Знак"/>
    <w:link w:val="10"/>
    <w:locked/>
    <w:rsid w:val="00FA615D"/>
    <w:rPr>
      <w:rFonts w:ascii="Times New Roman" w:eastAsia="Times New Roman" w:hAnsi="Times New Roman" w:cs="Times New Roman"/>
      <w:sz w:val="28"/>
      <w:szCs w:val="20"/>
      <w:lang w:eastAsia="ru-RU"/>
    </w:rPr>
  </w:style>
  <w:style w:type="paragraph" w:customStyle="1" w:styleId="10">
    <w:name w:val="Обычный1"/>
    <w:link w:val="Normal"/>
    <w:rsid w:val="00FA615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7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43A1-B94F-420A-A47A-E3BEE34F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АО ВРМ</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Овелян Людмила Сергеевна</dc:creator>
  <cp:lastModifiedBy>СычеваАЮ</cp:lastModifiedBy>
  <cp:revision>3</cp:revision>
  <dcterms:created xsi:type="dcterms:W3CDTF">2019-07-02T08:25:00Z</dcterms:created>
  <dcterms:modified xsi:type="dcterms:W3CDTF">2019-07-02T14:09:00Z</dcterms:modified>
</cp:coreProperties>
</file>