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CE" w:rsidRPr="00EC7BBF" w:rsidRDefault="00EF44CE" w:rsidP="00EF44CE">
      <w:pPr>
        <w:jc w:val="center"/>
        <w:rPr>
          <w:b/>
          <w:sz w:val="32"/>
          <w:szCs w:val="32"/>
        </w:rPr>
      </w:pPr>
      <w:r w:rsidRPr="00EC7BBF">
        <w:rPr>
          <w:b/>
          <w:sz w:val="32"/>
          <w:szCs w:val="32"/>
        </w:rPr>
        <w:t>ПРОТОКОЛ № </w:t>
      </w:r>
      <w:r w:rsidR="00EE6BAD" w:rsidRPr="00EC7BBF">
        <w:rPr>
          <w:b/>
          <w:sz w:val="32"/>
          <w:szCs w:val="32"/>
        </w:rPr>
        <w:t xml:space="preserve">ВРМ </w:t>
      </w:r>
      <w:r w:rsidR="000956FF" w:rsidRPr="00EC7BBF">
        <w:rPr>
          <w:b/>
          <w:sz w:val="32"/>
          <w:szCs w:val="32"/>
        </w:rPr>
        <w:t>–</w:t>
      </w:r>
      <w:r w:rsidR="00EE6BAD" w:rsidRPr="00EC7BBF">
        <w:rPr>
          <w:b/>
          <w:sz w:val="32"/>
          <w:szCs w:val="32"/>
        </w:rPr>
        <w:t xml:space="preserve"> </w:t>
      </w:r>
      <w:r w:rsidR="00B22D63" w:rsidRPr="00EC7BBF">
        <w:rPr>
          <w:b/>
          <w:sz w:val="32"/>
          <w:szCs w:val="32"/>
        </w:rPr>
        <w:t>ОК/</w:t>
      </w:r>
      <w:r w:rsidR="00A027EC">
        <w:rPr>
          <w:b/>
          <w:sz w:val="32"/>
          <w:szCs w:val="32"/>
        </w:rPr>
        <w:t>53</w:t>
      </w:r>
      <w:r w:rsidR="00B22D63" w:rsidRPr="00EC7BBF">
        <w:rPr>
          <w:b/>
          <w:sz w:val="32"/>
          <w:szCs w:val="32"/>
        </w:rPr>
        <w:t xml:space="preserve"> </w:t>
      </w:r>
      <w:r w:rsidR="001515D2">
        <w:rPr>
          <w:b/>
          <w:sz w:val="32"/>
          <w:szCs w:val="32"/>
        </w:rPr>
        <w:t>–</w:t>
      </w:r>
      <w:r w:rsidR="00B22D63" w:rsidRPr="00EC7BBF">
        <w:rPr>
          <w:b/>
          <w:sz w:val="32"/>
          <w:szCs w:val="32"/>
        </w:rPr>
        <w:t xml:space="preserve"> </w:t>
      </w:r>
      <w:r w:rsidR="000956FF" w:rsidRPr="00EC7BBF">
        <w:rPr>
          <w:b/>
          <w:sz w:val="32"/>
          <w:szCs w:val="32"/>
        </w:rPr>
        <w:t>ЭГ</w:t>
      </w:r>
      <w:r w:rsidR="001515D2">
        <w:rPr>
          <w:b/>
          <w:sz w:val="32"/>
          <w:szCs w:val="32"/>
        </w:rPr>
        <w:t>2</w:t>
      </w:r>
    </w:p>
    <w:p w:rsidR="00815B54" w:rsidRPr="00815B54" w:rsidRDefault="00EF44CE" w:rsidP="00815B54">
      <w:pPr>
        <w:jc w:val="center"/>
        <w:rPr>
          <w:rFonts w:eastAsia="MS Mincho"/>
          <w:b/>
          <w:sz w:val="32"/>
          <w:szCs w:val="32"/>
        </w:rPr>
      </w:pPr>
      <w:r w:rsidRPr="00EC7BBF"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</w:t>
      </w:r>
      <w:r w:rsidR="0053055E" w:rsidRPr="00EC7BBF">
        <w:rPr>
          <w:b/>
          <w:sz w:val="32"/>
          <w:szCs w:val="32"/>
        </w:rPr>
        <w:t>от</w:t>
      </w:r>
      <w:r w:rsidR="00815B54" w:rsidRPr="00EC7BBF">
        <w:rPr>
          <w:b/>
          <w:sz w:val="32"/>
          <w:szCs w:val="32"/>
        </w:rPr>
        <w:t>крытом</w:t>
      </w:r>
      <w:r w:rsidRPr="00EC7BBF">
        <w:rPr>
          <w:b/>
          <w:sz w:val="32"/>
          <w:szCs w:val="32"/>
        </w:rPr>
        <w:t xml:space="preserve"> конкурсе</w:t>
      </w:r>
      <w:r w:rsidR="00815B54" w:rsidRPr="00EC7BBF">
        <w:rPr>
          <w:b/>
          <w:sz w:val="32"/>
          <w:szCs w:val="32"/>
        </w:rPr>
        <w:t xml:space="preserve">                      </w:t>
      </w:r>
      <w:r w:rsidR="00A027EC" w:rsidRPr="00A027EC">
        <w:rPr>
          <w:rFonts w:eastAsia="MS Mincho"/>
          <w:b/>
          <w:sz w:val="32"/>
          <w:szCs w:val="32"/>
        </w:rPr>
        <w:t>№ ОК/53-АО ВРМ/2019</w:t>
      </w:r>
    </w:p>
    <w:p w:rsidR="00EF44CE" w:rsidRDefault="00EF44CE" w:rsidP="00EF44CE">
      <w:pPr>
        <w:jc w:val="center"/>
        <w:rPr>
          <w:b/>
          <w:sz w:val="32"/>
          <w:szCs w:val="32"/>
        </w:rPr>
      </w:pPr>
    </w:p>
    <w:p w:rsidR="00EC7BBF" w:rsidRDefault="00EC7BBF" w:rsidP="00EF44CE">
      <w:pPr>
        <w:jc w:val="center"/>
        <w:outlineLvl w:val="0"/>
        <w:rPr>
          <w:sz w:val="28"/>
          <w:szCs w:val="28"/>
        </w:rPr>
      </w:pPr>
    </w:p>
    <w:p w:rsidR="00663F1B" w:rsidRDefault="00663F1B" w:rsidP="00663F1B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 w:rsidR="00A027EC">
        <w:rPr>
          <w:sz w:val="28"/>
          <w:szCs w:val="28"/>
        </w:rPr>
        <w:t>23</w:t>
      </w:r>
      <w:r>
        <w:rPr>
          <w:sz w:val="28"/>
          <w:szCs w:val="28"/>
        </w:rPr>
        <w:t xml:space="preserve">» </w:t>
      </w:r>
      <w:r w:rsidR="009E2062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A027EC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663F1B" w:rsidRDefault="00663F1B" w:rsidP="00663F1B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35FD1" w:rsidRDefault="00135FD1" w:rsidP="00135FD1">
      <w:pPr>
        <w:jc w:val="both"/>
        <w:rPr>
          <w:sz w:val="28"/>
          <w:u w:val="single"/>
        </w:rPr>
      </w:pPr>
    </w:p>
    <w:p w:rsidR="00135FD1" w:rsidRDefault="00135FD1" w:rsidP="00135FD1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135FD1" w:rsidRDefault="00135FD1" w:rsidP="00135FD1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экспертной группы                                            </w:t>
      </w:r>
    </w:p>
    <w:p w:rsidR="00135FD1" w:rsidRDefault="00135FD1" w:rsidP="00135FD1">
      <w:pPr>
        <w:tabs>
          <w:tab w:val="left" w:pos="7020"/>
        </w:tabs>
        <w:jc w:val="both"/>
        <w:rPr>
          <w:sz w:val="28"/>
          <w:szCs w:val="28"/>
        </w:rPr>
      </w:pPr>
    </w:p>
    <w:p w:rsidR="00135FD1" w:rsidRDefault="00135FD1" w:rsidP="00135FD1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p w:rsidR="00663F1B" w:rsidRPr="005958CC" w:rsidRDefault="005958CC" w:rsidP="005958CC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44CE" w:rsidRDefault="00EF44CE" w:rsidP="00EF44C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EF44CE" w:rsidRDefault="00EF44CE" w:rsidP="00EF44CE">
      <w:pPr>
        <w:jc w:val="center"/>
        <w:outlineLvl w:val="0"/>
        <w:rPr>
          <w:b/>
          <w:sz w:val="22"/>
          <w:szCs w:val="22"/>
          <w:u w:val="single"/>
        </w:rPr>
      </w:pPr>
    </w:p>
    <w:p w:rsidR="00A027EC" w:rsidRPr="003B7F03" w:rsidRDefault="00EF44CE" w:rsidP="00A027EC">
      <w:pPr>
        <w:pStyle w:val="11"/>
        <w:rPr>
          <w:szCs w:val="28"/>
        </w:rPr>
      </w:pPr>
      <w:r w:rsidRPr="00EC7BBF">
        <w:rPr>
          <w:szCs w:val="28"/>
        </w:rPr>
        <w:t>1. Рассмотрение конкурсных</w:t>
      </w:r>
      <w:r w:rsidRPr="00EC7BBF">
        <w:rPr>
          <w:b/>
          <w:i/>
          <w:szCs w:val="28"/>
        </w:rPr>
        <w:t xml:space="preserve"> </w:t>
      </w:r>
      <w:r w:rsidRPr="00EC7BBF">
        <w:rPr>
          <w:szCs w:val="28"/>
        </w:rPr>
        <w:t xml:space="preserve">заявок, представленных для участия в </w:t>
      </w:r>
      <w:r w:rsidR="0053055E" w:rsidRPr="00EC7BBF">
        <w:rPr>
          <w:szCs w:val="28"/>
        </w:rPr>
        <w:t xml:space="preserve">открытом конкурсе </w:t>
      </w:r>
      <w:r w:rsidR="00A027EC" w:rsidRPr="0085574F">
        <w:rPr>
          <w:szCs w:val="28"/>
        </w:rPr>
        <w:t xml:space="preserve">№ ОК/53-АО ВРМ/2019 (далее – открытый конкурс) на право заключения Договора поставки </w:t>
      </w:r>
      <w:proofErr w:type="spellStart"/>
      <w:r w:rsidR="00A027EC" w:rsidRPr="0085574F">
        <w:rPr>
          <w:szCs w:val="28"/>
        </w:rPr>
        <w:t>лесопиломатериала</w:t>
      </w:r>
      <w:proofErr w:type="spellEnd"/>
      <w:r w:rsidR="00A027EC" w:rsidRPr="0085574F">
        <w:rPr>
          <w:szCs w:val="28"/>
        </w:rPr>
        <w:t xml:space="preserve"> (далее – Товар) для нужд Тамбовского ВРЗ, Воронежского ВРЗ - филиалов АО «ВРМ» в 1 полугодии 2020 года.</w:t>
      </w:r>
    </w:p>
    <w:p w:rsidR="00EF44CE" w:rsidRPr="00EC7BBF" w:rsidRDefault="009E2062" w:rsidP="00A027EC">
      <w:pPr>
        <w:pStyle w:val="11"/>
        <w:ind w:firstLine="709"/>
        <w:rPr>
          <w:szCs w:val="28"/>
        </w:rPr>
      </w:pPr>
      <w:r>
        <w:rPr>
          <w:color w:val="000000"/>
          <w:szCs w:val="28"/>
        </w:rPr>
        <w:t xml:space="preserve">          </w:t>
      </w:r>
      <w:r w:rsidR="00EF44CE" w:rsidRPr="00EC7BBF">
        <w:rPr>
          <w:szCs w:val="28"/>
        </w:rPr>
        <w:t xml:space="preserve">2. Оценка заявок участников </w:t>
      </w:r>
      <w:r w:rsidR="0053055E" w:rsidRPr="00EC7BBF">
        <w:rPr>
          <w:szCs w:val="28"/>
        </w:rPr>
        <w:t>от</w:t>
      </w:r>
      <w:r w:rsidR="00635D54" w:rsidRPr="00EC7BBF">
        <w:rPr>
          <w:szCs w:val="28"/>
        </w:rPr>
        <w:t>крытого</w:t>
      </w:r>
      <w:r w:rsidR="00EF44CE" w:rsidRPr="00EC7BBF">
        <w:rPr>
          <w:szCs w:val="28"/>
        </w:rPr>
        <w:t xml:space="preserve"> конкурса </w:t>
      </w:r>
      <w:r w:rsidR="00A027EC" w:rsidRPr="0085574F">
        <w:rPr>
          <w:szCs w:val="28"/>
        </w:rPr>
        <w:t>№ ОК/53-АО ВРМ/2019</w:t>
      </w:r>
      <w:r w:rsidR="00EF44CE" w:rsidRPr="00EC7BBF">
        <w:rPr>
          <w:color w:val="000000"/>
          <w:szCs w:val="28"/>
        </w:rPr>
        <w:t>.</w:t>
      </w:r>
    </w:p>
    <w:p w:rsidR="00EF44CE" w:rsidRPr="00635D54" w:rsidRDefault="00EF44CE" w:rsidP="00EF44CE">
      <w:pPr>
        <w:ind w:firstLine="709"/>
        <w:jc w:val="both"/>
        <w:rPr>
          <w:sz w:val="28"/>
          <w:szCs w:val="28"/>
        </w:rPr>
      </w:pPr>
      <w:r w:rsidRPr="00EC7BBF">
        <w:rPr>
          <w:sz w:val="28"/>
          <w:szCs w:val="28"/>
        </w:rPr>
        <w:t xml:space="preserve">3. Подготовка предложений в Конкурсную комиссию АО «ВРМ» по итогам </w:t>
      </w:r>
      <w:r w:rsidR="0053055E" w:rsidRPr="00EC7BBF">
        <w:rPr>
          <w:sz w:val="28"/>
          <w:szCs w:val="28"/>
        </w:rPr>
        <w:t>от</w:t>
      </w:r>
      <w:r w:rsidR="00635D54" w:rsidRPr="00EC7BBF">
        <w:rPr>
          <w:sz w:val="28"/>
          <w:szCs w:val="28"/>
        </w:rPr>
        <w:t>крытого</w:t>
      </w:r>
      <w:r w:rsidRPr="00EC7BBF">
        <w:rPr>
          <w:sz w:val="28"/>
          <w:szCs w:val="28"/>
        </w:rPr>
        <w:t xml:space="preserve"> конкурса </w:t>
      </w:r>
      <w:r w:rsidR="00A027EC" w:rsidRPr="00A027EC">
        <w:rPr>
          <w:sz w:val="28"/>
          <w:szCs w:val="28"/>
        </w:rPr>
        <w:t>№ ОК/53-АО ВРМ/2019</w:t>
      </w:r>
      <w:r w:rsidRPr="00EC7BBF">
        <w:rPr>
          <w:sz w:val="28"/>
          <w:szCs w:val="28"/>
        </w:rPr>
        <w:t>.</w:t>
      </w:r>
    </w:p>
    <w:p w:rsidR="00EF44CE" w:rsidRDefault="00EF44CE" w:rsidP="00EF44CE">
      <w:pPr>
        <w:tabs>
          <w:tab w:val="left" w:pos="6615"/>
        </w:tabs>
        <w:jc w:val="both"/>
        <w:rPr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EF44CE" w:rsidRDefault="00EF44CE" w:rsidP="00EF44CE"/>
    <w:p w:rsidR="00634A0B" w:rsidRPr="00FA77AC" w:rsidRDefault="00634A0B" w:rsidP="00A027EC">
      <w:pPr>
        <w:numPr>
          <w:ilvl w:val="1"/>
          <w:numId w:val="7"/>
        </w:numPr>
        <w:jc w:val="both"/>
        <w:rPr>
          <w:sz w:val="28"/>
          <w:szCs w:val="28"/>
        </w:rPr>
      </w:pPr>
      <w:r w:rsidRPr="00F73FBA">
        <w:rPr>
          <w:sz w:val="28"/>
          <w:szCs w:val="28"/>
        </w:rPr>
        <w:t>АО «В</w:t>
      </w:r>
      <w:r>
        <w:rPr>
          <w:sz w:val="28"/>
          <w:szCs w:val="28"/>
        </w:rPr>
        <w:t>РМ</w:t>
      </w:r>
      <w:r w:rsidRPr="00F73FB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C3204">
        <w:rPr>
          <w:sz w:val="28"/>
          <w:szCs w:val="28"/>
        </w:rPr>
        <w:t xml:space="preserve">проведен </w:t>
      </w:r>
      <w:r w:rsidRPr="00C97F1C">
        <w:rPr>
          <w:sz w:val="28"/>
          <w:szCs w:val="28"/>
        </w:rPr>
        <w:t xml:space="preserve">открытый </w:t>
      </w:r>
      <w:r>
        <w:rPr>
          <w:sz w:val="28"/>
          <w:szCs w:val="28"/>
        </w:rPr>
        <w:t xml:space="preserve">конкурс </w:t>
      </w:r>
      <w:r w:rsidR="00A027EC" w:rsidRPr="00A027EC">
        <w:rPr>
          <w:b/>
          <w:sz w:val="28"/>
          <w:szCs w:val="28"/>
        </w:rPr>
        <w:t>№ ОК/53-АО ВРМ/2019</w:t>
      </w:r>
      <w:r>
        <w:rPr>
          <w:b/>
          <w:sz w:val="28"/>
          <w:szCs w:val="28"/>
        </w:rPr>
        <w:t>.</w:t>
      </w:r>
    </w:p>
    <w:p w:rsidR="00634A0B" w:rsidRDefault="00634A0B" w:rsidP="00634A0B">
      <w:pPr>
        <w:ind w:firstLine="720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</w:t>
      </w:r>
      <w:r>
        <w:rPr>
          <w:sz w:val="28"/>
          <w:szCs w:val="28"/>
        </w:rPr>
        <w:t xml:space="preserve"> в конкурсной документации</w:t>
      </w:r>
      <w:r w:rsidRPr="002C3204">
        <w:rPr>
          <w:sz w:val="28"/>
          <w:szCs w:val="28"/>
        </w:rPr>
        <w:t xml:space="preserve"> сроку</w:t>
      </w:r>
      <w:r w:rsidR="002031CB">
        <w:rPr>
          <w:sz w:val="28"/>
          <w:szCs w:val="28"/>
        </w:rPr>
        <w:t xml:space="preserve"> по лоту 1</w:t>
      </w:r>
      <w:r w:rsidRPr="002C3204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поступили</w:t>
      </w:r>
      <w:r w:rsidR="00A027EC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(</w:t>
      </w:r>
      <w:r w:rsidR="00A027EC">
        <w:rPr>
          <w:sz w:val="28"/>
          <w:szCs w:val="28"/>
        </w:rPr>
        <w:t>четыре</w:t>
      </w:r>
      <w:r>
        <w:rPr>
          <w:sz w:val="28"/>
          <w:szCs w:val="28"/>
        </w:rPr>
        <w:t>) конкурсные заявки.</w:t>
      </w:r>
    </w:p>
    <w:p w:rsidR="002031CB" w:rsidRDefault="002031CB" w:rsidP="002031CB">
      <w:pPr>
        <w:ind w:firstLine="720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</w:t>
      </w:r>
      <w:r>
        <w:rPr>
          <w:sz w:val="28"/>
          <w:szCs w:val="28"/>
        </w:rPr>
        <w:t xml:space="preserve"> в конкурсной документации</w:t>
      </w:r>
      <w:r w:rsidRPr="002C3204">
        <w:rPr>
          <w:sz w:val="28"/>
          <w:szCs w:val="28"/>
        </w:rPr>
        <w:t xml:space="preserve"> сроку</w:t>
      </w:r>
      <w:r>
        <w:rPr>
          <w:sz w:val="28"/>
          <w:szCs w:val="28"/>
        </w:rPr>
        <w:t xml:space="preserve"> по лоту 2 не поступило ни одной конкурсной заявки.</w:t>
      </w:r>
    </w:p>
    <w:p w:rsidR="002031CB" w:rsidRDefault="002031CB" w:rsidP="00634A0B">
      <w:pPr>
        <w:ind w:firstLine="720"/>
        <w:jc w:val="both"/>
        <w:rPr>
          <w:sz w:val="28"/>
          <w:szCs w:val="28"/>
        </w:rPr>
      </w:pPr>
    </w:p>
    <w:p w:rsidR="00C4574A" w:rsidRDefault="00634A0B" w:rsidP="00F71334">
      <w:pPr>
        <w:pStyle w:val="a7"/>
        <w:numPr>
          <w:ilvl w:val="1"/>
          <w:numId w:val="7"/>
        </w:numPr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B56319">
        <w:rPr>
          <w:sz w:val="28"/>
          <w:szCs w:val="28"/>
          <w:lang w:eastAsia="en-US"/>
        </w:rPr>
        <w:t>По ит</w:t>
      </w:r>
      <w:r>
        <w:rPr>
          <w:sz w:val="28"/>
          <w:szCs w:val="28"/>
          <w:lang w:eastAsia="en-US"/>
        </w:rPr>
        <w:t>огам рассмотрения представленных заявок</w:t>
      </w:r>
      <w:r w:rsidRPr="00B56319">
        <w:rPr>
          <w:sz w:val="28"/>
          <w:szCs w:val="28"/>
          <w:lang w:eastAsia="en-US"/>
        </w:rPr>
        <w:t xml:space="preserve"> для уч</w:t>
      </w:r>
      <w:r>
        <w:rPr>
          <w:sz w:val="28"/>
          <w:szCs w:val="28"/>
          <w:lang w:eastAsia="en-US"/>
        </w:rPr>
        <w:t xml:space="preserve">астия в открытом конкурсе </w:t>
      </w:r>
      <w:r w:rsidR="00A027EC" w:rsidRPr="00A027EC">
        <w:rPr>
          <w:b/>
          <w:sz w:val="28"/>
          <w:szCs w:val="28"/>
          <w:lang w:eastAsia="en-US"/>
        </w:rPr>
        <w:t>№ ОК/53-АО ВРМ/2019</w:t>
      </w:r>
      <w:r w:rsidRPr="00B56319">
        <w:rPr>
          <w:sz w:val="28"/>
          <w:szCs w:val="28"/>
          <w:lang w:eastAsia="en-US"/>
        </w:rPr>
        <w:t>:</w:t>
      </w:r>
    </w:p>
    <w:p w:rsidR="002031CB" w:rsidRPr="002031CB" w:rsidRDefault="002031CB" w:rsidP="002031CB">
      <w:pPr>
        <w:spacing w:line="276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t xml:space="preserve">        П</w:t>
      </w:r>
      <w:r w:rsidRPr="002031CB">
        <w:rPr>
          <w:sz w:val="28"/>
          <w:szCs w:val="28"/>
          <w:lang w:eastAsia="en-US"/>
        </w:rPr>
        <w:t>о лоту 1</w:t>
      </w:r>
      <w:r>
        <w:rPr>
          <w:sz w:val="28"/>
          <w:szCs w:val="28"/>
          <w:lang w:val="en-US" w:eastAsia="en-US"/>
        </w:rPr>
        <w:t>:</w:t>
      </w:r>
    </w:p>
    <w:p w:rsidR="00C4574A" w:rsidRPr="007C2E43" w:rsidRDefault="00C4574A" w:rsidP="00C4574A">
      <w:pPr>
        <w:pStyle w:val="a7"/>
        <w:numPr>
          <w:ilvl w:val="1"/>
          <w:numId w:val="1"/>
        </w:numPr>
        <w:spacing w:before="120"/>
        <w:contextualSpacing w:val="0"/>
        <w:jc w:val="both"/>
        <w:rPr>
          <w:vanish/>
          <w:sz w:val="28"/>
          <w:szCs w:val="28"/>
        </w:rPr>
      </w:pPr>
    </w:p>
    <w:p w:rsidR="00C4574A" w:rsidRDefault="00F71334" w:rsidP="00F71334">
      <w:pPr>
        <w:spacing w:before="12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Pr="00F713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4574A" w:rsidRPr="00F71334">
        <w:rPr>
          <w:sz w:val="28"/>
          <w:szCs w:val="28"/>
        </w:rPr>
        <w:t>Допу</w:t>
      </w:r>
      <w:r>
        <w:rPr>
          <w:sz w:val="28"/>
          <w:szCs w:val="28"/>
        </w:rPr>
        <w:t>скается и признается участником</w:t>
      </w:r>
      <w:r w:rsidR="00C4574A" w:rsidRPr="00F71334">
        <w:rPr>
          <w:sz w:val="28"/>
          <w:szCs w:val="28"/>
        </w:rPr>
        <w:t xml:space="preserve"> открытого </w:t>
      </w:r>
      <w:r w:rsidR="002031CB" w:rsidRPr="00F71334">
        <w:rPr>
          <w:sz w:val="28"/>
          <w:szCs w:val="28"/>
        </w:rPr>
        <w:t>конкурса №</w:t>
      </w:r>
      <w:r w:rsidR="00A027EC" w:rsidRPr="00A027EC">
        <w:rPr>
          <w:sz w:val="28"/>
          <w:szCs w:val="28"/>
          <w:u w:val="single"/>
        </w:rPr>
        <w:t xml:space="preserve"> ОК/53-АО ВРМ/2019</w:t>
      </w:r>
      <w:r w:rsidR="00A027EC" w:rsidRPr="00A027EC">
        <w:rPr>
          <w:sz w:val="28"/>
          <w:szCs w:val="28"/>
        </w:rPr>
        <w:t xml:space="preserve"> следующий</w:t>
      </w:r>
      <w:r>
        <w:rPr>
          <w:sz w:val="28"/>
          <w:szCs w:val="28"/>
        </w:rPr>
        <w:t xml:space="preserve"> претендент</w:t>
      </w:r>
      <w:r w:rsidR="00C4574A" w:rsidRPr="00F71334">
        <w:rPr>
          <w:sz w:val="28"/>
          <w:szCs w:val="28"/>
        </w:rPr>
        <w:t xml:space="preserve">: </w:t>
      </w:r>
    </w:p>
    <w:p w:rsidR="00C4574A" w:rsidRDefault="008828DE" w:rsidP="008828DE">
      <w:pPr>
        <w:pStyle w:val="30"/>
        <w:tabs>
          <w:tab w:val="left" w:pos="4860"/>
        </w:tabs>
        <w:spacing w:after="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   </w:t>
      </w:r>
      <w:r w:rsidR="001C38BE" w:rsidRPr="005126FF">
        <w:rPr>
          <w:sz w:val="28"/>
          <w:szCs w:val="28"/>
        </w:rPr>
        <w:t>-</w:t>
      </w:r>
      <w:r w:rsidRPr="008828DE">
        <w:rPr>
          <w:sz w:val="28"/>
          <w:szCs w:val="20"/>
        </w:rPr>
        <w:t xml:space="preserve"> ИП </w:t>
      </w:r>
      <w:proofErr w:type="spellStart"/>
      <w:r w:rsidRPr="008828DE">
        <w:rPr>
          <w:sz w:val="28"/>
          <w:szCs w:val="20"/>
        </w:rPr>
        <w:t>Качурин</w:t>
      </w:r>
      <w:proofErr w:type="spellEnd"/>
      <w:r w:rsidRPr="008828DE">
        <w:rPr>
          <w:sz w:val="28"/>
          <w:szCs w:val="20"/>
        </w:rPr>
        <w:t xml:space="preserve"> Максим Олегович, г. Михайловка, ИНН 343703064945</w:t>
      </w:r>
    </w:p>
    <w:p w:rsidR="008828DE" w:rsidRPr="008828DE" w:rsidRDefault="008828DE" w:rsidP="008828DE">
      <w:pPr>
        <w:pStyle w:val="30"/>
        <w:tabs>
          <w:tab w:val="left" w:pos="4860"/>
        </w:tabs>
        <w:spacing w:after="0"/>
        <w:jc w:val="both"/>
        <w:rPr>
          <w:sz w:val="28"/>
          <w:szCs w:val="20"/>
        </w:rPr>
      </w:pPr>
    </w:p>
    <w:p w:rsidR="00634A0B" w:rsidRDefault="00634A0B" w:rsidP="00634A0B">
      <w:pPr>
        <w:spacing w:line="276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F71334">
        <w:rPr>
          <w:sz w:val="28"/>
          <w:szCs w:val="28"/>
          <w:lang w:eastAsia="en-US"/>
        </w:rPr>
        <w:t>2.2</w:t>
      </w:r>
      <w:r w:rsidR="00F71334" w:rsidRPr="00F7133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="00F71334" w:rsidRPr="00F7133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 допуске к участию в отк</w:t>
      </w:r>
      <w:r w:rsidR="008828DE">
        <w:rPr>
          <w:sz w:val="28"/>
          <w:szCs w:val="28"/>
          <w:lang w:eastAsia="en-US"/>
        </w:rPr>
        <w:t>рытом конкурсе отказано следующи</w:t>
      </w:r>
      <w:r>
        <w:rPr>
          <w:sz w:val="28"/>
          <w:szCs w:val="28"/>
          <w:lang w:eastAsia="en-US"/>
        </w:rPr>
        <w:t>м</w:t>
      </w:r>
      <w:r w:rsidR="008828D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претендент</w:t>
      </w:r>
      <w:r w:rsidR="008828DE">
        <w:rPr>
          <w:sz w:val="28"/>
          <w:szCs w:val="28"/>
          <w:lang w:eastAsia="en-US"/>
        </w:rPr>
        <w:t>ам</w:t>
      </w:r>
      <w:r>
        <w:rPr>
          <w:sz w:val="28"/>
          <w:szCs w:val="28"/>
          <w:lang w:eastAsia="en-US"/>
        </w:rPr>
        <w:t>:</w:t>
      </w:r>
    </w:p>
    <w:p w:rsidR="00F73A44" w:rsidRDefault="008828DE" w:rsidP="001C38BE">
      <w:pPr>
        <w:pStyle w:val="1"/>
        <w:tabs>
          <w:tab w:val="left" w:pos="720"/>
        </w:tabs>
        <w:rPr>
          <w:b w:val="0"/>
          <w:bCs w:val="0"/>
          <w:u w:val="none"/>
        </w:rPr>
      </w:pPr>
      <w:r>
        <w:rPr>
          <w:b w:val="0"/>
          <w:bCs w:val="0"/>
          <w:u w:val="none"/>
          <w:lang w:eastAsia="en-US"/>
        </w:rPr>
        <w:lastRenderedPageBreak/>
        <w:t>- «ЛПК «АВАНГАРД С</w:t>
      </w:r>
      <w:r w:rsidR="00F73A44" w:rsidRPr="00F73A44">
        <w:rPr>
          <w:b w:val="0"/>
          <w:bCs w:val="0"/>
          <w:u w:val="none"/>
          <w:lang w:eastAsia="en-US"/>
        </w:rPr>
        <w:t>»</w:t>
      </w:r>
      <w:r w:rsidR="00F73A44">
        <w:rPr>
          <w:b w:val="0"/>
          <w:bCs w:val="0"/>
          <w:u w:val="none"/>
          <w:lang w:eastAsia="en-US"/>
        </w:rPr>
        <w:t xml:space="preserve"> </w:t>
      </w:r>
      <w:r w:rsidR="00F73A44" w:rsidRPr="00F73A44">
        <w:rPr>
          <w:b w:val="0"/>
          <w:bCs w:val="0"/>
          <w:u w:val="none"/>
        </w:rPr>
        <w:t>в связи с несоответствием квалификационным требованиям, установленным п. 2.</w:t>
      </w:r>
      <w:r w:rsidR="00B51C9A">
        <w:rPr>
          <w:b w:val="0"/>
          <w:bCs w:val="0"/>
          <w:u w:val="none"/>
        </w:rPr>
        <w:t xml:space="preserve">4. </w:t>
      </w:r>
      <w:proofErr w:type="spellStart"/>
      <w:r w:rsidR="00F73A44" w:rsidRPr="00F73A44">
        <w:rPr>
          <w:b w:val="0"/>
          <w:bCs w:val="0"/>
          <w:u w:val="none"/>
        </w:rPr>
        <w:t>пп</w:t>
      </w:r>
      <w:proofErr w:type="spellEnd"/>
      <w:r w:rsidR="00F73A44" w:rsidRPr="00F73A44">
        <w:rPr>
          <w:b w:val="0"/>
          <w:bCs w:val="0"/>
          <w:u w:val="none"/>
        </w:rPr>
        <w:t>.</w:t>
      </w:r>
      <w:r w:rsidR="001C38BE">
        <w:rPr>
          <w:b w:val="0"/>
          <w:bCs w:val="0"/>
          <w:u w:val="none"/>
        </w:rPr>
        <w:t xml:space="preserve"> а) конкурсной документации (не </w:t>
      </w:r>
      <w:r w:rsidR="00F73A44" w:rsidRPr="00F73A44">
        <w:rPr>
          <w:b w:val="0"/>
          <w:bCs w:val="0"/>
          <w:u w:val="none"/>
        </w:rPr>
        <w:t>предоставлен</w:t>
      </w:r>
      <w:r w:rsidR="00B51C9A">
        <w:rPr>
          <w:b w:val="0"/>
          <w:bCs w:val="0"/>
          <w:u w:val="none"/>
        </w:rPr>
        <w:t>ы сведения об опыте поста</w:t>
      </w:r>
      <w:r w:rsidR="00A77F81">
        <w:rPr>
          <w:b w:val="0"/>
          <w:bCs w:val="0"/>
          <w:u w:val="none"/>
        </w:rPr>
        <w:t>в</w:t>
      </w:r>
      <w:r w:rsidR="00B51C9A">
        <w:rPr>
          <w:b w:val="0"/>
          <w:bCs w:val="0"/>
          <w:u w:val="none"/>
        </w:rPr>
        <w:t>ки Товара за 201</w:t>
      </w:r>
      <w:r>
        <w:rPr>
          <w:b w:val="0"/>
          <w:bCs w:val="0"/>
          <w:u w:val="none"/>
        </w:rPr>
        <w:t>8</w:t>
      </w:r>
      <w:r w:rsidR="00B51C9A">
        <w:rPr>
          <w:b w:val="0"/>
          <w:bCs w:val="0"/>
          <w:u w:val="none"/>
        </w:rPr>
        <w:t>г</w:t>
      </w:r>
      <w:r w:rsidR="00B51C9A" w:rsidRPr="00B51C9A">
        <w:rPr>
          <w:b w:val="0"/>
          <w:bCs w:val="0"/>
          <w:u w:val="none"/>
        </w:rPr>
        <w:t>.</w:t>
      </w:r>
      <w:r w:rsidR="00B51C9A">
        <w:rPr>
          <w:b w:val="0"/>
          <w:bCs w:val="0"/>
          <w:u w:val="none"/>
        </w:rPr>
        <w:t>)</w:t>
      </w:r>
      <w:r w:rsidR="00B51C9A" w:rsidRPr="00B51C9A">
        <w:rPr>
          <w:b w:val="0"/>
          <w:bCs w:val="0"/>
          <w:u w:val="none"/>
        </w:rPr>
        <w:t>.</w:t>
      </w:r>
    </w:p>
    <w:p w:rsidR="008828DE" w:rsidRDefault="008828DE" w:rsidP="008828DE">
      <w:pPr>
        <w:jc w:val="both"/>
        <w:rPr>
          <w:sz w:val="28"/>
        </w:rPr>
      </w:pPr>
      <w:r>
        <w:t>-</w:t>
      </w:r>
      <w:r w:rsidRPr="008828DE">
        <w:rPr>
          <w:sz w:val="28"/>
        </w:rPr>
        <w:t xml:space="preserve"> ООО ПКО «Арсенал»,</w:t>
      </w:r>
      <w:r w:rsidRPr="008828DE">
        <w:t xml:space="preserve"> </w:t>
      </w:r>
      <w:r w:rsidRPr="008828DE">
        <w:rPr>
          <w:sz w:val="28"/>
        </w:rPr>
        <w:t>в связи с несоответствием квалификационным требованиям, установленным</w:t>
      </w:r>
      <w:r>
        <w:rPr>
          <w:sz w:val="28"/>
        </w:rPr>
        <w:t xml:space="preserve"> </w:t>
      </w:r>
      <w:proofErr w:type="spellStart"/>
      <w:r>
        <w:rPr>
          <w:sz w:val="28"/>
        </w:rPr>
        <w:t>пп</w:t>
      </w:r>
      <w:proofErr w:type="spellEnd"/>
      <w:r>
        <w:rPr>
          <w:sz w:val="28"/>
        </w:rPr>
        <w:t>. 7) п. 2.3</w:t>
      </w:r>
      <w:r w:rsidRPr="008828DE">
        <w:rPr>
          <w:sz w:val="28"/>
        </w:rPr>
        <w:t xml:space="preserve">; </w:t>
      </w:r>
      <w:proofErr w:type="spellStart"/>
      <w:r>
        <w:rPr>
          <w:sz w:val="28"/>
        </w:rPr>
        <w:t>пп</w:t>
      </w:r>
      <w:proofErr w:type="spellEnd"/>
      <w:r>
        <w:rPr>
          <w:sz w:val="28"/>
        </w:rPr>
        <w:t>. а) п. 2.2.</w:t>
      </w:r>
    </w:p>
    <w:p w:rsidR="008828DE" w:rsidRPr="00D63BB1" w:rsidRDefault="008828DE" w:rsidP="008828DE">
      <w:pPr>
        <w:jc w:val="both"/>
        <w:rPr>
          <w:sz w:val="28"/>
        </w:rPr>
      </w:pPr>
      <w:r>
        <w:rPr>
          <w:sz w:val="28"/>
        </w:rPr>
        <w:t>-</w:t>
      </w:r>
      <w:r w:rsidR="00D63BB1" w:rsidRPr="00D63BB1">
        <w:rPr>
          <w:sz w:val="28"/>
        </w:rPr>
        <w:t xml:space="preserve"> ООО «</w:t>
      </w:r>
      <w:proofErr w:type="spellStart"/>
      <w:r w:rsidR="00D63BB1" w:rsidRPr="00D63BB1">
        <w:rPr>
          <w:sz w:val="28"/>
        </w:rPr>
        <w:t>ПромСпецСнаб</w:t>
      </w:r>
      <w:proofErr w:type="spellEnd"/>
      <w:r w:rsidR="00D63BB1" w:rsidRPr="00D63BB1">
        <w:rPr>
          <w:sz w:val="28"/>
        </w:rPr>
        <w:t>», в связи с несоответствием квалификационным требованиям, установленным</w:t>
      </w:r>
      <w:r w:rsidR="00D63BB1" w:rsidRPr="00D63BB1">
        <w:t xml:space="preserve"> </w:t>
      </w:r>
      <w:proofErr w:type="spellStart"/>
      <w:r w:rsidR="00D63BB1" w:rsidRPr="00D63BB1">
        <w:rPr>
          <w:sz w:val="28"/>
        </w:rPr>
        <w:t>пп</w:t>
      </w:r>
      <w:proofErr w:type="spellEnd"/>
      <w:r w:rsidR="00D63BB1" w:rsidRPr="00D63BB1">
        <w:rPr>
          <w:sz w:val="28"/>
        </w:rPr>
        <w:t>. а) п. 2.2.</w:t>
      </w:r>
    </w:p>
    <w:p w:rsidR="00F73A44" w:rsidRDefault="00F73A44" w:rsidP="00F73A44">
      <w:pPr>
        <w:pStyle w:val="1"/>
        <w:tabs>
          <w:tab w:val="left" w:pos="720"/>
        </w:tabs>
        <w:jc w:val="center"/>
        <w:rPr>
          <w:b w:val="0"/>
          <w:bCs w:val="0"/>
          <w:sz w:val="24"/>
          <w:szCs w:val="24"/>
          <w:u w:val="none"/>
        </w:rPr>
      </w:pPr>
    </w:p>
    <w:p w:rsidR="00EF44CE" w:rsidRDefault="00EF44CE" w:rsidP="00F73A44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EF44CE" w:rsidRDefault="00EF44CE" w:rsidP="00DD2A95">
      <w:pPr>
        <w:ind w:firstLine="708"/>
        <w:jc w:val="both"/>
        <w:rPr>
          <w:sz w:val="28"/>
          <w:szCs w:val="28"/>
        </w:rPr>
      </w:pPr>
    </w:p>
    <w:p w:rsidR="0077433B" w:rsidRDefault="00305FB9" w:rsidP="00D63BB1">
      <w:pPr>
        <w:numPr>
          <w:ilvl w:val="1"/>
          <w:numId w:val="3"/>
        </w:numPr>
        <w:ind w:left="0" w:firstLine="708"/>
        <w:jc w:val="both"/>
        <w:rPr>
          <w:sz w:val="28"/>
        </w:rPr>
      </w:pPr>
      <w:r w:rsidRPr="00D24995">
        <w:rPr>
          <w:sz w:val="28"/>
          <w:szCs w:val="28"/>
        </w:rPr>
        <w:t xml:space="preserve">В связи с тем, что </w:t>
      </w:r>
      <w:r>
        <w:rPr>
          <w:sz w:val="28"/>
          <w:szCs w:val="28"/>
        </w:rPr>
        <w:t>единственный претендент</w:t>
      </w:r>
      <w:r w:rsidR="00D63BB1" w:rsidRPr="00D63BB1">
        <w:rPr>
          <w:sz w:val="28"/>
          <w:szCs w:val="28"/>
        </w:rPr>
        <w:t xml:space="preserve"> </w:t>
      </w:r>
      <w:r w:rsidR="00D63BB1">
        <w:rPr>
          <w:sz w:val="28"/>
          <w:szCs w:val="28"/>
        </w:rPr>
        <w:t>по лоту 1</w:t>
      </w:r>
      <w:r>
        <w:rPr>
          <w:sz w:val="28"/>
          <w:szCs w:val="28"/>
        </w:rPr>
        <w:t xml:space="preserve"> признан </w:t>
      </w:r>
      <w:r w:rsidRPr="00D24995">
        <w:rPr>
          <w:sz w:val="28"/>
          <w:szCs w:val="28"/>
        </w:rPr>
        <w:t xml:space="preserve">участником </w:t>
      </w:r>
      <w:r>
        <w:rPr>
          <w:sz w:val="28"/>
          <w:szCs w:val="28"/>
        </w:rPr>
        <w:t xml:space="preserve">открытого конкурса </w:t>
      </w:r>
      <w:r w:rsidR="00D63BB1">
        <w:rPr>
          <w:sz w:val="28"/>
          <w:szCs w:val="28"/>
        </w:rPr>
        <w:t xml:space="preserve">№ </w:t>
      </w:r>
      <w:r w:rsidR="00D63BB1" w:rsidRPr="00D63BB1">
        <w:rPr>
          <w:sz w:val="28"/>
          <w:szCs w:val="28"/>
          <w:u w:val="single"/>
        </w:rPr>
        <w:t>ОК/53-АО ВРМ/2019</w:t>
      </w:r>
      <w:r>
        <w:rPr>
          <w:sz w:val="28"/>
          <w:szCs w:val="28"/>
        </w:rPr>
        <w:t>, балльная оценка</w:t>
      </w:r>
      <w:r w:rsidRPr="00D24995">
        <w:rPr>
          <w:sz w:val="28"/>
          <w:szCs w:val="28"/>
        </w:rPr>
        <w:t xml:space="preserve"> согласно утвержденной методике</w:t>
      </w:r>
      <w:r w:rsidR="00D63BB1">
        <w:rPr>
          <w:sz w:val="28"/>
          <w:szCs w:val="28"/>
        </w:rPr>
        <w:t xml:space="preserve"> оценки заявок, не производится.</w:t>
      </w:r>
    </w:p>
    <w:p w:rsidR="00D63BB1" w:rsidRPr="00D63BB1" w:rsidRDefault="00D63BB1" w:rsidP="00D63BB1">
      <w:pPr>
        <w:ind w:left="708"/>
        <w:jc w:val="both"/>
        <w:rPr>
          <w:sz w:val="28"/>
        </w:rPr>
      </w:pPr>
    </w:p>
    <w:p w:rsidR="00EF44CE" w:rsidRDefault="00EF44CE" w:rsidP="00305FB9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305FB9" w:rsidRDefault="00305FB9" w:rsidP="00305FB9"/>
    <w:p w:rsidR="00305FB9" w:rsidRDefault="00305FB9" w:rsidP="00305F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проведенной работы по рассмотрению </w:t>
      </w:r>
      <w:r w:rsidRPr="00273616">
        <w:rPr>
          <w:sz w:val="28"/>
          <w:szCs w:val="28"/>
        </w:rPr>
        <w:t xml:space="preserve">конкурсных заявок участников открытого конкурса </w:t>
      </w:r>
      <w:r w:rsidR="00D63BB1">
        <w:rPr>
          <w:sz w:val="28"/>
          <w:szCs w:val="28"/>
        </w:rPr>
        <w:t xml:space="preserve">№ </w:t>
      </w:r>
      <w:r w:rsidR="00D63BB1" w:rsidRPr="00D63BB1">
        <w:rPr>
          <w:sz w:val="28"/>
          <w:szCs w:val="28"/>
          <w:u w:val="single"/>
        </w:rPr>
        <w:t>ОК/53-АО ВРМ/2019</w:t>
      </w:r>
      <w:r w:rsidR="00D63BB1" w:rsidRPr="00D63BB1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экспертная группа приняла решение вынести на рассмотрение Конкурсной комиссии АО «ВРМ» следующие предложения:</w:t>
      </w:r>
    </w:p>
    <w:p w:rsidR="0091102B" w:rsidRPr="0091102B" w:rsidRDefault="0091102B" w:rsidP="00305F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лоту 1</w:t>
      </w:r>
      <w:r w:rsidRPr="0091102B">
        <w:rPr>
          <w:sz w:val="28"/>
          <w:szCs w:val="28"/>
        </w:rPr>
        <w:t>:</w:t>
      </w:r>
    </w:p>
    <w:p w:rsidR="00237D2E" w:rsidRDefault="00305FB9" w:rsidP="008C4DDC">
      <w:pPr>
        <w:pStyle w:val="a7"/>
        <w:spacing w:before="120" w:line="276" w:lineRule="auto"/>
        <w:ind w:left="0" w:firstLine="709"/>
        <w:jc w:val="both"/>
        <w:rPr>
          <w:sz w:val="28"/>
          <w:szCs w:val="28"/>
        </w:rPr>
      </w:pPr>
      <w:r w:rsidRPr="008C5C94">
        <w:rPr>
          <w:sz w:val="28"/>
          <w:szCs w:val="28"/>
        </w:rPr>
        <w:t>3.1. В связи с тем, что</w:t>
      </w:r>
      <w:r w:rsidRPr="008C5C94">
        <w:rPr>
          <w:b/>
          <w:i/>
          <w:sz w:val="28"/>
          <w:szCs w:val="28"/>
        </w:rPr>
        <w:t xml:space="preserve"> </w:t>
      </w:r>
      <w:r w:rsidRPr="008C5C94">
        <w:rPr>
          <w:sz w:val="28"/>
          <w:szCs w:val="28"/>
        </w:rPr>
        <w:t xml:space="preserve">единственный претендент, </w:t>
      </w:r>
      <w:r w:rsidRPr="00305FB9">
        <w:rPr>
          <w:sz w:val="28"/>
          <w:szCs w:val="28"/>
        </w:rPr>
        <w:t xml:space="preserve">ИП </w:t>
      </w:r>
      <w:proofErr w:type="spellStart"/>
      <w:r w:rsidRPr="00305FB9">
        <w:rPr>
          <w:sz w:val="28"/>
          <w:szCs w:val="28"/>
        </w:rPr>
        <w:t>Качурин</w:t>
      </w:r>
      <w:proofErr w:type="spellEnd"/>
      <w:r w:rsidRPr="00305FB9">
        <w:rPr>
          <w:sz w:val="28"/>
          <w:szCs w:val="28"/>
        </w:rPr>
        <w:t xml:space="preserve"> Максим Олегович</w:t>
      </w:r>
      <w:r w:rsidR="00D63BB1">
        <w:rPr>
          <w:sz w:val="28"/>
          <w:szCs w:val="28"/>
        </w:rPr>
        <w:t xml:space="preserve"> по лоту 1</w:t>
      </w:r>
      <w:r w:rsidRPr="008C5C94">
        <w:rPr>
          <w:sz w:val="28"/>
          <w:szCs w:val="28"/>
        </w:rPr>
        <w:t>,</w:t>
      </w:r>
      <w:r w:rsidRPr="008C5C94">
        <w:rPr>
          <w:b/>
          <w:i/>
          <w:sz w:val="28"/>
          <w:szCs w:val="28"/>
        </w:rPr>
        <w:t xml:space="preserve"> </w:t>
      </w:r>
      <w:r w:rsidRPr="008C5C94">
        <w:rPr>
          <w:sz w:val="28"/>
          <w:szCs w:val="28"/>
        </w:rPr>
        <w:t>признан участником открытого</w:t>
      </w:r>
      <w:r w:rsidRPr="00F463A3">
        <w:rPr>
          <w:sz w:val="28"/>
          <w:szCs w:val="28"/>
        </w:rPr>
        <w:t xml:space="preserve"> конкурса </w:t>
      </w:r>
      <w:r w:rsidR="00D63BB1" w:rsidRPr="00D63BB1">
        <w:rPr>
          <w:sz w:val="28"/>
          <w:szCs w:val="28"/>
        </w:rPr>
        <w:t xml:space="preserve">№ </w:t>
      </w:r>
      <w:r w:rsidR="00D63BB1" w:rsidRPr="00D63BB1">
        <w:rPr>
          <w:sz w:val="28"/>
          <w:szCs w:val="28"/>
          <w:u w:val="single"/>
        </w:rPr>
        <w:t>ОК/53-АО ВРМ/2019</w:t>
      </w:r>
      <w:r w:rsidRPr="00F463A3">
        <w:rPr>
          <w:sz w:val="28"/>
          <w:szCs w:val="28"/>
        </w:rPr>
        <w:t xml:space="preserve">, признать открытый конкурс </w:t>
      </w:r>
      <w:r w:rsidR="00D63BB1" w:rsidRPr="00D63BB1">
        <w:rPr>
          <w:sz w:val="28"/>
          <w:szCs w:val="28"/>
        </w:rPr>
        <w:t>№ ОК/53-АО ВРМ/2019</w:t>
      </w:r>
      <w:r w:rsidR="00D63BB1">
        <w:rPr>
          <w:sz w:val="28"/>
          <w:szCs w:val="28"/>
        </w:rPr>
        <w:t xml:space="preserve"> </w:t>
      </w:r>
      <w:r w:rsidRPr="00F463A3">
        <w:rPr>
          <w:sz w:val="28"/>
          <w:szCs w:val="28"/>
        </w:rPr>
        <w:t>несостоявшимся</w:t>
      </w:r>
      <w:r>
        <w:rPr>
          <w:sz w:val="28"/>
          <w:szCs w:val="28"/>
        </w:rPr>
        <w:t xml:space="preserve">  в соответствии с </w:t>
      </w:r>
      <w:proofErr w:type="spellStart"/>
      <w:r w:rsidR="0091102B">
        <w:rPr>
          <w:sz w:val="28"/>
          <w:szCs w:val="28"/>
        </w:rPr>
        <w:t>пп</w:t>
      </w:r>
      <w:proofErr w:type="spellEnd"/>
      <w:r w:rsidR="0091102B">
        <w:rPr>
          <w:sz w:val="28"/>
          <w:szCs w:val="28"/>
        </w:rPr>
        <w:t xml:space="preserve">. 3) </w:t>
      </w:r>
      <w:r>
        <w:rPr>
          <w:sz w:val="28"/>
          <w:szCs w:val="28"/>
        </w:rPr>
        <w:t xml:space="preserve">п. 2.9.9 конкурсной документации и в соответствии с п. 2.9.10 поручить </w:t>
      </w:r>
      <w:r w:rsidR="001C38BE">
        <w:rPr>
          <w:sz w:val="28"/>
          <w:szCs w:val="28"/>
        </w:rPr>
        <w:t xml:space="preserve">отделам МТО Тамбовского ВРЗ и Воронежского ВРЗ </w:t>
      </w:r>
      <w:r>
        <w:rPr>
          <w:sz w:val="28"/>
          <w:szCs w:val="28"/>
        </w:rPr>
        <w:t xml:space="preserve">в установленном </w:t>
      </w:r>
      <w:r w:rsidRPr="008C5C94">
        <w:rPr>
          <w:sz w:val="28"/>
          <w:szCs w:val="28"/>
        </w:rPr>
        <w:t xml:space="preserve">порядке обеспечить заключение договора с </w:t>
      </w:r>
      <w:r w:rsidRPr="00305FB9">
        <w:rPr>
          <w:sz w:val="28"/>
          <w:szCs w:val="28"/>
        </w:rPr>
        <w:t xml:space="preserve">ИП </w:t>
      </w:r>
      <w:proofErr w:type="spellStart"/>
      <w:r w:rsidRPr="00305FB9">
        <w:rPr>
          <w:sz w:val="28"/>
          <w:szCs w:val="28"/>
        </w:rPr>
        <w:t>Качурин</w:t>
      </w:r>
      <w:proofErr w:type="spellEnd"/>
      <w:r w:rsidRPr="00305FB9">
        <w:rPr>
          <w:sz w:val="28"/>
          <w:szCs w:val="28"/>
        </w:rPr>
        <w:t xml:space="preserve"> Максим Олегович </w:t>
      </w:r>
      <w:r w:rsidRPr="008C5C94">
        <w:rPr>
          <w:sz w:val="28"/>
          <w:szCs w:val="28"/>
        </w:rPr>
        <w:t xml:space="preserve">со стоимостью предложения </w:t>
      </w:r>
      <w:r w:rsidR="0091102B" w:rsidRPr="0091102B">
        <w:rPr>
          <w:b/>
          <w:sz w:val="28"/>
          <w:szCs w:val="28"/>
        </w:rPr>
        <w:t>16</w:t>
      </w:r>
      <w:r w:rsidR="0091102B">
        <w:rPr>
          <w:b/>
          <w:sz w:val="28"/>
          <w:szCs w:val="28"/>
          <w:lang w:val="en-US"/>
        </w:rPr>
        <w:t> </w:t>
      </w:r>
      <w:r w:rsidR="0091102B" w:rsidRPr="0091102B">
        <w:rPr>
          <w:b/>
          <w:sz w:val="28"/>
          <w:szCs w:val="28"/>
        </w:rPr>
        <w:t>783 314</w:t>
      </w:r>
      <w:r w:rsidRPr="0016292F">
        <w:rPr>
          <w:b/>
          <w:sz w:val="28"/>
          <w:szCs w:val="28"/>
        </w:rPr>
        <w:t xml:space="preserve"> </w:t>
      </w:r>
      <w:r w:rsidRPr="0016292F">
        <w:rPr>
          <w:rFonts w:eastAsiaTheme="minorHAnsi"/>
          <w:sz w:val="28"/>
          <w:szCs w:val="28"/>
          <w:lang w:eastAsia="en-US"/>
        </w:rPr>
        <w:t>(</w:t>
      </w:r>
      <w:r w:rsidR="0091102B">
        <w:rPr>
          <w:rFonts w:eastAsiaTheme="minorHAnsi"/>
          <w:sz w:val="28"/>
          <w:szCs w:val="28"/>
          <w:lang w:eastAsia="en-US"/>
        </w:rPr>
        <w:t>Шестнадцать миллионов семьсот восемьдесят три тысячи триста четырнадцать</w:t>
      </w:r>
      <w:r w:rsidRPr="0016292F">
        <w:rPr>
          <w:rFonts w:eastAsiaTheme="minorHAnsi"/>
          <w:sz w:val="28"/>
          <w:szCs w:val="28"/>
          <w:lang w:eastAsia="en-US"/>
        </w:rPr>
        <w:t>) рубл</w:t>
      </w:r>
      <w:r w:rsidR="0091102B">
        <w:rPr>
          <w:rFonts w:eastAsiaTheme="minorHAnsi"/>
          <w:sz w:val="28"/>
          <w:szCs w:val="28"/>
          <w:lang w:eastAsia="en-US"/>
        </w:rPr>
        <w:t>ей</w:t>
      </w:r>
      <w:r w:rsidRPr="0016292F">
        <w:rPr>
          <w:rFonts w:eastAsiaTheme="minorHAnsi"/>
          <w:sz w:val="28"/>
          <w:szCs w:val="28"/>
          <w:lang w:eastAsia="en-US"/>
        </w:rPr>
        <w:t xml:space="preserve"> </w:t>
      </w:r>
      <w:r w:rsidR="0091102B">
        <w:rPr>
          <w:rFonts w:eastAsiaTheme="minorHAnsi"/>
          <w:b/>
          <w:sz w:val="28"/>
          <w:szCs w:val="28"/>
          <w:lang w:eastAsia="en-US"/>
        </w:rPr>
        <w:t>2</w:t>
      </w:r>
      <w:r w:rsidRPr="00C4574A">
        <w:rPr>
          <w:rFonts w:eastAsiaTheme="minorHAnsi"/>
          <w:b/>
          <w:sz w:val="28"/>
          <w:szCs w:val="28"/>
          <w:lang w:eastAsia="en-US"/>
        </w:rPr>
        <w:t>0</w:t>
      </w:r>
      <w:r w:rsidRPr="0016292F">
        <w:rPr>
          <w:rFonts w:eastAsiaTheme="minorHAnsi"/>
          <w:sz w:val="28"/>
          <w:szCs w:val="28"/>
          <w:lang w:eastAsia="en-US"/>
        </w:rPr>
        <w:t xml:space="preserve"> копеек</w:t>
      </w:r>
      <w:r>
        <w:rPr>
          <w:sz w:val="28"/>
          <w:szCs w:val="28"/>
        </w:rPr>
        <w:t xml:space="preserve"> без НДС, </w:t>
      </w:r>
      <w:r w:rsidR="0091102B" w:rsidRPr="0091102B">
        <w:rPr>
          <w:b/>
          <w:bCs/>
          <w:sz w:val="28"/>
          <w:szCs w:val="28"/>
        </w:rPr>
        <w:t>20</w:t>
      </w:r>
      <w:r w:rsidR="0091102B">
        <w:rPr>
          <w:b/>
          <w:bCs/>
          <w:sz w:val="28"/>
          <w:szCs w:val="28"/>
          <w:lang w:val="en-US"/>
        </w:rPr>
        <w:t> </w:t>
      </w:r>
      <w:r w:rsidR="0091102B" w:rsidRPr="0091102B">
        <w:rPr>
          <w:b/>
          <w:bCs/>
          <w:sz w:val="28"/>
          <w:szCs w:val="28"/>
        </w:rPr>
        <w:t>139 977</w:t>
      </w:r>
      <w:r w:rsidRPr="0016292F">
        <w:rPr>
          <w:b/>
          <w:bCs/>
          <w:sz w:val="28"/>
          <w:szCs w:val="28"/>
        </w:rPr>
        <w:t> </w:t>
      </w:r>
      <w:r w:rsidRPr="0016292F">
        <w:rPr>
          <w:rFonts w:eastAsiaTheme="minorHAnsi"/>
          <w:sz w:val="28"/>
          <w:szCs w:val="28"/>
          <w:lang w:eastAsia="en-US"/>
        </w:rPr>
        <w:t>(</w:t>
      </w:r>
      <w:r w:rsidR="0091102B">
        <w:rPr>
          <w:rFonts w:eastAsiaTheme="minorHAnsi"/>
          <w:sz w:val="28"/>
          <w:szCs w:val="28"/>
          <w:lang w:eastAsia="en-US"/>
        </w:rPr>
        <w:t>Двадцать миллионов сто тридцать девять тысяч девятьсот семьдесят семь</w:t>
      </w:r>
      <w:r>
        <w:rPr>
          <w:rFonts w:eastAsiaTheme="minorHAnsi"/>
          <w:sz w:val="28"/>
          <w:szCs w:val="28"/>
          <w:lang w:eastAsia="en-US"/>
        </w:rPr>
        <w:t>) рублей</w:t>
      </w:r>
      <w:r w:rsidRPr="0016292F">
        <w:rPr>
          <w:rFonts w:eastAsiaTheme="minorHAnsi"/>
          <w:sz w:val="28"/>
          <w:szCs w:val="28"/>
          <w:lang w:eastAsia="en-US"/>
        </w:rPr>
        <w:t xml:space="preserve"> </w:t>
      </w:r>
      <w:r w:rsidR="0091102B" w:rsidRPr="0091102B">
        <w:rPr>
          <w:rFonts w:eastAsiaTheme="minorHAnsi"/>
          <w:b/>
          <w:sz w:val="28"/>
          <w:szCs w:val="28"/>
          <w:lang w:eastAsia="en-US"/>
        </w:rPr>
        <w:t>04</w:t>
      </w:r>
      <w:r>
        <w:rPr>
          <w:rFonts w:eastAsiaTheme="minorHAnsi"/>
          <w:sz w:val="28"/>
          <w:szCs w:val="28"/>
          <w:lang w:eastAsia="en-US"/>
        </w:rPr>
        <w:t xml:space="preserve"> копей</w:t>
      </w:r>
      <w:r w:rsidRPr="0016292F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и,</w:t>
      </w:r>
      <w:r w:rsidRPr="00694BBA">
        <w:rPr>
          <w:szCs w:val="28"/>
        </w:rPr>
        <w:t xml:space="preserve"> </w:t>
      </w:r>
      <w:r w:rsidRPr="00694BBA">
        <w:rPr>
          <w:sz w:val="28"/>
          <w:szCs w:val="28"/>
        </w:rPr>
        <w:t>с учетом всех налогов, включая НДС, указанного в его финансово-коммерческом предложении.</w:t>
      </w:r>
    </w:p>
    <w:p w:rsidR="008C4DDC" w:rsidRDefault="008C4DDC" w:rsidP="008C4DDC">
      <w:pPr>
        <w:pStyle w:val="a7"/>
        <w:spacing w:before="120" w:line="276" w:lineRule="auto"/>
        <w:ind w:left="0" w:firstLine="709"/>
        <w:jc w:val="both"/>
        <w:rPr>
          <w:sz w:val="28"/>
          <w:szCs w:val="28"/>
        </w:rPr>
      </w:pPr>
    </w:p>
    <w:p w:rsidR="008C4DDC" w:rsidRPr="00135FD1" w:rsidRDefault="008C4DDC" w:rsidP="008C4DDC">
      <w:pPr>
        <w:pStyle w:val="a7"/>
        <w:ind w:left="63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лоту 2</w:t>
      </w:r>
      <w:r w:rsidRPr="00135FD1">
        <w:rPr>
          <w:sz w:val="28"/>
          <w:szCs w:val="28"/>
        </w:rPr>
        <w:t>:</w:t>
      </w:r>
    </w:p>
    <w:p w:rsidR="008C4DDC" w:rsidRPr="00135FD1" w:rsidRDefault="008C4DDC" w:rsidP="008C4DDC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Pr="008C4DDC" w:rsidRDefault="008C4DDC" w:rsidP="008C4DDC">
      <w:pPr>
        <w:jc w:val="both"/>
        <w:outlineLvl w:val="0"/>
        <w:rPr>
          <w:sz w:val="28"/>
          <w:szCs w:val="28"/>
        </w:rPr>
      </w:pPr>
      <w:r w:rsidRPr="008C4DDC">
        <w:rPr>
          <w:sz w:val="28"/>
          <w:szCs w:val="28"/>
        </w:rPr>
        <w:t xml:space="preserve">         3.2. В связи с тем, что </w:t>
      </w:r>
      <w:r>
        <w:rPr>
          <w:sz w:val="28"/>
          <w:szCs w:val="28"/>
        </w:rPr>
        <w:t>не подана ни одна конкурсная заявка по лоту 2</w:t>
      </w:r>
      <w:r w:rsidRPr="008C4DDC">
        <w:rPr>
          <w:sz w:val="28"/>
          <w:szCs w:val="28"/>
        </w:rPr>
        <w:t>, признать открытый конкурс № ОК/53-АО ВРМ/2019 несостоявшимся в</w:t>
      </w:r>
      <w:r>
        <w:rPr>
          <w:sz w:val="28"/>
          <w:szCs w:val="28"/>
        </w:rPr>
        <w:t xml:space="preserve"> соответствии с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1</w:t>
      </w:r>
      <w:r w:rsidRPr="008C4DDC">
        <w:rPr>
          <w:sz w:val="28"/>
          <w:szCs w:val="28"/>
        </w:rPr>
        <w:t>) п. 2.9.9 конкурсной документации</w:t>
      </w:r>
      <w:r>
        <w:rPr>
          <w:sz w:val="28"/>
          <w:szCs w:val="28"/>
        </w:rPr>
        <w:t>.</w:t>
      </w: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C25E54" w:rsidRDefault="005958CC" w:rsidP="005958CC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5958CC" w:rsidRDefault="005958CC" w:rsidP="005958CC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Подписи.</w:t>
      </w:r>
      <w:bookmarkStart w:id="0" w:name="_GoBack"/>
      <w:bookmarkEnd w:id="0"/>
    </w:p>
    <w:sectPr w:rsidR="005958CC" w:rsidSect="0067734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46A" w:rsidRDefault="0024346A" w:rsidP="006B626F">
      <w:r>
        <w:separator/>
      </w:r>
    </w:p>
  </w:endnote>
  <w:endnote w:type="continuationSeparator" w:id="0">
    <w:p w:rsidR="0024346A" w:rsidRDefault="0024346A" w:rsidP="006B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0330084"/>
      <w:docPartObj>
        <w:docPartGallery w:val="Page Numbers (Bottom of Page)"/>
        <w:docPartUnique/>
      </w:docPartObj>
    </w:sdtPr>
    <w:sdtEndPr/>
    <w:sdtContent>
      <w:p w:rsidR="00EA6B81" w:rsidRDefault="00EA6B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8CC">
          <w:rPr>
            <w:noProof/>
          </w:rPr>
          <w:t>2</w:t>
        </w:r>
        <w:r>
          <w:fldChar w:fldCharType="end"/>
        </w:r>
      </w:p>
    </w:sdtContent>
  </w:sdt>
  <w:p w:rsidR="00EA6B81" w:rsidRDefault="00EA6B8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46A" w:rsidRDefault="0024346A" w:rsidP="006B626F">
      <w:r>
        <w:separator/>
      </w:r>
    </w:p>
  </w:footnote>
  <w:footnote w:type="continuationSeparator" w:id="0">
    <w:p w:rsidR="0024346A" w:rsidRDefault="0024346A" w:rsidP="006B6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C9D"/>
    <w:multiLevelType w:val="hybridMultilevel"/>
    <w:tmpl w:val="0DA8412E"/>
    <w:lvl w:ilvl="0" w:tplc="A22E336C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C0612"/>
    <w:multiLevelType w:val="multilevel"/>
    <w:tmpl w:val="1F3EFA2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2."/>
      <w:lvlJc w:val="left"/>
      <w:pPr>
        <w:ind w:left="185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91E07A9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B21634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68A6627"/>
    <w:multiLevelType w:val="multilevel"/>
    <w:tmpl w:val="74C8B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06275B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5C5334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1CA51AD"/>
    <w:multiLevelType w:val="hybridMultilevel"/>
    <w:tmpl w:val="D4EC1CF6"/>
    <w:lvl w:ilvl="0" w:tplc="4A74B83E">
      <w:start w:val="12"/>
      <w:numFmt w:val="decimal"/>
      <w:lvlText w:val="%1."/>
      <w:lvlJc w:val="left"/>
      <w:pPr>
        <w:tabs>
          <w:tab w:val="num" w:pos="1446"/>
        </w:tabs>
        <w:ind w:left="1446" w:hanging="102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8641B"/>
    <w:multiLevelType w:val="hybridMultilevel"/>
    <w:tmpl w:val="2566459C"/>
    <w:lvl w:ilvl="0" w:tplc="350EB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FE1D95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A435D3A"/>
    <w:multiLevelType w:val="hybridMultilevel"/>
    <w:tmpl w:val="AFC80394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06D62BD"/>
    <w:multiLevelType w:val="hybridMultilevel"/>
    <w:tmpl w:val="C23613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 w15:restartNumberingAfterBreak="0">
    <w:nsid w:val="43572C74"/>
    <w:multiLevelType w:val="hybridMultilevel"/>
    <w:tmpl w:val="AFC80394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A902CE5"/>
    <w:multiLevelType w:val="hybridMultilevel"/>
    <w:tmpl w:val="AFC80394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6" w15:restartNumberingAfterBreak="0">
    <w:nsid w:val="638F35E3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97E654F"/>
    <w:multiLevelType w:val="hybridMultilevel"/>
    <w:tmpl w:val="A0601AAC"/>
    <w:lvl w:ilvl="0" w:tplc="2ADA6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69E430F8"/>
    <w:multiLevelType w:val="hybridMultilevel"/>
    <w:tmpl w:val="B1768692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9" w15:restartNumberingAfterBreak="0">
    <w:nsid w:val="6B2C5661"/>
    <w:multiLevelType w:val="hybridMultilevel"/>
    <w:tmpl w:val="3B5E0BF6"/>
    <w:lvl w:ilvl="0" w:tplc="EC3ECA1E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A042D10"/>
    <w:multiLevelType w:val="multilevel"/>
    <w:tmpl w:val="40B004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5"/>
  </w:num>
  <w:num w:numId="7">
    <w:abstractNumId w:val="15"/>
  </w:num>
  <w:num w:numId="8">
    <w:abstractNumId w:val="1"/>
  </w:num>
  <w:num w:numId="9">
    <w:abstractNumId w:val="0"/>
  </w:num>
  <w:num w:numId="10">
    <w:abstractNumId w:val="17"/>
  </w:num>
  <w:num w:numId="11">
    <w:abstractNumId w:val="20"/>
  </w:num>
  <w:num w:numId="12">
    <w:abstractNumId w:val="6"/>
  </w:num>
  <w:num w:numId="13">
    <w:abstractNumId w:val="19"/>
  </w:num>
  <w:num w:numId="14">
    <w:abstractNumId w:val="13"/>
  </w:num>
  <w:num w:numId="15">
    <w:abstractNumId w:val="9"/>
  </w:num>
  <w:num w:numId="16">
    <w:abstractNumId w:val="16"/>
  </w:num>
  <w:num w:numId="17">
    <w:abstractNumId w:val="3"/>
  </w:num>
  <w:num w:numId="18">
    <w:abstractNumId w:val="8"/>
  </w:num>
  <w:num w:numId="19">
    <w:abstractNumId w:val="10"/>
  </w:num>
  <w:num w:numId="20">
    <w:abstractNumId w:val="14"/>
  </w:num>
  <w:num w:numId="21">
    <w:abstractNumId w:val="11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CE"/>
    <w:rsid w:val="00000E00"/>
    <w:rsid w:val="00010D3D"/>
    <w:rsid w:val="00011BF1"/>
    <w:rsid w:val="00022442"/>
    <w:rsid w:val="00027250"/>
    <w:rsid w:val="0004085C"/>
    <w:rsid w:val="00042270"/>
    <w:rsid w:val="00043F17"/>
    <w:rsid w:val="00061697"/>
    <w:rsid w:val="00062529"/>
    <w:rsid w:val="00077386"/>
    <w:rsid w:val="00083142"/>
    <w:rsid w:val="00094082"/>
    <w:rsid w:val="000956FF"/>
    <w:rsid w:val="000A2AAC"/>
    <w:rsid w:val="000E05DC"/>
    <w:rsid w:val="000E16A5"/>
    <w:rsid w:val="000F24CA"/>
    <w:rsid w:val="000F2F62"/>
    <w:rsid w:val="0010649E"/>
    <w:rsid w:val="0011320B"/>
    <w:rsid w:val="00124112"/>
    <w:rsid w:val="00135FD1"/>
    <w:rsid w:val="00141B16"/>
    <w:rsid w:val="00147944"/>
    <w:rsid w:val="001515D2"/>
    <w:rsid w:val="00155932"/>
    <w:rsid w:val="00157E98"/>
    <w:rsid w:val="00170E17"/>
    <w:rsid w:val="001759E9"/>
    <w:rsid w:val="001C38BE"/>
    <w:rsid w:val="001D17B9"/>
    <w:rsid w:val="001F5E1C"/>
    <w:rsid w:val="002031CB"/>
    <w:rsid w:val="002042E1"/>
    <w:rsid w:val="002200C2"/>
    <w:rsid w:val="00230AD5"/>
    <w:rsid w:val="0023503A"/>
    <w:rsid w:val="00237D2E"/>
    <w:rsid w:val="0024346A"/>
    <w:rsid w:val="00255AFD"/>
    <w:rsid w:val="0027217B"/>
    <w:rsid w:val="002A1AD1"/>
    <w:rsid w:val="002A1C4A"/>
    <w:rsid w:val="00305FB9"/>
    <w:rsid w:val="0031641E"/>
    <w:rsid w:val="00323B60"/>
    <w:rsid w:val="0034613B"/>
    <w:rsid w:val="00357730"/>
    <w:rsid w:val="003930CE"/>
    <w:rsid w:val="003938E9"/>
    <w:rsid w:val="003A567E"/>
    <w:rsid w:val="003B0449"/>
    <w:rsid w:val="003C6C56"/>
    <w:rsid w:val="003E3C72"/>
    <w:rsid w:val="003F0640"/>
    <w:rsid w:val="00402F18"/>
    <w:rsid w:val="00411966"/>
    <w:rsid w:val="00415279"/>
    <w:rsid w:val="004635C0"/>
    <w:rsid w:val="00485EC9"/>
    <w:rsid w:val="004952FB"/>
    <w:rsid w:val="004C1AD5"/>
    <w:rsid w:val="004C765F"/>
    <w:rsid w:val="004D33B2"/>
    <w:rsid w:val="005126FF"/>
    <w:rsid w:val="00515378"/>
    <w:rsid w:val="00523796"/>
    <w:rsid w:val="0053055E"/>
    <w:rsid w:val="0055266E"/>
    <w:rsid w:val="00581589"/>
    <w:rsid w:val="005958CC"/>
    <w:rsid w:val="005A4084"/>
    <w:rsid w:val="005A6A1E"/>
    <w:rsid w:val="005D4B54"/>
    <w:rsid w:val="00607EED"/>
    <w:rsid w:val="006116D5"/>
    <w:rsid w:val="006334E9"/>
    <w:rsid w:val="00634A0B"/>
    <w:rsid w:val="00635D54"/>
    <w:rsid w:val="00637295"/>
    <w:rsid w:val="006407DF"/>
    <w:rsid w:val="00644B8E"/>
    <w:rsid w:val="006560A1"/>
    <w:rsid w:val="00663F1B"/>
    <w:rsid w:val="00664B27"/>
    <w:rsid w:val="0067734D"/>
    <w:rsid w:val="00693EF8"/>
    <w:rsid w:val="006B626F"/>
    <w:rsid w:val="006B6739"/>
    <w:rsid w:val="006C0379"/>
    <w:rsid w:val="006D1E5E"/>
    <w:rsid w:val="006E5A3E"/>
    <w:rsid w:val="006F2A69"/>
    <w:rsid w:val="00717CB6"/>
    <w:rsid w:val="00757DF8"/>
    <w:rsid w:val="0077433B"/>
    <w:rsid w:val="0078670E"/>
    <w:rsid w:val="007B1F11"/>
    <w:rsid w:val="007C227F"/>
    <w:rsid w:val="007C2E43"/>
    <w:rsid w:val="007C6763"/>
    <w:rsid w:val="007D2322"/>
    <w:rsid w:val="00811245"/>
    <w:rsid w:val="00815B54"/>
    <w:rsid w:val="00821955"/>
    <w:rsid w:val="0083047C"/>
    <w:rsid w:val="0085625B"/>
    <w:rsid w:val="00877BE1"/>
    <w:rsid w:val="008828DE"/>
    <w:rsid w:val="00883065"/>
    <w:rsid w:val="008857AB"/>
    <w:rsid w:val="0089295D"/>
    <w:rsid w:val="008964ED"/>
    <w:rsid w:val="008C4DDC"/>
    <w:rsid w:val="008E5DCB"/>
    <w:rsid w:val="009108F8"/>
    <w:rsid w:val="0091102B"/>
    <w:rsid w:val="00911E87"/>
    <w:rsid w:val="00921DDB"/>
    <w:rsid w:val="00922608"/>
    <w:rsid w:val="009318EA"/>
    <w:rsid w:val="0093203E"/>
    <w:rsid w:val="00950087"/>
    <w:rsid w:val="0097101E"/>
    <w:rsid w:val="0099448C"/>
    <w:rsid w:val="009944DF"/>
    <w:rsid w:val="009951EB"/>
    <w:rsid w:val="009A32A5"/>
    <w:rsid w:val="009A50ED"/>
    <w:rsid w:val="009D1FC1"/>
    <w:rsid w:val="009E0EDD"/>
    <w:rsid w:val="009E2062"/>
    <w:rsid w:val="009F7925"/>
    <w:rsid w:val="00A027EC"/>
    <w:rsid w:val="00A13030"/>
    <w:rsid w:val="00A130AC"/>
    <w:rsid w:val="00A21899"/>
    <w:rsid w:val="00A5487F"/>
    <w:rsid w:val="00A6507C"/>
    <w:rsid w:val="00A77F81"/>
    <w:rsid w:val="00A94531"/>
    <w:rsid w:val="00AC6F6F"/>
    <w:rsid w:val="00AD25AB"/>
    <w:rsid w:val="00AF45FB"/>
    <w:rsid w:val="00B05C34"/>
    <w:rsid w:val="00B22D63"/>
    <w:rsid w:val="00B237EF"/>
    <w:rsid w:val="00B254CF"/>
    <w:rsid w:val="00B26B8B"/>
    <w:rsid w:val="00B3390A"/>
    <w:rsid w:val="00B51C9A"/>
    <w:rsid w:val="00B53254"/>
    <w:rsid w:val="00B742EC"/>
    <w:rsid w:val="00B94228"/>
    <w:rsid w:val="00B944E7"/>
    <w:rsid w:val="00BE1D7D"/>
    <w:rsid w:val="00C0376E"/>
    <w:rsid w:val="00C25E54"/>
    <w:rsid w:val="00C271CD"/>
    <w:rsid w:val="00C276D7"/>
    <w:rsid w:val="00C2780D"/>
    <w:rsid w:val="00C4574A"/>
    <w:rsid w:val="00C97130"/>
    <w:rsid w:val="00C978C6"/>
    <w:rsid w:val="00CE3EF0"/>
    <w:rsid w:val="00CF1FE5"/>
    <w:rsid w:val="00CF4CBF"/>
    <w:rsid w:val="00CF5E88"/>
    <w:rsid w:val="00D214F4"/>
    <w:rsid w:val="00D24995"/>
    <w:rsid w:val="00D267F9"/>
    <w:rsid w:val="00D27B6A"/>
    <w:rsid w:val="00D564B9"/>
    <w:rsid w:val="00D63BB1"/>
    <w:rsid w:val="00DB30F0"/>
    <w:rsid w:val="00DC57B6"/>
    <w:rsid w:val="00DD2A95"/>
    <w:rsid w:val="00DD498D"/>
    <w:rsid w:val="00DF004A"/>
    <w:rsid w:val="00DF2DB9"/>
    <w:rsid w:val="00DF4728"/>
    <w:rsid w:val="00E02901"/>
    <w:rsid w:val="00E040A8"/>
    <w:rsid w:val="00E052A7"/>
    <w:rsid w:val="00E23AFA"/>
    <w:rsid w:val="00E25F5A"/>
    <w:rsid w:val="00E33FCC"/>
    <w:rsid w:val="00E81075"/>
    <w:rsid w:val="00E82DAE"/>
    <w:rsid w:val="00EA6B81"/>
    <w:rsid w:val="00EB7597"/>
    <w:rsid w:val="00EB77B5"/>
    <w:rsid w:val="00EC7BBF"/>
    <w:rsid w:val="00EE6BAD"/>
    <w:rsid w:val="00EE7743"/>
    <w:rsid w:val="00EF44CE"/>
    <w:rsid w:val="00F031B7"/>
    <w:rsid w:val="00F05F45"/>
    <w:rsid w:val="00F40B7E"/>
    <w:rsid w:val="00F42DCE"/>
    <w:rsid w:val="00F463A3"/>
    <w:rsid w:val="00F5255B"/>
    <w:rsid w:val="00F71334"/>
    <w:rsid w:val="00F73A44"/>
    <w:rsid w:val="00F82A7A"/>
    <w:rsid w:val="00F91E0C"/>
    <w:rsid w:val="00FA3461"/>
    <w:rsid w:val="00FC1FB5"/>
    <w:rsid w:val="00FD1BB5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33889-9F5A-4895-B813-882D9F42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4C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4C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EF44CE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unhideWhenUsed/>
    <w:rsid w:val="00EF44CE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List Paragraph"/>
    <w:basedOn w:val="a"/>
    <w:uiPriority w:val="34"/>
    <w:qFormat/>
    <w:rsid w:val="00EF44CE"/>
    <w:pPr>
      <w:ind w:left="720"/>
      <w:contextualSpacing/>
    </w:pPr>
  </w:style>
  <w:style w:type="paragraph" w:customStyle="1" w:styleId="11">
    <w:name w:val="Обычный1"/>
    <w:link w:val="Normal"/>
    <w:rsid w:val="000A2A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0A2AA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30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Bullet"/>
    <w:basedOn w:val="a"/>
    <w:autoRedefine/>
    <w:unhideWhenUsed/>
    <w:rsid w:val="00FC1FB5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table" w:customStyle="1" w:styleId="12">
    <w:name w:val="Сетка таблицы1"/>
    <w:basedOn w:val="a1"/>
    <w:next w:val="a8"/>
    <w:uiPriority w:val="59"/>
    <w:rsid w:val="0078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Текст3"/>
    <w:basedOn w:val="a"/>
    <w:rsid w:val="00DD498D"/>
    <w:rPr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25E5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5E5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EA6B8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A6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A6B8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A6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unhideWhenUsed/>
    <w:rsid w:val="009E20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9E206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F2DEA-F121-44A4-9998-BD5C23A8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Лелякова М В</dc:creator>
  <cp:lastModifiedBy>Овелян Людмила Сергеевна</cp:lastModifiedBy>
  <cp:revision>11</cp:revision>
  <cp:lastPrinted>2018-12-25T08:26:00Z</cp:lastPrinted>
  <dcterms:created xsi:type="dcterms:W3CDTF">2018-12-24T14:48:00Z</dcterms:created>
  <dcterms:modified xsi:type="dcterms:W3CDTF">2019-12-25T13:05:00Z</dcterms:modified>
</cp:coreProperties>
</file>