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BC4AEF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 </w:t>
      </w:r>
      <w:r w:rsidR="005F29B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29B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BCC">
        <w:rPr>
          <w:rFonts w:ascii="Times New Roman" w:hAnsi="Times New Roman" w:cs="Times New Roman"/>
          <w:sz w:val="28"/>
          <w:szCs w:val="28"/>
        </w:rPr>
        <w:t>ВРМ – ОК/</w:t>
      </w:r>
      <w:r w:rsidR="005F29B4">
        <w:rPr>
          <w:rFonts w:ascii="Times New Roman" w:hAnsi="Times New Roman" w:cs="Times New Roman"/>
          <w:sz w:val="28"/>
          <w:szCs w:val="28"/>
        </w:rPr>
        <w:t>64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2630A3" w:rsidRPr="00DA0879" w:rsidRDefault="00A6608E" w:rsidP="0026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2630A3"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2630A3" w:rsidRPr="00160511" w:rsidTr="00A65DF0">
        <w:trPr>
          <w:trHeight w:val="1833"/>
        </w:trPr>
        <w:tc>
          <w:tcPr>
            <w:tcW w:w="7196" w:type="dxa"/>
          </w:tcPr>
          <w:p w:rsidR="002630A3" w:rsidRPr="00DA0879" w:rsidRDefault="002630A3" w:rsidP="00A65DF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2630A3" w:rsidRPr="00DA0879" w:rsidRDefault="002630A3" w:rsidP="00A65DF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2630A3" w:rsidRPr="00DA0879" w:rsidRDefault="002630A3" w:rsidP="00A65DF0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2630A3" w:rsidRPr="00160511" w:rsidRDefault="002630A3" w:rsidP="00A65DF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630A3" w:rsidRPr="00DA0879" w:rsidRDefault="002630A3" w:rsidP="00A65DF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30A3" w:rsidRPr="00160511" w:rsidRDefault="002630A3" w:rsidP="00A65DF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630A3" w:rsidRDefault="002630A3" w:rsidP="006527F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5F29B4" w:rsidRDefault="004B7E1D" w:rsidP="007B4C0A">
      <w:pPr>
        <w:pStyle w:val="10"/>
        <w:numPr>
          <w:ilvl w:val="2"/>
          <w:numId w:val="4"/>
        </w:numPr>
        <w:ind w:left="0" w:firstLine="709"/>
        <w:rPr>
          <w:szCs w:val="28"/>
        </w:rPr>
      </w:pPr>
      <w:r w:rsidRPr="005F29B4">
        <w:rPr>
          <w:szCs w:val="28"/>
        </w:rPr>
        <w:t>О подведени</w:t>
      </w:r>
      <w:r w:rsidR="00B1487D" w:rsidRPr="005F29B4">
        <w:rPr>
          <w:szCs w:val="28"/>
        </w:rPr>
        <w:t xml:space="preserve">и итогов </w:t>
      </w:r>
      <w:r w:rsidR="005F29B4" w:rsidRPr="00F73D28">
        <w:rPr>
          <w:szCs w:val="28"/>
        </w:rPr>
        <w:t xml:space="preserve">запроса котировок цен </w:t>
      </w:r>
      <w:r w:rsidR="005F29B4" w:rsidRPr="004A416E">
        <w:rPr>
          <w:szCs w:val="28"/>
        </w:rPr>
        <w:t xml:space="preserve">№ </w:t>
      </w:r>
      <w:r w:rsidR="005F29B4">
        <w:rPr>
          <w:b/>
          <w:szCs w:val="28"/>
        </w:rPr>
        <w:t>64</w:t>
      </w:r>
      <w:r w:rsidR="005F29B4" w:rsidRPr="004A416E">
        <w:rPr>
          <w:b/>
          <w:szCs w:val="28"/>
        </w:rPr>
        <w:t>/</w:t>
      </w:r>
      <w:r w:rsidR="005F29B4">
        <w:rPr>
          <w:b/>
          <w:szCs w:val="28"/>
        </w:rPr>
        <w:t>ЗК-АО ВРМ/2019</w:t>
      </w:r>
      <w:r w:rsidR="005F29B4" w:rsidRPr="004A416E">
        <w:rPr>
          <w:szCs w:val="28"/>
        </w:rPr>
        <w:t xml:space="preserve"> </w:t>
      </w:r>
      <w:r w:rsidR="005F29B4" w:rsidRPr="00F73D28">
        <w:rPr>
          <w:szCs w:val="28"/>
        </w:rPr>
        <w:t xml:space="preserve">с целью выбора организации </w:t>
      </w:r>
      <w:r w:rsidR="005F29B4" w:rsidRPr="00053CA5">
        <w:rPr>
          <w:szCs w:val="28"/>
        </w:rPr>
        <w:t xml:space="preserve">на право заключения Договора поставки </w:t>
      </w:r>
      <w:r w:rsidR="005F29B4">
        <w:rPr>
          <w:szCs w:val="28"/>
        </w:rPr>
        <w:t>установки водоснабжения</w:t>
      </w:r>
      <w:r w:rsidR="005F29B4" w:rsidRPr="00557281">
        <w:t xml:space="preserve"> </w:t>
      </w:r>
      <w:r w:rsidR="005F29B4" w:rsidRPr="00557281">
        <w:rPr>
          <w:szCs w:val="28"/>
        </w:rPr>
        <w:t>SCALA2 3-45</w:t>
      </w:r>
      <w:r w:rsidR="005F29B4">
        <w:rPr>
          <w:szCs w:val="28"/>
        </w:rPr>
        <w:t xml:space="preserve"> </w:t>
      </w:r>
      <w:r w:rsidR="005F29B4" w:rsidRPr="00053CA5">
        <w:rPr>
          <w:szCs w:val="28"/>
        </w:rPr>
        <w:t>(далее – Товар) для нужд Тамбовского ВРЗ, Воронежского В</w:t>
      </w:r>
      <w:r w:rsidR="005F29B4">
        <w:rPr>
          <w:szCs w:val="28"/>
        </w:rPr>
        <w:t>РЗ - филиалов АО «ВРМ» в 2020 г</w:t>
      </w:r>
      <w:r w:rsidR="005F29B4" w:rsidRPr="00F73D28">
        <w:rPr>
          <w:szCs w:val="28"/>
        </w:rPr>
        <w:t>.</w:t>
      </w:r>
    </w:p>
    <w:p w:rsidR="005F29B4" w:rsidRDefault="005F29B4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4CB" w:rsidRPr="005F29B4" w:rsidRDefault="005F29B4" w:rsidP="005F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>
        <w:rPr>
          <w:rFonts w:ascii="Times New Roman" w:hAnsi="Times New Roman" w:cs="Times New Roman"/>
          <w:sz w:val="28"/>
          <w:szCs w:val="28"/>
        </w:rPr>
        <w:t>что не подано ни одной котировочной заявки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, признать </w:t>
      </w:r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F29B4">
        <w:rPr>
          <w:rFonts w:ascii="Times New Roman" w:hAnsi="Times New Roman" w:cs="Times New Roman"/>
          <w:sz w:val="28"/>
          <w:szCs w:val="28"/>
        </w:rPr>
        <w:t xml:space="preserve">котировок цен № </w:t>
      </w:r>
      <w:r w:rsidRPr="005F29B4">
        <w:rPr>
          <w:rFonts w:ascii="Times New Roman" w:hAnsi="Times New Roman" w:cs="Times New Roman"/>
          <w:b/>
          <w:sz w:val="28"/>
          <w:szCs w:val="28"/>
        </w:rPr>
        <w:t>64/ЗК-АО ВРМ/2019</w:t>
      </w:r>
      <w:r w:rsidRPr="005F29B4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062BCC" w:rsidRPr="005F29B4">
        <w:rPr>
          <w:rFonts w:ascii="Times New Roman" w:hAnsi="Times New Roman" w:cs="Times New Roman"/>
          <w:sz w:val="28"/>
          <w:szCs w:val="28"/>
        </w:rPr>
        <w:t>.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 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D2" w:rsidRDefault="004966D2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A3" w:rsidRDefault="002630A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30A3" w:rsidRDefault="003C0707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p w:rsidR="002630A3" w:rsidRDefault="002630A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30A3" w:rsidRDefault="002630A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30A3" w:rsidRDefault="002630A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30A3" w:rsidRDefault="002630A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630A3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62BCC"/>
    <w:rsid w:val="000E66E0"/>
    <w:rsid w:val="001518F5"/>
    <w:rsid w:val="00160511"/>
    <w:rsid w:val="00187FA7"/>
    <w:rsid w:val="001E7F2E"/>
    <w:rsid w:val="002630A3"/>
    <w:rsid w:val="00284EE6"/>
    <w:rsid w:val="00297C66"/>
    <w:rsid w:val="002E6242"/>
    <w:rsid w:val="00310F8A"/>
    <w:rsid w:val="0033464F"/>
    <w:rsid w:val="0033622A"/>
    <w:rsid w:val="003454A6"/>
    <w:rsid w:val="003A032D"/>
    <w:rsid w:val="003A7976"/>
    <w:rsid w:val="003C0707"/>
    <w:rsid w:val="00451EB8"/>
    <w:rsid w:val="004966D2"/>
    <w:rsid w:val="004B7E1D"/>
    <w:rsid w:val="004C66FE"/>
    <w:rsid w:val="005171BD"/>
    <w:rsid w:val="005A7F1B"/>
    <w:rsid w:val="005F29B4"/>
    <w:rsid w:val="006118B3"/>
    <w:rsid w:val="0061450E"/>
    <w:rsid w:val="00631D1A"/>
    <w:rsid w:val="006527FB"/>
    <w:rsid w:val="00670599"/>
    <w:rsid w:val="00690D51"/>
    <w:rsid w:val="006B023E"/>
    <w:rsid w:val="006C79DD"/>
    <w:rsid w:val="00716557"/>
    <w:rsid w:val="00750FA0"/>
    <w:rsid w:val="007B19EF"/>
    <w:rsid w:val="007D1B17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6608E"/>
    <w:rsid w:val="00A93697"/>
    <w:rsid w:val="00AC417B"/>
    <w:rsid w:val="00AF28A5"/>
    <w:rsid w:val="00B1487D"/>
    <w:rsid w:val="00BA15C5"/>
    <w:rsid w:val="00BB7D9A"/>
    <w:rsid w:val="00BC4AEF"/>
    <w:rsid w:val="00C61D06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A74CB"/>
    <w:rsid w:val="00DC3F2D"/>
    <w:rsid w:val="00DF5B96"/>
    <w:rsid w:val="00E208FC"/>
    <w:rsid w:val="00E36A6D"/>
    <w:rsid w:val="00E508F4"/>
    <w:rsid w:val="00E872E0"/>
    <w:rsid w:val="00F374A5"/>
    <w:rsid w:val="00F55DB5"/>
    <w:rsid w:val="00F831F6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30</cp:revision>
  <cp:lastPrinted>2019-01-14T07:46:00Z</cp:lastPrinted>
  <dcterms:created xsi:type="dcterms:W3CDTF">2018-01-24T09:44:00Z</dcterms:created>
  <dcterms:modified xsi:type="dcterms:W3CDTF">2019-12-11T12:54:00Z</dcterms:modified>
</cp:coreProperties>
</file>