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8" w:rsidRDefault="00993C68" w:rsidP="00993C68">
      <w:pPr>
        <w:jc w:val="center"/>
        <w:rPr>
          <w:b/>
        </w:rPr>
      </w:pPr>
      <w:r>
        <w:rPr>
          <w:b/>
        </w:rPr>
        <w:t xml:space="preserve">П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1D09B6">
        <w:rPr>
          <w:b/>
          <w:bCs/>
          <w:szCs w:val="28"/>
        </w:rPr>
        <w:t>1</w:t>
      </w:r>
      <w:r w:rsidR="006F0A2D">
        <w:rPr>
          <w:b/>
          <w:bCs/>
          <w:szCs w:val="28"/>
        </w:rPr>
        <w:t>4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</w:p>
    <w:p w:rsidR="00993C68" w:rsidRDefault="00993C68" w:rsidP="00993C68"/>
    <w:p w:rsidR="00993C68" w:rsidRDefault="00993C68" w:rsidP="00993C68">
      <w:r>
        <w:t>«</w:t>
      </w:r>
      <w:r w:rsidR="002E525B">
        <w:t xml:space="preserve"> </w:t>
      </w:r>
      <w:r w:rsidR="006F0A2D">
        <w:t>26</w:t>
      </w:r>
      <w:r>
        <w:t xml:space="preserve">»  </w:t>
      </w:r>
      <w:r w:rsidR="002E525B">
        <w:t>а</w:t>
      </w:r>
      <w:r w:rsidR="004154B0">
        <w:t>преля</w:t>
      </w:r>
      <w:r>
        <w:t xml:space="preserve">  201</w:t>
      </w:r>
      <w:r w:rsidR="00D47ECA">
        <w:t>9</w:t>
      </w:r>
      <w:r>
        <w:t xml:space="preserve"> г.                   </w:t>
      </w:r>
      <w:r w:rsidR="002E525B">
        <w:t xml:space="preserve">   </w:t>
      </w:r>
      <w:r>
        <w:t xml:space="preserve">     14.</w:t>
      </w:r>
      <w:r w:rsidR="00D47ECA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4154B0">
        <w:rPr>
          <w:b/>
          <w:bCs/>
          <w:szCs w:val="28"/>
        </w:rPr>
        <w:t>1</w:t>
      </w:r>
      <w:r w:rsidR="006F0A2D">
        <w:rPr>
          <w:b/>
          <w:bCs/>
          <w:szCs w:val="28"/>
        </w:rPr>
        <w:t>4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47ECA" w:rsidRPr="00D47ECA" w:rsidRDefault="00993C68" w:rsidP="004154B0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1D09B6" w:rsidRPr="008945E9">
        <w:rPr>
          <w:rFonts w:eastAsia="MS Mincho"/>
          <w:szCs w:val="28"/>
        </w:rPr>
        <w:t>ОК/</w:t>
      </w:r>
      <w:r w:rsidR="001D09B6">
        <w:rPr>
          <w:rFonts w:eastAsia="MS Mincho"/>
          <w:szCs w:val="28"/>
        </w:rPr>
        <w:t>1</w:t>
      </w:r>
      <w:r w:rsidR="006F0A2D">
        <w:rPr>
          <w:rFonts w:eastAsia="MS Mincho"/>
          <w:szCs w:val="28"/>
        </w:rPr>
        <w:t>4</w:t>
      </w:r>
      <w:r w:rsidR="001D09B6" w:rsidRPr="008945E9">
        <w:rPr>
          <w:rFonts w:eastAsia="MS Mincho"/>
          <w:szCs w:val="28"/>
        </w:rPr>
        <w:t>-ВВРЗ/201</w:t>
      </w:r>
      <w:r w:rsidR="001D09B6">
        <w:rPr>
          <w:rFonts w:eastAsia="MS Mincho"/>
          <w:szCs w:val="28"/>
        </w:rPr>
        <w:t>9</w:t>
      </w:r>
      <w:r w:rsidR="001D09B6">
        <w:rPr>
          <w:szCs w:val="28"/>
        </w:rPr>
        <w:t xml:space="preserve"> </w:t>
      </w:r>
      <w:r w:rsidR="001D09B6" w:rsidRPr="008945E9">
        <w:rPr>
          <w:szCs w:val="28"/>
        </w:rPr>
        <w:t xml:space="preserve">(далее – открытый конкурс) </w:t>
      </w:r>
      <w:r w:rsidR="006F0A2D" w:rsidRPr="00B25404">
        <w:rPr>
          <w:szCs w:val="28"/>
        </w:rPr>
        <w:t xml:space="preserve">на право заключения Договора  на </w:t>
      </w:r>
      <w:r w:rsidR="006F0A2D" w:rsidRPr="00B25404">
        <w:rPr>
          <w:color w:val="000000"/>
          <w:szCs w:val="28"/>
        </w:rPr>
        <w:t xml:space="preserve">выполнение </w:t>
      </w:r>
      <w:r w:rsidR="006F0A2D">
        <w:rPr>
          <w:color w:val="000000"/>
          <w:szCs w:val="28"/>
        </w:rPr>
        <w:t>р</w:t>
      </w:r>
      <w:r w:rsidR="006F0A2D" w:rsidRPr="00B25404">
        <w:rPr>
          <w:color w:val="000000"/>
          <w:szCs w:val="28"/>
        </w:rPr>
        <w:t>абот по капитальному ремонту  помещения в здании главного корпуса с распашными и раздвижными воротами (инв. № 3/3)</w:t>
      </w:r>
      <w:r w:rsidR="006F0A2D" w:rsidRPr="00B25404">
        <w:rPr>
          <w:szCs w:val="28"/>
        </w:rPr>
        <w:t xml:space="preserve">,  находящегося на балансовом учете </w:t>
      </w:r>
      <w:r w:rsidR="006F0A2D" w:rsidRPr="00B25404">
        <w:rPr>
          <w:color w:val="000000"/>
          <w:szCs w:val="28"/>
        </w:rPr>
        <w:t xml:space="preserve">Воронежского ВРЗ АО «ВРМ», </w:t>
      </w:r>
      <w:r w:rsidR="006F0A2D" w:rsidRPr="00B25404">
        <w:t>расположенного по адресу: г. Воронеж,</w:t>
      </w:r>
      <w:r w:rsidR="006F0A2D" w:rsidRPr="00B25404">
        <w:rPr>
          <w:b/>
          <w:bCs/>
        </w:rPr>
        <w:t xml:space="preserve"> </w:t>
      </w:r>
      <w:r w:rsidR="006F0A2D" w:rsidRPr="00B25404">
        <w:t>пер. Богдана Хмельницкого, д.1,</w:t>
      </w:r>
      <w:r w:rsidR="006F0A2D" w:rsidRPr="00B25404">
        <w:rPr>
          <w:color w:val="000000"/>
          <w:szCs w:val="28"/>
        </w:rPr>
        <w:t xml:space="preserve"> в 2019</w:t>
      </w:r>
      <w:proofErr w:type="gramEnd"/>
      <w:r w:rsidR="006F0A2D" w:rsidRPr="00B25404">
        <w:rPr>
          <w:color w:val="000000"/>
          <w:szCs w:val="28"/>
        </w:rPr>
        <w:t xml:space="preserve"> году.</w:t>
      </w:r>
    </w:p>
    <w:p w:rsidR="00D47ECA" w:rsidRDefault="00D47ECA" w:rsidP="00993C68">
      <w:pPr>
        <w:jc w:val="center"/>
        <w:rPr>
          <w:b/>
        </w:rPr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>
        <w:t>«</w:t>
      </w:r>
      <w:r w:rsidR="006F0A2D">
        <w:t>26</w:t>
      </w:r>
      <w:r w:rsidR="00C956B4">
        <w:t xml:space="preserve">»  </w:t>
      </w:r>
      <w:r w:rsidR="002E525B">
        <w:t>а</w:t>
      </w:r>
      <w:r w:rsidR="004154B0">
        <w:t>преля</w:t>
      </w:r>
      <w:r w:rsidR="00C956B4">
        <w:t xml:space="preserve"> 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D47ECA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993C68" w:rsidRDefault="00993C68" w:rsidP="00993C68">
      <w:pPr>
        <w:jc w:val="both"/>
      </w:pPr>
    </w:p>
    <w:p w:rsidR="006F0A2D" w:rsidRPr="00D420BA" w:rsidRDefault="006F0A2D" w:rsidP="006F0A2D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6F0A2D" w:rsidRPr="00AF0191" w:rsidRDefault="006F0A2D" w:rsidP="006F0A2D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5 </w:t>
      </w:r>
      <w:r w:rsidRPr="00D420BA">
        <w:t xml:space="preserve"> от «</w:t>
      </w:r>
      <w:r>
        <w:t>09</w:t>
      </w:r>
      <w:r w:rsidRPr="00D420BA">
        <w:t>» а</w:t>
      </w:r>
      <w:r>
        <w:t>преля</w:t>
      </w:r>
      <w:r w:rsidRPr="00D420BA">
        <w:t xml:space="preserve"> 2019 г.</w:t>
      </w:r>
    </w:p>
    <w:p w:rsidR="006F0A2D" w:rsidRDefault="006F0A2D" w:rsidP="00993C68">
      <w:pPr>
        <w:jc w:val="both"/>
      </w:pPr>
    </w:p>
    <w:p w:rsidR="00993C68" w:rsidRDefault="00993C68" w:rsidP="00993C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 w:rsidR="006F0A2D">
        <w:rPr>
          <w:color w:val="000000"/>
        </w:rPr>
        <w:t>конкурсные</w:t>
      </w:r>
      <w:r>
        <w:rPr>
          <w:color w:val="000000"/>
        </w:rPr>
        <w:t xml:space="preserve"> </w:t>
      </w:r>
      <w:r>
        <w:t>заявк</w:t>
      </w:r>
      <w:r w:rsidR="006F0A2D">
        <w:t>и</w:t>
      </w:r>
      <w:r>
        <w:t xml:space="preserve">  поступил</w:t>
      </w:r>
      <w:r w:rsidR="006F0A2D">
        <w:t>и</w:t>
      </w:r>
      <w:r>
        <w:t xml:space="preserve"> от следующ</w:t>
      </w:r>
      <w:r w:rsidR="006F0A2D">
        <w:t>их</w:t>
      </w:r>
      <w:r>
        <w:t xml:space="preserve"> претендент</w:t>
      </w:r>
      <w:r w:rsidR="006F0A2D">
        <w:t>ов</w:t>
      </w:r>
      <w:r>
        <w:t>:</w:t>
      </w:r>
    </w:p>
    <w:p w:rsidR="003019CC" w:rsidRDefault="004178B5" w:rsidP="004178B5">
      <w:pPr>
        <w:pStyle w:val="1"/>
        <w:ind w:left="851" w:firstLine="0"/>
        <w:rPr>
          <w:szCs w:val="28"/>
        </w:rPr>
      </w:pPr>
      <w:r>
        <w:rPr>
          <w:szCs w:val="28"/>
        </w:rPr>
        <w:t xml:space="preserve">- </w:t>
      </w:r>
      <w:r w:rsidR="009C2F79">
        <w:rPr>
          <w:szCs w:val="28"/>
        </w:rPr>
        <w:t>ООО «ЛК-Строй», ИНН  3666199</w:t>
      </w:r>
      <w:r w:rsidR="006F0A2D">
        <w:rPr>
          <w:szCs w:val="28"/>
        </w:rPr>
        <w:t>786, г. Воронеж;</w:t>
      </w:r>
    </w:p>
    <w:p w:rsidR="006F0A2D" w:rsidRDefault="004178B5" w:rsidP="004178B5">
      <w:pPr>
        <w:pStyle w:val="1"/>
        <w:ind w:left="851" w:firstLine="0"/>
        <w:rPr>
          <w:szCs w:val="28"/>
        </w:rPr>
      </w:pPr>
      <w:r>
        <w:rPr>
          <w:szCs w:val="28"/>
        </w:rPr>
        <w:t xml:space="preserve">- </w:t>
      </w:r>
      <w:r w:rsidR="006F0A2D">
        <w:rPr>
          <w:szCs w:val="28"/>
        </w:rPr>
        <w:t>ООО «ПРОМСЕРВИС-2007», ИНН 3663063843, г. Воронеж;</w:t>
      </w:r>
    </w:p>
    <w:p w:rsidR="006F0A2D" w:rsidRPr="009C2F79" w:rsidRDefault="004178B5" w:rsidP="004178B5">
      <w:pPr>
        <w:pStyle w:val="1"/>
        <w:ind w:left="851" w:firstLine="0"/>
        <w:rPr>
          <w:szCs w:val="28"/>
        </w:rPr>
      </w:pPr>
      <w:r>
        <w:rPr>
          <w:szCs w:val="28"/>
        </w:rPr>
        <w:t xml:space="preserve">- </w:t>
      </w:r>
      <w:r w:rsidR="006F0A2D">
        <w:rPr>
          <w:szCs w:val="28"/>
        </w:rPr>
        <w:t>ООО «</w:t>
      </w:r>
      <w:proofErr w:type="spellStart"/>
      <w:r w:rsidR="006F0A2D">
        <w:rPr>
          <w:szCs w:val="28"/>
        </w:rPr>
        <w:t>СтройТехИнвест</w:t>
      </w:r>
      <w:proofErr w:type="spellEnd"/>
      <w:r w:rsidR="006F0A2D">
        <w:rPr>
          <w:szCs w:val="28"/>
        </w:rPr>
        <w:t>», ИНН  3663112868, г. Воронеж.</w:t>
      </w:r>
    </w:p>
    <w:p w:rsidR="00993C68" w:rsidRDefault="00993C68" w:rsidP="004178B5">
      <w:pPr>
        <w:pStyle w:val="1"/>
        <w:ind w:left="851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6F0A2D">
        <w:t>о</w:t>
      </w:r>
      <w:r>
        <w:t>к документы рассматриваются по существу в порядке, предусмотренном конкурсной документацией.</w:t>
      </w: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0"/>
      </w:pPr>
    </w:p>
    <w:p w:rsidR="00993C68" w:rsidRDefault="00993C68" w:rsidP="00993C68"/>
    <w:sectPr w:rsidR="00993C68" w:rsidSect="003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5F95D48"/>
    <w:multiLevelType w:val="hybridMultilevel"/>
    <w:tmpl w:val="6D2213C0"/>
    <w:lvl w:ilvl="0" w:tplc="743EE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68"/>
    <w:rsid w:val="001B47D8"/>
    <w:rsid w:val="001D09B6"/>
    <w:rsid w:val="002E525B"/>
    <w:rsid w:val="003019CC"/>
    <w:rsid w:val="00366614"/>
    <w:rsid w:val="0039340C"/>
    <w:rsid w:val="003E2E0A"/>
    <w:rsid w:val="00410D8E"/>
    <w:rsid w:val="004154B0"/>
    <w:rsid w:val="004178B5"/>
    <w:rsid w:val="00421009"/>
    <w:rsid w:val="004D1015"/>
    <w:rsid w:val="005502FB"/>
    <w:rsid w:val="00557CB5"/>
    <w:rsid w:val="006525D3"/>
    <w:rsid w:val="006F0A2D"/>
    <w:rsid w:val="006F5A02"/>
    <w:rsid w:val="00797795"/>
    <w:rsid w:val="007A3903"/>
    <w:rsid w:val="00993C68"/>
    <w:rsid w:val="009A741C"/>
    <w:rsid w:val="009B638B"/>
    <w:rsid w:val="009C2F79"/>
    <w:rsid w:val="00A14E64"/>
    <w:rsid w:val="00A81768"/>
    <w:rsid w:val="00B111F6"/>
    <w:rsid w:val="00C956B4"/>
    <w:rsid w:val="00D24EE2"/>
    <w:rsid w:val="00D47ECA"/>
    <w:rsid w:val="00D70605"/>
    <w:rsid w:val="00DC3C64"/>
    <w:rsid w:val="00EF03EB"/>
    <w:rsid w:val="00F33189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16</cp:revision>
  <cp:lastPrinted>2019-04-26T11:51:00Z</cp:lastPrinted>
  <dcterms:created xsi:type="dcterms:W3CDTF">2018-03-05T06:04:00Z</dcterms:created>
  <dcterms:modified xsi:type="dcterms:W3CDTF">2019-05-13T11:09:00Z</dcterms:modified>
</cp:coreProperties>
</file>