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5B0273">
        <w:rPr>
          <w:color w:val="auto"/>
          <w:szCs w:val="28"/>
        </w:rPr>
        <w:t xml:space="preserve"> </w:t>
      </w:r>
      <w:r w:rsidRPr="001838F0">
        <w:rPr>
          <w:szCs w:val="28"/>
        </w:rPr>
        <w:t xml:space="preserve">о запросе котировок цен </w:t>
      </w:r>
      <w:r w:rsidR="0001754A">
        <w:rPr>
          <w:szCs w:val="28"/>
        </w:rPr>
        <w:t xml:space="preserve">№ </w:t>
      </w:r>
      <w:r w:rsidR="00FB144B">
        <w:rPr>
          <w:szCs w:val="28"/>
        </w:rPr>
        <w:t>20</w:t>
      </w:r>
      <w:r w:rsidRPr="001838F0">
        <w:rPr>
          <w:szCs w:val="28"/>
        </w:rPr>
        <w:t>/</w:t>
      </w:r>
      <w:r w:rsidR="0001754A">
        <w:rPr>
          <w:color w:val="000000" w:themeColor="text1"/>
          <w:szCs w:val="28"/>
        </w:rPr>
        <w:t>ВВРЗ/</w:t>
      </w:r>
      <w:r w:rsidR="004E4996">
        <w:rPr>
          <w:color w:val="000000" w:themeColor="text1"/>
          <w:szCs w:val="28"/>
        </w:rPr>
        <w:t>20</w:t>
      </w:r>
      <w:r w:rsidR="0001754A">
        <w:rPr>
          <w:color w:val="000000" w:themeColor="text1"/>
          <w:szCs w:val="28"/>
        </w:rPr>
        <w:t>19</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4A4ABB" w:rsidRDefault="00067C3F" w:rsidP="002F19E1">
      <w:pPr>
        <w:jc w:val="both"/>
        <w:rPr>
          <w:color w:val="auto"/>
          <w:sz w:val="26"/>
          <w:szCs w:val="26"/>
        </w:rPr>
      </w:pPr>
      <w:proofErr w:type="gramStart"/>
      <w:r w:rsidRPr="004A4ABB">
        <w:rPr>
          <w:sz w:val="26"/>
          <w:szCs w:val="26"/>
        </w:rPr>
        <w:t xml:space="preserve">Воронежский </w:t>
      </w:r>
      <w:r w:rsidR="000A32A5" w:rsidRPr="004A4ABB">
        <w:rPr>
          <w:sz w:val="26"/>
          <w:szCs w:val="26"/>
        </w:rPr>
        <w:t xml:space="preserve"> ВРЗ</w:t>
      </w:r>
      <w:proofErr w:type="gramEnd"/>
      <w:r w:rsidR="000A32A5" w:rsidRPr="004A4ABB">
        <w:rPr>
          <w:sz w:val="26"/>
          <w:szCs w:val="26"/>
        </w:rPr>
        <w:t xml:space="preserve"> АО «ВРМ» (далее – Заказчик) сообщает о проведении запроса котировок цен </w:t>
      </w:r>
      <w:r w:rsidR="0001754A" w:rsidRPr="00C4258A">
        <w:rPr>
          <w:szCs w:val="28"/>
        </w:rPr>
        <w:t xml:space="preserve">№ </w:t>
      </w:r>
      <w:r w:rsidR="00FB144B" w:rsidRPr="00C4258A">
        <w:rPr>
          <w:szCs w:val="28"/>
        </w:rPr>
        <w:t>20</w:t>
      </w:r>
      <w:r w:rsidR="0001754A" w:rsidRPr="00C4258A">
        <w:rPr>
          <w:szCs w:val="28"/>
        </w:rPr>
        <w:t>/</w:t>
      </w:r>
      <w:r w:rsidR="0001754A" w:rsidRPr="00C4258A">
        <w:rPr>
          <w:color w:val="000000" w:themeColor="text1"/>
          <w:szCs w:val="28"/>
        </w:rPr>
        <w:t>ВВРЗ/</w:t>
      </w:r>
      <w:r w:rsidR="004E4996" w:rsidRPr="00C4258A">
        <w:rPr>
          <w:color w:val="000000" w:themeColor="text1"/>
          <w:szCs w:val="28"/>
        </w:rPr>
        <w:t>20</w:t>
      </w:r>
      <w:r w:rsidR="0001754A" w:rsidRPr="00C4258A">
        <w:rPr>
          <w:color w:val="000000" w:themeColor="text1"/>
          <w:szCs w:val="28"/>
        </w:rPr>
        <w:t>19</w:t>
      </w:r>
      <w:r w:rsidRPr="004A4ABB">
        <w:rPr>
          <w:color w:val="000000" w:themeColor="text1"/>
          <w:sz w:val="26"/>
          <w:szCs w:val="26"/>
        </w:rPr>
        <w:t xml:space="preserve"> </w:t>
      </w:r>
      <w:r w:rsidR="000A32A5" w:rsidRPr="004A4ABB">
        <w:rPr>
          <w:sz w:val="26"/>
          <w:szCs w:val="26"/>
        </w:rPr>
        <w:t>с целью выбора организации на право заключения договора поставки</w:t>
      </w:r>
      <w:r w:rsidR="00B92173" w:rsidRPr="004A4ABB">
        <w:rPr>
          <w:sz w:val="26"/>
          <w:szCs w:val="26"/>
        </w:rPr>
        <w:t xml:space="preserve"> </w:t>
      </w:r>
      <w:r w:rsidR="00004204" w:rsidRPr="004A4ABB">
        <w:rPr>
          <w:b/>
          <w:color w:val="auto"/>
          <w:sz w:val="26"/>
          <w:szCs w:val="26"/>
        </w:rPr>
        <w:t xml:space="preserve">ТМЦ </w:t>
      </w:r>
      <w:r w:rsidR="00791041" w:rsidRPr="004A4ABB">
        <w:rPr>
          <w:color w:val="auto"/>
          <w:sz w:val="26"/>
          <w:szCs w:val="26"/>
        </w:rPr>
        <w:t xml:space="preserve">для нужд  Воронежского ВРЗ АО «ВРМ» </w:t>
      </w:r>
      <w:r w:rsidR="0001754A" w:rsidRPr="004A4ABB">
        <w:rPr>
          <w:color w:val="auto"/>
          <w:sz w:val="26"/>
          <w:szCs w:val="26"/>
        </w:rPr>
        <w:t>на 2020 год</w:t>
      </w:r>
      <w:r w:rsidR="00FD77C3">
        <w:rPr>
          <w:color w:val="auto"/>
          <w:sz w:val="26"/>
          <w:szCs w:val="26"/>
        </w:rPr>
        <w:t>.</w:t>
      </w:r>
    </w:p>
    <w:p w:rsidR="00067C3F" w:rsidRPr="004A4ABB" w:rsidRDefault="000A32A5" w:rsidP="002F19E1">
      <w:pPr>
        <w:ind w:firstLine="567"/>
        <w:jc w:val="both"/>
        <w:rPr>
          <w:color w:val="000000" w:themeColor="text1"/>
          <w:sz w:val="26"/>
          <w:szCs w:val="26"/>
        </w:rPr>
      </w:pPr>
      <w:r w:rsidRPr="004A4ABB">
        <w:rPr>
          <w:b/>
          <w:sz w:val="26"/>
          <w:szCs w:val="26"/>
        </w:rPr>
        <w:t>Котировочные заявки подаются в письменной форм</w:t>
      </w:r>
      <w:r w:rsidR="00C23E71" w:rsidRPr="004A4ABB">
        <w:rPr>
          <w:b/>
          <w:sz w:val="26"/>
          <w:szCs w:val="26"/>
        </w:rPr>
        <w:t xml:space="preserve">е в запечатанных конвертах до </w:t>
      </w:r>
      <w:r w:rsidR="007B7408" w:rsidRPr="004A4ABB">
        <w:rPr>
          <w:b/>
          <w:sz w:val="26"/>
          <w:szCs w:val="26"/>
        </w:rPr>
        <w:t>1</w:t>
      </w:r>
      <w:r w:rsidR="002F19E1" w:rsidRPr="004A4ABB">
        <w:rPr>
          <w:b/>
          <w:sz w:val="26"/>
          <w:szCs w:val="26"/>
        </w:rPr>
        <w:t>0</w:t>
      </w:r>
      <w:r w:rsidRPr="004A4ABB">
        <w:rPr>
          <w:b/>
          <w:sz w:val="26"/>
          <w:szCs w:val="26"/>
        </w:rPr>
        <w:t xml:space="preserve">-00 часов </w:t>
      </w:r>
      <w:r w:rsidRPr="004A4ABB">
        <w:rPr>
          <w:b/>
          <w:i/>
          <w:sz w:val="26"/>
          <w:szCs w:val="26"/>
        </w:rPr>
        <w:t>московского</w:t>
      </w:r>
      <w:r w:rsidRPr="004A4ABB">
        <w:rPr>
          <w:b/>
          <w:sz w:val="26"/>
          <w:szCs w:val="26"/>
        </w:rPr>
        <w:t xml:space="preserve"> времени </w:t>
      </w:r>
      <w:r w:rsidRPr="004A4ABB">
        <w:rPr>
          <w:b/>
          <w:color w:val="auto"/>
          <w:sz w:val="26"/>
          <w:szCs w:val="26"/>
        </w:rPr>
        <w:t>«</w:t>
      </w:r>
      <w:r w:rsidR="00FB144B">
        <w:rPr>
          <w:b/>
          <w:color w:val="auto"/>
          <w:sz w:val="26"/>
          <w:szCs w:val="26"/>
        </w:rPr>
        <w:t>17</w:t>
      </w:r>
      <w:r w:rsidR="00F3023F">
        <w:rPr>
          <w:b/>
          <w:color w:val="auto"/>
          <w:sz w:val="26"/>
          <w:szCs w:val="26"/>
        </w:rPr>
        <w:t>»</w:t>
      </w:r>
      <w:r w:rsidRPr="004A4ABB">
        <w:rPr>
          <w:b/>
          <w:sz w:val="26"/>
          <w:szCs w:val="26"/>
        </w:rPr>
        <w:t xml:space="preserve"> </w:t>
      </w:r>
      <w:r w:rsidR="00FB144B">
        <w:rPr>
          <w:b/>
          <w:sz w:val="26"/>
          <w:szCs w:val="26"/>
        </w:rPr>
        <w:t>декабря</w:t>
      </w:r>
      <w:r w:rsidR="00791041" w:rsidRPr="004A4ABB">
        <w:rPr>
          <w:b/>
          <w:sz w:val="26"/>
          <w:szCs w:val="26"/>
        </w:rPr>
        <w:t xml:space="preserve"> </w:t>
      </w:r>
      <w:r w:rsidRPr="004A4ABB">
        <w:rPr>
          <w:b/>
          <w:sz w:val="26"/>
          <w:szCs w:val="26"/>
        </w:rPr>
        <w:t>201</w:t>
      </w:r>
      <w:r w:rsidR="00791041" w:rsidRPr="004A4ABB">
        <w:rPr>
          <w:b/>
          <w:sz w:val="26"/>
          <w:szCs w:val="26"/>
        </w:rPr>
        <w:t>9</w:t>
      </w:r>
      <w:r w:rsidRPr="004A4ABB">
        <w:rPr>
          <w:b/>
          <w:sz w:val="26"/>
          <w:szCs w:val="26"/>
        </w:rPr>
        <w:t xml:space="preserve">г. по адресу: </w:t>
      </w:r>
      <w:r w:rsidR="00067C3F" w:rsidRPr="004A4ABB">
        <w:rPr>
          <w:b/>
          <w:color w:val="000000" w:themeColor="text1"/>
          <w:sz w:val="26"/>
          <w:szCs w:val="26"/>
        </w:rPr>
        <w:t>394010, г. Вороне</w:t>
      </w:r>
      <w:r w:rsidR="00495A03" w:rsidRPr="004A4ABB">
        <w:rPr>
          <w:b/>
          <w:color w:val="000000" w:themeColor="text1"/>
          <w:sz w:val="26"/>
          <w:szCs w:val="26"/>
        </w:rPr>
        <w:t>ж, пер. Богдана Хмельницкого, дом 1, кабинет</w:t>
      </w:r>
      <w:r w:rsidR="00067C3F" w:rsidRPr="004A4ABB">
        <w:rPr>
          <w:b/>
          <w:color w:val="000000" w:themeColor="text1"/>
          <w:sz w:val="26"/>
          <w:szCs w:val="26"/>
        </w:rPr>
        <w:t xml:space="preserve"> </w:t>
      </w:r>
      <w:r w:rsidR="0001754A" w:rsidRPr="004A4ABB">
        <w:rPr>
          <w:b/>
          <w:color w:val="000000" w:themeColor="text1"/>
          <w:sz w:val="26"/>
          <w:szCs w:val="26"/>
        </w:rPr>
        <w:t>6</w:t>
      </w:r>
      <w:r w:rsidR="00067C3F" w:rsidRPr="004A4ABB">
        <w:rPr>
          <w:b/>
          <w:color w:val="000000" w:themeColor="text1"/>
          <w:sz w:val="26"/>
          <w:szCs w:val="26"/>
        </w:rPr>
        <w:t>.</w:t>
      </w:r>
    </w:p>
    <w:p w:rsidR="004E4996" w:rsidRPr="00067C3F" w:rsidRDefault="004E4996" w:rsidP="004E4996">
      <w:pPr>
        <w:pStyle w:val="1"/>
        <w:rPr>
          <w:rFonts w:ascii="Times New Roman" w:hAnsi="Times New Roman" w:cs="Times New Roman"/>
          <w:color w:val="000000" w:themeColor="text1"/>
          <w:szCs w:val="28"/>
        </w:rPr>
      </w:pPr>
      <w:r w:rsidRPr="00067C3F">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w:t>
      </w:r>
      <w:r>
        <w:rPr>
          <w:rFonts w:ascii="Times New Roman" w:hAnsi="Times New Roman" w:cs="Times New Roman"/>
          <w:color w:val="000000" w:themeColor="text1"/>
          <w:szCs w:val="28"/>
        </w:rPr>
        <w:t xml:space="preserve"> </w:t>
      </w:r>
      <w:r w:rsidRPr="00067C3F">
        <w:rPr>
          <w:rFonts w:ascii="Times New Roman" w:hAnsi="Times New Roman" w:cs="Times New Roman"/>
          <w:color w:val="000000" w:themeColor="text1"/>
          <w:szCs w:val="28"/>
        </w:rPr>
        <w:t xml:space="preserve">(далее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067C3F">
        <w:rPr>
          <w:rFonts w:ascii="Times New Roman" w:hAnsi="Times New Roman" w:cs="Times New Roman"/>
          <w:color w:val="000000" w:themeColor="text1"/>
          <w:szCs w:val="28"/>
          <w:lang w:val="en-US"/>
        </w:rPr>
        <w:t>akatova</w:t>
      </w:r>
      <w:proofErr w:type="spellEnd"/>
      <w:r w:rsidRPr="00067C3F">
        <w:rPr>
          <w:rFonts w:ascii="Times New Roman" w:hAnsi="Times New Roman" w:cs="Times New Roman"/>
          <w:color w:val="000000" w:themeColor="text1"/>
          <w:szCs w:val="28"/>
        </w:rPr>
        <w:t>@v</w:t>
      </w:r>
      <w:proofErr w:type="spellStart"/>
      <w:r w:rsidRPr="00067C3F">
        <w:rPr>
          <w:rFonts w:ascii="Times New Roman" w:hAnsi="Times New Roman" w:cs="Times New Roman"/>
          <w:color w:val="000000" w:themeColor="text1"/>
          <w:szCs w:val="28"/>
          <w:lang w:val="en-US"/>
        </w:rPr>
        <w:t>wrz</w:t>
      </w:r>
      <w:proofErr w:type="spellEnd"/>
      <w:r w:rsidRPr="00067C3F">
        <w:rPr>
          <w:rFonts w:ascii="Times New Roman" w:hAnsi="Times New Roman" w:cs="Times New Roman"/>
          <w:color w:val="000000" w:themeColor="text1"/>
          <w:szCs w:val="28"/>
        </w:rPr>
        <w:t>.</w:t>
      </w:r>
      <w:proofErr w:type="spellStart"/>
      <w:r w:rsidRPr="00067C3F">
        <w:rPr>
          <w:rFonts w:ascii="Times New Roman" w:hAnsi="Times New Roman" w:cs="Times New Roman"/>
          <w:color w:val="000000" w:themeColor="text1"/>
          <w:szCs w:val="28"/>
        </w:rPr>
        <w:t>ru</w:t>
      </w:r>
      <w:proofErr w:type="spellEnd"/>
      <w:r w:rsidRPr="00067C3F">
        <w:rPr>
          <w:rFonts w:ascii="Times New Roman" w:hAnsi="Times New Roman" w:cs="Times New Roman"/>
          <w:color w:val="000000" w:themeColor="text1"/>
          <w:szCs w:val="28"/>
        </w:rPr>
        <w:t>.</w:t>
      </w:r>
    </w:p>
    <w:p w:rsidR="00696209" w:rsidRPr="004A4ABB" w:rsidRDefault="002C5928" w:rsidP="00696209">
      <w:pPr>
        <w:rPr>
          <w:color w:val="auto"/>
          <w:sz w:val="26"/>
          <w:szCs w:val="26"/>
        </w:rPr>
      </w:pPr>
      <w:r w:rsidRPr="004A4ABB">
        <w:rPr>
          <w:color w:val="auto"/>
          <w:sz w:val="26"/>
          <w:szCs w:val="26"/>
        </w:rPr>
        <w:t xml:space="preserve">Извещение о проведении запроса котировок </w:t>
      </w:r>
      <w:r w:rsidR="00832DBD" w:rsidRPr="004A4ABB">
        <w:rPr>
          <w:color w:val="auto"/>
          <w:sz w:val="26"/>
          <w:szCs w:val="26"/>
        </w:rPr>
        <w:t xml:space="preserve">цен </w:t>
      </w:r>
      <w:r w:rsidR="0001754A" w:rsidRPr="004A4ABB">
        <w:rPr>
          <w:sz w:val="26"/>
          <w:szCs w:val="26"/>
        </w:rPr>
        <w:t xml:space="preserve">№ </w:t>
      </w:r>
      <w:r w:rsidR="00C4258A">
        <w:rPr>
          <w:sz w:val="26"/>
          <w:szCs w:val="26"/>
        </w:rPr>
        <w:t>20</w:t>
      </w:r>
      <w:r w:rsidR="0001754A" w:rsidRPr="004A4ABB">
        <w:rPr>
          <w:sz w:val="26"/>
          <w:szCs w:val="26"/>
        </w:rPr>
        <w:t>/</w:t>
      </w:r>
      <w:r w:rsidR="0001754A" w:rsidRPr="004A4ABB">
        <w:rPr>
          <w:color w:val="000000" w:themeColor="text1"/>
          <w:sz w:val="26"/>
          <w:szCs w:val="26"/>
        </w:rPr>
        <w:t>ВВРЗ/19</w:t>
      </w:r>
      <w:r w:rsidR="00067C3F" w:rsidRPr="004A4ABB">
        <w:rPr>
          <w:color w:val="000000" w:themeColor="text1"/>
          <w:sz w:val="26"/>
          <w:szCs w:val="26"/>
        </w:rPr>
        <w:t xml:space="preserve"> </w:t>
      </w:r>
      <w:r w:rsidRPr="004A4ABB">
        <w:rPr>
          <w:color w:val="auto"/>
          <w:sz w:val="26"/>
          <w:szCs w:val="26"/>
        </w:rPr>
        <w:t xml:space="preserve">размещено на официальном сайте АО «ВРМ» </w:t>
      </w:r>
      <w:hyperlink r:id="rId9" w:history="1">
        <w:proofErr w:type="gramStart"/>
        <w:r w:rsidR="00696209" w:rsidRPr="004A4ABB">
          <w:rPr>
            <w:rStyle w:val="a5"/>
            <w:sz w:val="26"/>
            <w:szCs w:val="26"/>
            <w:lang w:val="en-US"/>
          </w:rPr>
          <w:t>www</w:t>
        </w:r>
        <w:r w:rsidR="00696209" w:rsidRPr="004A4ABB">
          <w:rPr>
            <w:rStyle w:val="a5"/>
            <w:sz w:val="26"/>
            <w:szCs w:val="26"/>
          </w:rPr>
          <w:t>.</w:t>
        </w:r>
        <w:r w:rsidR="00696209" w:rsidRPr="004A4ABB">
          <w:rPr>
            <w:rStyle w:val="a5"/>
            <w:sz w:val="26"/>
            <w:szCs w:val="26"/>
            <w:lang w:val="en-US"/>
          </w:rPr>
          <w:t>vagonremmash</w:t>
        </w:r>
        <w:r w:rsidR="00696209" w:rsidRPr="004A4ABB">
          <w:rPr>
            <w:rStyle w:val="a5"/>
            <w:sz w:val="26"/>
            <w:szCs w:val="26"/>
          </w:rPr>
          <w:t>.</w:t>
        </w:r>
        <w:r w:rsidR="00696209" w:rsidRPr="004A4ABB">
          <w:rPr>
            <w:rStyle w:val="a5"/>
            <w:sz w:val="26"/>
            <w:szCs w:val="26"/>
            <w:lang w:val="en-US"/>
          </w:rPr>
          <w:t>ru</w:t>
        </w:r>
      </w:hyperlink>
      <w:r w:rsidR="00696209" w:rsidRPr="004A4ABB">
        <w:rPr>
          <w:color w:val="auto"/>
          <w:sz w:val="26"/>
          <w:szCs w:val="26"/>
          <w:u w:val="single"/>
        </w:rPr>
        <w:t xml:space="preserve"> </w:t>
      </w:r>
      <w:r w:rsidR="00696209" w:rsidRPr="004A4ABB">
        <w:rPr>
          <w:color w:val="auto"/>
          <w:sz w:val="26"/>
          <w:szCs w:val="26"/>
        </w:rPr>
        <w:t>,</w:t>
      </w:r>
      <w:proofErr w:type="gramEnd"/>
      <w:r w:rsidR="00696209" w:rsidRPr="004A4ABB">
        <w:rPr>
          <w:color w:val="auto"/>
          <w:sz w:val="26"/>
          <w:szCs w:val="26"/>
        </w:rPr>
        <w:t xml:space="preserve">(раздел «Тендеры») </w:t>
      </w:r>
      <w:r w:rsidR="00696209" w:rsidRPr="004A4ABB">
        <w:rPr>
          <w:sz w:val="26"/>
          <w:szCs w:val="26"/>
        </w:rPr>
        <w:t>и на сайте   www.</w:t>
      </w:r>
      <w:r w:rsidR="00696209" w:rsidRPr="004A4ABB">
        <w:rPr>
          <w:sz w:val="26"/>
          <w:szCs w:val="26"/>
          <w:lang w:val="en-US"/>
        </w:rPr>
        <w:t>vwrz</w:t>
      </w:r>
      <w:r w:rsidR="00696209" w:rsidRPr="004A4ABB">
        <w:rPr>
          <w:sz w:val="26"/>
          <w:szCs w:val="26"/>
        </w:rPr>
        <w:t>.ru    (раздел «Тендеры») (далее – сайты).</w:t>
      </w:r>
    </w:p>
    <w:p w:rsidR="00791041" w:rsidRPr="004A4ABB" w:rsidRDefault="00004204" w:rsidP="002F19E1">
      <w:pPr>
        <w:jc w:val="both"/>
        <w:rPr>
          <w:color w:val="auto"/>
          <w:sz w:val="26"/>
          <w:szCs w:val="26"/>
        </w:rPr>
      </w:pPr>
      <w:r w:rsidRPr="004A4ABB">
        <w:rPr>
          <w:color w:val="auto"/>
          <w:sz w:val="26"/>
          <w:szCs w:val="26"/>
        </w:rPr>
        <w:t xml:space="preserve">       </w:t>
      </w:r>
      <w:r w:rsidR="00791041" w:rsidRPr="004A4ABB">
        <w:rPr>
          <w:color w:val="auto"/>
          <w:sz w:val="26"/>
          <w:szCs w:val="26"/>
        </w:rPr>
        <w:t xml:space="preserve">Предметом запроса котировок цен является поставка </w:t>
      </w:r>
      <w:r w:rsidRPr="004A4ABB">
        <w:rPr>
          <w:b/>
          <w:color w:val="auto"/>
          <w:sz w:val="26"/>
          <w:szCs w:val="26"/>
        </w:rPr>
        <w:t>ТМЦ</w:t>
      </w:r>
      <w:r w:rsidR="00791041" w:rsidRPr="004A4ABB">
        <w:rPr>
          <w:sz w:val="26"/>
          <w:szCs w:val="26"/>
        </w:rPr>
        <w:t xml:space="preserve"> </w:t>
      </w:r>
      <w:r w:rsidR="00791041" w:rsidRPr="004A4ABB">
        <w:rPr>
          <w:color w:val="auto"/>
          <w:sz w:val="26"/>
          <w:szCs w:val="26"/>
        </w:rPr>
        <w:t xml:space="preserve">для нужд Воронежского ВРЗ АО «ВРМ» </w:t>
      </w:r>
      <w:r w:rsidR="0001754A" w:rsidRPr="004A4ABB">
        <w:rPr>
          <w:color w:val="auto"/>
          <w:sz w:val="26"/>
          <w:szCs w:val="26"/>
        </w:rPr>
        <w:t>на 2020 год.</w:t>
      </w:r>
    </w:p>
    <w:p w:rsidR="00F20F67" w:rsidRPr="004A4ABB" w:rsidRDefault="00791041" w:rsidP="002C24B8">
      <w:pPr>
        <w:ind w:firstLine="567"/>
        <w:jc w:val="both"/>
        <w:rPr>
          <w:b/>
          <w:color w:val="FF0000"/>
          <w:sz w:val="26"/>
          <w:szCs w:val="26"/>
        </w:rPr>
      </w:pPr>
      <w:r w:rsidRPr="004A4ABB">
        <w:rPr>
          <w:sz w:val="26"/>
          <w:szCs w:val="26"/>
        </w:rPr>
        <w:tab/>
      </w:r>
      <w:r w:rsidR="00F20F67" w:rsidRPr="004A4ABB">
        <w:rPr>
          <w:b/>
          <w:sz w:val="26"/>
          <w:szCs w:val="26"/>
        </w:rPr>
        <w:t>ЛОТ</w:t>
      </w:r>
      <w:r w:rsidR="00CC0EAE">
        <w:rPr>
          <w:b/>
          <w:sz w:val="26"/>
          <w:szCs w:val="26"/>
        </w:rPr>
        <w:t xml:space="preserve"> </w:t>
      </w:r>
      <w:r w:rsidR="00F20F67" w:rsidRPr="004A4ABB">
        <w:rPr>
          <w:b/>
          <w:sz w:val="26"/>
          <w:szCs w:val="26"/>
        </w:rPr>
        <w:t>№</w:t>
      </w:r>
      <w:r w:rsidR="0001754A" w:rsidRPr="004A4ABB">
        <w:rPr>
          <w:b/>
          <w:sz w:val="26"/>
          <w:szCs w:val="26"/>
        </w:rPr>
        <w:t xml:space="preserve"> </w:t>
      </w:r>
      <w:proofErr w:type="gramStart"/>
      <w:r w:rsidR="00F20F67" w:rsidRPr="004A4ABB">
        <w:rPr>
          <w:b/>
          <w:sz w:val="26"/>
          <w:szCs w:val="26"/>
        </w:rPr>
        <w:t xml:space="preserve">1 </w:t>
      </w:r>
      <w:r w:rsidR="0001754A" w:rsidRPr="004A4ABB">
        <w:rPr>
          <w:b/>
          <w:sz w:val="26"/>
          <w:szCs w:val="26"/>
        </w:rPr>
        <w:t xml:space="preserve"> </w:t>
      </w:r>
      <w:r w:rsidR="00D63A37" w:rsidRPr="004A4ABB">
        <w:rPr>
          <w:b/>
          <w:sz w:val="26"/>
          <w:szCs w:val="26"/>
        </w:rPr>
        <w:t>Поставка</w:t>
      </w:r>
      <w:proofErr w:type="gramEnd"/>
      <w:r w:rsidR="00D63A37" w:rsidRPr="004A4ABB">
        <w:rPr>
          <w:b/>
          <w:sz w:val="26"/>
          <w:szCs w:val="26"/>
        </w:rPr>
        <w:t xml:space="preserve"> </w:t>
      </w:r>
      <w:r w:rsidR="00364CC9" w:rsidRPr="004A4ABB">
        <w:rPr>
          <w:b/>
          <w:sz w:val="26"/>
          <w:szCs w:val="26"/>
        </w:rPr>
        <w:t xml:space="preserve">пластин для изготовления  баллонов ограждения </w:t>
      </w:r>
      <w:proofErr w:type="spellStart"/>
      <w:r w:rsidR="00364CC9" w:rsidRPr="004A4ABB">
        <w:rPr>
          <w:b/>
          <w:sz w:val="26"/>
          <w:szCs w:val="26"/>
        </w:rPr>
        <w:t>межвагонных</w:t>
      </w:r>
      <w:proofErr w:type="spellEnd"/>
      <w:r w:rsidR="00364CC9" w:rsidRPr="004A4ABB">
        <w:rPr>
          <w:b/>
          <w:sz w:val="26"/>
          <w:szCs w:val="26"/>
        </w:rPr>
        <w:t xml:space="preserve"> переходных площадок </w:t>
      </w:r>
      <w:r w:rsidR="00F20F67" w:rsidRPr="004A4ABB">
        <w:rPr>
          <w:b/>
          <w:color w:val="auto"/>
          <w:sz w:val="26"/>
          <w:szCs w:val="26"/>
        </w:rPr>
        <w:t>;</w:t>
      </w:r>
    </w:p>
    <w:p w:rsidR="00F20F67" w:rsidRPr="004A4ABB" w:rsidRDefault="002C24B8" w:rsidP="002F19E1">
      <w:pPr>
        <w:contextualSpacing/>
        <w:jc w:val="both"/>
        <w:rPr>
          <w:b/>
          <w:color w:val="auto"/>
          <w:sz w:val="26"/>
          <w:szCs w:val="26"/>
        </w:rPr>
      </w:pPr>
      <w:r w:rsidRPr="004A4ABB">
        <w:rPr>
          <w:b/>
          <w:sz w:val="26"/>
          <w:szCs w:val="26"/>
        </w:rPr>
        <w:t xml:space="preserve">          </w:t>
      </w:r>
      <w:r w:rsidR="00F20F67" w:rsidRPr="004A4ABB">
        <w:rPr>
          <w:b/>
          <w:sz w:val="26"/>
          <w:szCs w:val="26"/>
        </w:rPr>
        <w:t>ЛОТ</w:t>
      </w:r>
      <w:r w:rsidR="00CC0EAE">
        <w:rPr>
          <w:b/>
          <w:sz w:val="26"/>
          <w:szCs w:val="26"/>
        </w:rPr>
        <w:t xml:space="preserve"> </w:t>
      </w:r>
      <w:r w:rsidR="00F20F67" w:rsidRPr="004A4ABB">
        <w:rPr>
          <w:b/>
          <w:sz w:val="26"/>
          <w:szCs w:val="26"/>
        </w:rPr>
        <w:t>№</w:t>
      </w:r>
      <w:r w:rsidR="0001754A" w:rsidRPr="004A4ABB">
        <w:rPr>
          <w:b/>
          <w:sz w:val="26"/>
          <w:szCs w:val="26"/>
        </w:rPr>
        <w:t xml:space="preserve"> </w:t>
      </w:r>
      <w:r w:rsidR="00F20F67" w:rsidRPr="004A4ABB">
        <w:rPr>
          <w:b/>
          <w:sz w:val="26"/>
          <w:szCs w:val="26"/>
        </w:rPr>
        <w:t xml:space="preserve">2 </w:t>
      </w:r>
      <w:r w:rsidR="00364CC9" w:rsidRPr="004A4ABB">
        <w:rPr>
          <w:b/>
          <w:sz w:val="26"/>
          <w:szCs w:val="26"/>
        </w:rPr>
        <w:t>Поставка ферросплавов</w:t>
      </w:r>
      <w:r w:rsidR="00F20F67" w:rsidRPr="004A4ABB">
        <w:rPr>
          <w:b/>
          <w:color w:val="auto"/>
          <w:sz w:val="26"/>
          <w:szCs w:val="26"/>
        </w:rPr>
        <w:t xml:space="preserve">; </w:t>
      </w:r>
    </w:p>
    <w:p w:rsidR="00364CC9" w:rsidRPr="004A4ABB" w:rsidRDefault="00364CC9" w:rsidP="002F19E1">
      <w:pPr>
        <w:contextualSpacing/>
        <w:jc w:val="both"/>
        <w:rPr>
          <w:b/>
          <w:color w:val="auto"/>
          <w:sz w:val="26"/>
          <w:szCs w:val="26"/>
        </w:rPr>
      </w:pPr>
      <w:r w:rsidRPr="004A4ABB">
        <w:rPr>
          <w:b/>
          <w:color w:val="auto"/>
          <w:sz w:val="26"/>
          <w:szCs w:val="26"/>
        </w:rPr>
        <w:t xml:space="preserve">          ЛОТ № 3 Поставка кокса литейного;</w:t>
      </w:r>
    </w:p>
    <w:p w:rsidR="00F20F67" w:rsidRPr="004A4ABB" w:rsidRDefault="00F20F67" w:rsidP="002F19E1">
      <w:pPr>
        <w:pStyle w:val="21"/>
        <w:ind w:firstLine="0"/>
        <w:rPr>
          <w:b/>
          <w:sz w:val="26"/>
          <w:szCs w:val="26"/>
        </w:rPr>
      </w:pPr>
      <w:r w:rsidRPr="004A4ABB">
        <w:rPr>
          <w:b/>
          <w:sz w:val="26"/>
          <w:szCs w:val="26"/>
        </w:rPr>
        <w:t xml:space="preserve"> </w:t>
      </w:r>
      <w:r w:rsidRPr="004A4ABB">
        <w:rPr>
          <w:color w:val="000000" w:themeColor="text1"/>
          <w:sz w:val="26"/>
          <w:szCs w:val="26"/>
        </w:rPr>
        <w:t>Начальная (максимальная) цена договора:</w:t>
      </w:r>
    </w:p>
    <w:p w:rsidR="00F20F67" w:rsidRPr="004A4ABB" w:rsidRDefault="00F20F67" w:rsidP="002F19E1">
      <w:pPr>
        <w:pStyle w:val="21"/>
        <w:ind w:firstLine="0"/>
        <w:rPr>
          <w:sz w:val="26"/>
          <w:szCs w:val="26"/>
        </w:rPr>
      </w:pPr>
      <w:r w:rsidRPr="004A4ABB">
        <w:rPr>
          <w:b/>
          <w:color w:val="000000" w:themeColor="text1"/>
          <w:sz w:val="26"/>
          <w:szCs w:val="26"/>
        </w:rPr>
        <w:t xml:space="preserve">ЛОТ№ 1. </w:t>
      </w:r>
      <w:r w:rsidR="00364CC9" w:rsidRPr="004A4ABB">
        <w:rPr>
          <w:b/>
          <w:color w:val="000000" w:themeColor="text1"/>
          <w:sz w:val="26"/>
          <w:szCs w:val="26"/>
        </w:rPr>
        <w:t>8 439 </w:t>
      </w:r>
      <w:proofErr w:type="gramStart"/>
      <w:r w:rsidR="00364CC9" w:rsidRPr="004A4ABB">
        <w:rPr>
          <w:b/>
          <w:color w:val="000000" w:themeColor="text1"/>
          <w:sz w:val="26"/>
          <w:szCs w:val="26"/>
        </w:rPr>
        <w:t xml:space="preserve">042  </w:t>
      </w:r>
      <w:r w:rsidRPr="004A4ABB">
        <w:rPr>
          <w:sz w:val="26"/>
          <w:szCs w:val="26"/>
        </w:rPr>
        <w:t>(</w:t>
      </w:r>
      <w:proofErr w:type="gramEnd"/>
      <w:r w:rsidR="00364CC9" w:rsidRPr="004A4ABB">
        <w:rPr>
          <w:b/>
          <w:sz w:val="26"/>
          <w:szCs w:val="26"/>
        </w:rPr>
        <w:t>восемь миллионов четыреста тридцать девять тысяч сорок два</w:t>
      </w:r>
      <w:r w:rsidRPr="004A4ABB">
        <w:rPr>
          <w:b/>
          <w:sz w:val="26"/>
          <w:szCs w:val="26"/>
        </w:rPr>
        <w:t>) рубл</w:t>
      </w:r>
      <w:r w:rsidR="00364CC9" w:rsidRPr="004A4ABB">
        <w:rPr>
          <w:b/>
          <w:sz w:val="26"/>
          <w:szCs w:val="26"/>
        </w:rPr>
        <w:t>я</w:t>
      </w:r>
      <w:r w:rsidRPr="004A4ABB">
        <w:rPr>
          <w:b/>
          <w:sz w:val="26"/>
          <w:szCs w:val="26"/>
        </w:rPr>
        <w:t xml:space="preserve"> </w:t>
      </w:r>
      <w:r w:rsidR="00364CC9" w:rsidRPr="004A4ABB">
        <w:rPr>
          <w:b/>
          <w:sz w:val="26"/>
          <w:szCs w:val="26"/>
        </w:rPr>
        <w:t>3</w:t>
      </w:r>
      <w:r w:rsidRPr="004A4ABB">
        <w:rPr>
          <w:b/>
          <w:sz w:val="26"/>
          <w:szCs w:val="26"/>
        </w:rPr>
        <w:t>0 коп</w:t>
      </w:r>
      <w:r w:rsidRPr="004A4ABB">
        <w:rPr>
          <w:sz w:val="26"/>
          <w:szCs w:val="26"/>
        </w:rPr>
        <w:t xml:space="preserve">. без учета НДС, </w:t>
      </w:r>
      <w:r w:rsidR="00364CC9" w:rsidRPr="004A4ABB">
        <w:rPr>
          <w:b/>
          <w:sz w:val="26"/>
          <w:szCs w:val="26"/>
        </w:rPr>
        <w:t>10 126 850</w:t>
      </w:r>
      <w:r w:rsidR="00364CC9" w:rsidRPr="004A4ABB">
        <w:rPr>
          <w:b/>
          <w:bCs/>
          <w:sz w:val="26"/>
          <w:szCs w:val="26"/>
        </w:rPr>
        <w:t xml:space="preserve"> </w:t>
      </w:r>
      <w:r w:rsidRPr="004A4ABB">
        <w:rPr>
          <w:b/>
          <w:bCs/>
          <w:sz w:val="26"/>
          <w:szCs w:val="26"/>
        </w:rPr>
        <w:t>(</w:t>
      </w:r>
      <w:r w:rsidR="004A4ABB" w:rsidRPr="004A4ABB">
        <w:rPr>
          <w:b/>
          <w:bCs/>
          <w:sz w:val="26"/>
          <w:szCs w:val="26"/>
        </w:rPr>
        <w:t xml:space="preserve">десять миллионов сто двадцать шесть тысяч восемьсот пятьдесят </w:t>
      </w:r>
      <w:r w:rsidRPr="004A4ABB">
        <w:rPr>
          <w:sz w:val="26"/>
          <w:szCs w:val="26"/>
        </w:rPr>
        <w:t>) рубл</w:t>
      </w:r>
      <w:r w:rsidR="005B0273" w:rsidRPr="004A4ABB">
        <w:rPr>
          <w:sz w:val="26"/>
          <w:szCs w:val="26"/>
        </w:rPr>
        <w:t>ей</w:t>
      </w:r>
      <w:r w:rsidRPr="004A4ABB">
        <w:rPr>
          <w:sz w:val="26"/>
          <w:szCs w:val="26"/>
        </w:rPr>
        <w:t xml:space="preserve"> </w:t>
      </w:r>
      <w:r w:rsidR="004A4ABB" w:rsidRPr="004A4ABB">
        <w:rPr>
          <w:b/>
          <w:sz w:val="26"/>
          <w:szCs w:val="26"/>
        </w:rPr>
        <w:t>76</w:t>
      </w:r>
      <w:r w:rsidRPr="004A4ABB">
        <w:rPr>
          <w:sz w:val="26"/>
          <w:szCs w:val="26"/>
        </w:rPr>
        <w:t xml:space="preserve"> коп. с учетом всех налогов включая НДС.</w:t>
      </w:r>
    </w:p>
    <w:p w:rsidR="00F20F67" w:rsidRPr="00FD77C3" w:rsidRDefault="00F20F67" w:rsidP="002F19E1">
      <w:pPr>
        <w:pStyle w:val="21"/>
        <w:ind w:firstLine="0"/>
        <w:rPr>
          <w:b/>
          <w:sz w:val="26"/>
          <w:szCs w:val="26"/>
        </w:rPr>
      </w:pPr>
      <w:r w:rsidRPr="004A4ABB">
        <w:rPr>
          <w:b/>
          <w:sz w:val="26"/>
          <w:szCs w:val="26"/>
        </w:rPr>
        <w:t xml:space="preserve">ЛОТ№ 2. </w:t>
      </w:r>
      <w:r w:rsidR="004A4ABB" w:rsidRPr="004A4ABB">
        <w:rPr>
          <w:b/>
          <w:sz w:val="26"/>
          <w:szCs w:val="26"/>
        </w:rPr>
        <w:t>555 588</w:t>
      </w:r>
      <w:r w:rsidRPr="004A4ABB">
        <w:rPr>
          <w:b/>
          <w:sz w:val="26"/>
          <w:szCs w:val="26"/>
        </w:rPr>
        <w:t xml:space="preserve"> (</w:t>
      </w:r>
      <w:r w:rsidR="004A4ABB" w:rsidRPr="004A4ABB">
        <w:rPr>
          <w:b/>
          <w:sz w:val="26"/>
          <w:szCs w:val="26"/>
        </w:rPr>
        <w:t>пятьсот пятьдесят пять тысяч пятьсот восемьдесят восемь</w:t>
      </w:r>
      <w:r w:rsidRPr="004A4ABB">
        <w:rPr>
          <w:b/>
          <w:sz w:val="26"/>
          <w:szCs w:val="26"/>
        </w:rPr>
        <w:t xml:space="preserve">) рублей </w:t>
      </w:r>
      <w:r w:rsidR="004A4ABB" w:rsidRPr="004A4ABB">
        <w:rPr>
          <w:b/>
          <w:sz w:val="26"/>
          <w:szCs w:val="26"/>
        </w:rPr>
        <w:t>98</w:t>
      </w:r>
      <w:r w:rsidRPr="004A4ABB">
        <w:rPr>
          <w:b/>
          <w:sz w:val="26"/>
          <w:szCs w:val="26"/>
        </w:rPr>
        <w:t xml:space="preserve"> коп</w:t>
      </w:r>
      <w:r w:rsidRPr="004A4ABB">
        <w:rPr>
          <w:sz w:val="26"/>
          <w:szCs w:val="26"/>
        </w:rPr>
        <w:t>. без учета НДС</w:t>
      </w:r>
      <w:r w:rsidRPr="004A4ABB">
        <w:rPr>
          <w:b/>
          <w:sz w:val="26"/>
          <w:szCs w:val="26"/>
        </w:rPr>
        <w:t xml:space="preserve">, </w:t>
      </w:r>
      <w:r w:rsidR="004A4ABB" w:rsidRPr="004A4ABB">
        <w:rPr>
          <w:b/>
          <w:sz w:val="26"/>
          <w:szCs w:val="26"/>
        </w:rPr>
        <w:t>666</w:t>
      </w:r>
      <w:r w:rsidR="004E4996">
        <w:rPr>
          <w:b/>
          <w:sz w:val="26"/>
          <w:szCs w:val="26"/>
        </w:rPr>
        <w:t> </w:t>
      </w:r>
      <w:r w:rsidR="004A4ABB" w:rsidRPr="004A4ABB">
        <w:rPr>
          <w:b/>
          <w:sz w:val="26"/>
          <w:szCs w:val="26"/>
        </w:rPr>
        <w:t>706</w:t>
      </w:r>
      <w:r w:rsidR="004E4996">
        <w:rPr>
          <w:b/>
          <w:sz w:val="26"/>
          <w:szCs w:val="26"/>
        </w:rPr>
        <w:t xml:space="preserve"> </w:t>
      </w:r>
      <w:proofErr w:type="gramStart"/>
      <w:r w:rsidR="00FD77C3" w:rsidRPr="00FD77C3">
        <w:rPr>
          <w:b/>
          <w:sz w:val="26"/>
          <w:szCs w:val="26"/>
        </w:rPr>
        <w:t xml:space="preserve"> </w:t>
      </w:r>
      <w:r w:rsidR="004E4996">
        <w:rPr>
          <w:color w:val="FF0000"/>
          <w:sz w:val="26"/>
          <w:szCs w:val="26"/>
        </w:rPr>
        <w:t xml:space="preserve"> </w:t>
      </w:r>
      <w:r w:rsidRPr="00FD77C3">
        <w:rPr>
          <w:bCs/>
          <w:color w:val="FF0000"/>
          <w:sz w:val="26"/>
          <w:szCs w:val="26"/>
        </w:rPr>
        <w:t xml:space="preserve"> </w:t>
      </w:r>
      <w:r w:rsidRPr="004A4ABB">
        <w:rPr>
          <w:bCs/>
          <w:sz w:val="26"/>
          <w:szCs w:val="26"/>
        </w:rPr>
        <w:t>(</w:t>
      </w:r>
      <w:proofErr w:type="gramEnd"/>
      <w:r w:rsidR="004A4ABB" w:rsidRPr="004A4ABB">
        <w:rPr>
          <w:sz w:val="26"/>
          <w:szCs w:val="26"/>
        </w:rPr>
        <w:t>шестьсот шестьдесят шесть тысяч семьсот шесть</w:t>
      </w:r>
      <w:r w:rsidRPr="004A4ABB">
        <w:rPr>
          <w:sz w:val="26"/>
          <w:szCs w:val="26"/>
        </w:rPr>
        <w:t>) рубл</w:t>
      </w:r>
      <w:r w:rsidR="00F53AA8" w:rsidRPr="004A4ABB">
        <w:rPr>
          <w:sz w:val="26"/>
          <w:szCs w:val="26"/>
        </w:rPr>
        <w:t>ей</w:t>
      </w:r>
      <w:r w:rsidRPr="004A4ABB">
        <w:rPr>
          <w:sz w:val="26"/>
          <w:szCs w:val="26"/>
        </w:rPr>
        <w:t xml:space="preserve"> </w:t>
      </w:r>
      <w:r w:rsidR="004A4ABB" w:rsidRPr="004A4ABB">
        <w:rPr>
          <w:b/>
          <w:sz w:val="26"/>
          <w:szCs w:val="26"/>
        </w:rPr>
        <w:t>78</w:t>
      </w:r>
      <w:r w:rsidRPr="004A4ABB">
        <w:rPr>
          <w:b/>
          <w:sz w:val="26"/>
          <w:szCs w:val="26"/>
        </w:rPr>
        <w:t xml:space="preserve"> коп</w:t>
      </w:r>
      <w:r w:rsidRPr="004A4ABB">
        <w:rPr>
          <w:sz w:val="26"/>
          <w:szCs w:val="26"/>
        </w:rPr>
        <w:t>. с учетом всех налогов включая НДС.</w:t>
      </w:r>
    </w:p>
    <w:p w:rsidR="004A4ABB" w:rsidRPr="004A4ABB" w:rsidRDefault="004A4ABB" w:rsidP="004A4ABB">
      <w:pPr>
        <w:pStyle w:val="21"/>
        <w:ind w:firstLine="0"/>
        <w:rPr>
          <w:sz w:val="26"/>
          <w:szCs w:val="26"/>
        </w:rPr>
      </w:pPr>
      <w:r w:rsidRPr="004A4ABB">
        <w:rPr>
          <w:b/>
          <w:sz w:val="26"/>
          <w:szCs w:val="26"/>
        </w:rPr>
        <w:t xml:space="preserve">ЛОТ № 3. 200 000 (двести тысяч) рублей 00 коп. </w:t>
      </w:r>
      <w:r w:rsidRPr="004A4ABB">
        <w:rPr>
          <w:sz w:val="26"/>
          <w:szCs w:val="26"/>
        </w:rPr>
        <w:t>без учета НДС,</w:t>
      </w:r>
      <w:r w:rsidRPr="004A4ABB">
        <w:rPr>
          <w:b/>
          <w:sz w:val="26"/>
          <w:szCs w:val="26"/>
        </w:rPr>
        <w:t xml:space="preserve"> 240 000 (двести сорок тысяч) рублей 00 коп. </w:t>
      </w:r>
      <w:r w:rsidRPr="004A4ABB">
        <w:rPr>
          <w:sz w:val="26"/>
          <w:szCs w:val="26"/>
        </w:rPr>
        <w:t>с учетом всех налогов включая НДС.</w:t>
      </w:r>
    </w:p>
    <w:p w:rsidR="004A4ABB" w:rsidRPr="004A4ABB" w:rsidRDefault="004A4ABB" w:rsidP="002F19E1">
      <w:pPr>
        <w:pStyle w:val="21"/>
        <w:ind w:firstLine="0"/>
        <w:rPr>
          <w:b/>
          <w:sz w:val="26"/>
          <w:szCs w:val="26"/>
        </w:rPr>
      </w:pPr>
    </w:p>
    <w:p w:rsidR="000A32A5" w:rsidRPr="004A4ABB" w:rsidRDefault="00F532E5" w:rsidP="002F19E1">
      <w:pPr>
        <w:jc w:val="both"/>
        <w:rPr>
          <w:sz w:val="26"/>
          <w:szCs w:val="26"/>
        </w:rPr>
      </w:pPr>
      <w:r w:rsidRPr="004A4ABB">
        <w:rPr>
          <w:color w:val="000000" w:themeColor="text1"/>
          <w:sz w:val="26"/>
          <w:szCs w:val="26"/>
        </w:rPr>
        <w:t xml:space="preserve">        </w:t>
      </w:r>
      <w:r w:rsidR="000A32A5"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2F1BC9" w:rsidP="002B797B">
      <w:pPr>
        <w:pStyle w:val="a7"/>
        <w:tabs>
          <w:tab w:val="left" w:pos="1560"/>
        </w:tabs>
        <w:spacing w:after="100" w:afterAutospacing="1"/>
        <w:ind w:left="0"/>
        <w:jc w:val="both"/>
        <w:rPr>
          <w:color w:val="auto"/>
          <w:sz w:val="26"/>
          <w:szCs w:val="26"/>
        </w:rPr>
      </w:pPr>
      <w:r w:rsidRPr="004A4ABB">
        <w:rPr>
          <w:color w:val="auto"/>
          <w:sz w:val="26"/>
          <w:szCs w:val="26"/>
        </w:rPr>
        <w:t>Председател</w:t>
      </w:r>
      <w:r w:rsidR="002C24B8" w:rsidRPr="004A4ABB">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2F1BC9"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w:t>
      </w:r>
      <w:proofErr w:type="gramStart"/>
      <w:r w:rsidRPr="004A4ABB">
        <w:rPr>
          <w:color w:val="auto"/>
          <w:sz w:val="26"/>
          <w:szCs w:val="26"/>
        </w:rPr>
        <w:t>ВРМ»</w:t>
      </w:r>
      <w:r w:rsidRPr="004A4ABB">
        <w:rPr>
          <w:color w:val="auto"/>
          <w:sz w:val="26"/>
          <w:szCs w:val="26"/>
        </w:rPr>
        <w:tab/>
      </w:r>
      <w:proofErr w:type="gramEnd"/>
      <w:r w:rsidRPr="004A4ABB">
        <w:rPr>
          <w:color w:val="auto"/>
          <w:sz w:val="26"/>
          <w:szCs w:val="26"/>
        </w:rPr>
        <w:t xml:space="preserve">      </w:t>
      </w:r>
      <w:r w:rsidR="002C24B8" w:rsidRPr="004A4ABB">
        <w:rPr>
          <w:color w:val="auto"/>
          <w:sz w:val="26"/>
          <w:szCs w:val="26"/>
        </w:rPr>
        <w:t xml:space="preserve">                 </w:t>
      </w:r>
      <w:r w:rsidRPr="004A4ABB">
        <w:rPr>
          <w:color w:val="auto"/>
          <w:sz w:val="26"/>
          <w:szCs w:val="26"/>
        </w:rPr>
        <w:t xml:space="preserve">                 </w:t>
      </w:r>
      <w:r w:rsidR="002C24B8" w:rsidRPr="004A4ABB">
        <w:rPr>
          <w:color w:val="auto"/>
          <w:sz w:val="26"/>
          <w:szCs w:val="26"/>
        </w:rPr>
        <w:t xml:space="preserve">Г.В. </w:t>
      </w:r>
      <w:proofErr w:type="spellStart"/>
      <w:r w:rsidR="002C24B8" w:rsidRPr="004A4ABB">
        <w:rPr>
          <w:color w:val="auto"/>
          <w:sz w:val="26"/>
          <w:szCs w:val="26"/>
        </w:rPr>
        <w:t>Ижокин</w:t>
      </w:r>
      <w:proofErr w:type="spellEnd"/>
    </w:p>
    <w:p w:rsidR="002F1BC9" w:rsidRPr="00D97DB5" w:rsidRDefault="002C24B8" w:rsidP="002F19E1">
      <w:pPr>
        <w:jc w:val="both"/>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r w:rsidR="002F1BC9">
        <w:rPr>
          <w:b/>
          <w:bCs/>
          <w:color w:val="auto"/>
          <w:szCs w:val="28"/>
        </w:rPr>
        <w:t xml:space="preserve">                                                                  </w:t>
      </w:r>
      <w:r>
        <w:rPr>
          <w:b/>
          <w:bCs/>
          <w:color w:val="auto"/>
          <w:szCs w:val="28"/>
        </w:rPr>
        <w:t xml:space="preserve"> </w:t>
      </w:r>
      <w:r w:rsidR="00F20F67">
        <w:rPr>
          <w:b/>
          <w:bCs/>
          <w:color w:val="auto"/>
          <w:szCs w:val="28"/>
        </w:rPr>
        <w:t xml:space="preserve">                                                              </w:t>
      </w:r>
      <w:r w:rsidR="002F1BC9">
        <w:rPr>
          <w:b/>
          <w:bCs/>
          <w:color w:val="auto"/>
          <w:szCs w:val="28"/>
        </w:rPr>
        <w:t xml:space="preserve"> </w:t>
      </w:r>
      <w:r>
        <w:rPr>
          <w:b/>
          <w:bCs/>
          <w:color w:val="auto"/>
          <w:szCs w:val="28"/>
        </w:rPr>
        <w:t xml:space="preserve">                     </w:t>
      </w:r>
      <w:r w:rsidR="002F1BC9">
        <w:rPr>
          <w:b/>
          <w:bCs/>
          <w:color w:val="auto"/>
          <w:szCs w:val="28"/>
        </w:rPr>
        <w:t xml:space="preserve">                                                                                    </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2C24B8">
            <w:pPr>
              <w:ind w:left="252"/>
              <w:jc w:val="both"/>
              <w:rPr>
                <w:rFonts w:eastAsia="MS Mincho"/>
                <w:color w:val="auto"/>
                <w:szCs w:val="28"/>
              </w:rPr>
            </w:pPr>
            <w:r w:rsidRPr="00D97DB5">
              <w:rPr>
                <w:color w:val="auto"/>
                <w:szCs w:val="28"/>
              </w:rPr>
              <w:t>Председател</w:t>
            </w:r>
            <w:r w:rsidR="002C24B8">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2C24B8">
            <w:pPr>
              <w:ind w:left="252"/>
              <w:jc w:val="both"/>
              <w:rPr>
                <w:color w:val="auto"/>
                <w:szCs w:val="28"/>
              </w:rPr>
            </w:pPr>
            <w:r w:rsidRPr="00B24BDC">
              <w:rPr>
                <w:color w:val="auto"/>
                <w:szCs w:val="28"/>
              </w:rPr>
              <w:t xml:space="preserve">_________________ </w:t>
            </w:r>
            <w:r w:rsidR="002C24B8">
              <w:rPr>
                <w:color w:val="auto"/>
                <w:szCs w:val="28"/>
              </w:rPr>
              <w:t>Г</w:t>
            </w:r>
            <w:r w:rsidR="00E42FAE">
              <w:rPr>
                <w:color w:val="auto"/>
                <w:szCs w:val="28"/>
              </w:rPr>
              <w:t xml:space="preserve">.В. </w:t>
            </w:r>
            <w:proofErr w:type="spellStart"/>
            <w:r w:rsidR="002C24B8">
              <w:rPr>
                <w:color w:val="auto"/>
                <w:szCs w:val="28"/>
              </w:rPr>
              <w:t>Ижокин</w:t>
            </w:r>
            <w:proofErr w:type="spellEnd"/>
          </w:p>
        </w:tc>
      </w:tr>
      <w:tr w:rsidR="002F1BC9" w:rsidRPr="00D97DB5" w:rsidTr="00A6436A">
        <w:trPr>
          <w:jc w:val="right"/>
        </w:trPr>
        <w:tc>
          <w:tcPr>
            <w:tcW w:w="5461" w:type="dxa"/>
          </w:tcPr>
          <w:p w:rsidR="002F1BC9" w:rsidRPr="00A60924" w:rsidRDefault="002F1BC9" w:rsidP="00AB2E56">
            <w:pPr>
              <w:ind w:left="252"/>
              <w:jc w:val="both"/>
              <w:rPr>
                <w:color w:val="auto"/>
                <w:szCs w:val="28"/>
              </w:rPr>
            </w:pPr>
            <w:proofErr w:type="gramStart"/>
            <w:r w:rsidRPr="00B6495A">
              <w:rPr>
                <w:color w:val="auto"/>
                <w:szCs w:val="28"/>
              </w:rPr>
              <w:t xml:space="preserve">« </w:t>
            </w:r>
            <w:r w:rsidR="00AB2E56">
              <w:rPr>
                <w:color w:val="auto"/>
                <w:szCs w:val="28"/>
              </w:rPr>
              <w:t>09</w:t>
            </w:r>
            <w:proofErr w:type="gramEnd"/>
            <w:r w:rsidR="00F3023F">
              <w:rPr>
                <w:color w:val="auto"/>
                <w:szCs w:val="28"/>
              </w:rPr>
              <w:t xml:space="preserve"> </w:t>
            </w:r>
            <w:r w:rsidRPr="00B6495A">
              <w:rPr>
                <w:color w:val="auto"/>
                <w:szCs w:val="28"/>
              </w:rPr>
              <w:t xml:space="preserve">» </w:t>
            </w:r>
            <w:r w:rsidR="00791041">
              <w:rPr>
                <w:color w:val="auto"/>
                <w:szCs w:val="28"/>
              </w:rPr>
              <w:t xml:space="preserve"> </w:t>
            </w:r>
            <w:r w:rsidR="00FB144B">
              <w:rPr>
                <w:color w:val="auto"/>
                <w:szCs w:val="28"/>
              </w:rPr>
              <w:t xml:space="preserve">декабря </w:t>
            </w:r>
            <w:r w:rsidR="002C24B8">
              <w:rPr>
                <w:color w:val="auto"/>
                <w:szCs w:val="28"/>
              </w:rPr>
              <w:t xml:space="preserve"> </w:t>
            </w:r>
            <w:r w:rsidR="00791041">
              <w:rPr>
                <w:color w:val="auto"/>
                <w:szCs w:val="28"/>
              </w:rPr>
              <w:t xml:space="preserve"> </w:t>
            </w:r>
            <w:r w:rsidRPr="00B6495A">
              <w:rPr>
                <w:color w:val="auto"/>
                <w:szCs w:val="28"/>
              </w:rPr>
              <w:t>201</w:t>
            </w:r>
            <w:r>
              <w:rPr>
                <w:color w:val="auto"/>
                <w:szCs w:val="28"/>
              </w:rPr>
              <w:t>9</w:t>
            </w:r>
            <w:r w:rsidRPr="00B6495A">
              <w:rPr>
                <w:color w:val="auto"/>
                <w:szCs w:val="28"/>
              </w:rPr>
              <w:t>г.</w:t>
            </w:r>
          </w:p>
        </w:tc>
      </w:tr>
    </w:tbl>
    <w:p w:rsidR="002F1BC9" w:rsidRPr="00D97DB5" w:rsidRDefault="002F1BC9" w:rsidP="002F19E1">
      <w:pPr>
        <w:jc w:val="both"/>
        <w:rPr>
          <w:b/>
          <w:szCs w:val="28"/>
        </w:rPr>
      </w:pPr>
    </w:p>
    <w:p w:rsidR="000A32A5" w:rsidRPr="001838F0" w:rsidRDefault="002F1BC9" w:rsidP="002F19E1">
      <w:pPr>
        <w:jc w:val="both"/>
        <w:rPr>
          <w:b/>
          <w:szCs w:val="28"/>
        </w:rPr>
      </w:pPr>
      <w:r>
        <w:rPr>
          <w:b/>
          <w:szCs w:val="28"/>
        </w:rPr>
        <w:t xml:space="preserve"> </w:t>
      </w: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Запрос котировок цен №</w:t>
      </w:r>
      <w:r w:rsidRPr="002F1BC9">
        <w:rPr>
          <w:b/>
          <w:szCs w:val="28"/>
        </w:rPr>
        <w:t xml:space="preserve"> </w:t>
      </w:r>
      <w:r w:rsidR="00FB144B">
        <w:rPr>
          <w:szCs w:val="28"/>
        </w:rPr>
        <w:t xml:space="preserve">20 </w:t>
      </w:r>
      <w:r w:rsidR="004A4ABB">
        <w:rPr>
          <w:szCs w:val="28"/>
        </w:rPr>
        <w:t>/</w:t>
      </w:r>
      <w:r w:rsidR="002C24B8">
        <w:rPr>
          <w:szCs w:val="28"/>
        </w:rPr>
        <w:t>ВВРЗ/2019</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475A0E" w:rsidP="004E4996">
      <w:pPr>
        <w:jc w:val="both"/>
        <w:rPr>
          <w:color w:val="auto"/>
          <w:szCs w:val="28"/>
        </w:rPr>
      </w:pPr>
      <w:r w:rsidRPr="009B41AB">
        <w:rPr>
          <w:color w:val="000000" w:themeColor="text1"/>
          <w:szCs w:val="28"/>
        </w:rPr>
        <w:t xml:space="preserve">   </w:t>
      </w:r>
      <w:r w:rsidRPr="004E4996">
        <w:rPr>
          <w:color w:val="000000" w:themeColor="text1"/>
          <w:szCs w:val="28"/>
        </w:rPr>
        <w:t xml:space="preserve">1.7. Котировочная документация и иная информация о запросе котировок цен размещается </w:t>
      </w:r>
      <w:r w:rsidRPr="004E4996">
        <w:rPr>
          <w:color w:val="auto"/>
          <w:szCs w:val="28"/>
        </w:rPr>
        <w:t xml:space="preserve">на официальном сайте АО «ВРМ» </w:t>
      </w:r>
      <w:hyperlink r:id="rId10" w:history="1">
        <w:r w:rsidR="007D2761" w:rsidRPr="004E4996">
          <w:rPr>
            <w:rStyle w:val="a5"/>
            <w:szCs w:val="28"/>
            <w:lang w:val="en-US"/>
          </w:rPr>
          <w:t>www</w:t>
        </w:r>
        <w:r w:rsidR="007D2761" w:rsidRPr="004E4996">
          <w:rPr>
            <w:rStyle w:val="a5"/>
            <w:szCs w:val="28"/>
          </w:rPr>
          <w:t>.</w:t>
        </w:r>
        <w:r w:rsidR="007D2761" w:rsidRPr="004E4996">
          <w:rPr>
            <w:rStyle w:val="a5"/>
            <w:szCs w:val="28"/>
            <w:lang w:val="en-US"/>
          </w:rPr>
          <w:t>vagonremmash</w:t>
        </w:r>
        <w:r w:rsidR="007D2761" w:rsidRPr="004E4996">
          <w:rPr>
            <w:rStyle w:val="a5"/>
            <w:szCs w:val="28"/>
          </w:rPr>
          <w:t>.</w:t>
        </w:r>
        <w:r w:rsidR="007D2761" w:rsidRPr="004E4996">
          <w:rPr>
            <w:rStyle w:val="a5"/>
            <w:szCs w:val="28"/>
            <w:lang w:val="en-US"/>
          </w:rPr>
          <w:t>ru</w:t>
        </w:r>
      </w:hyperlink>
      <w:r w:rsidR="007D2761" w:rsidRPr="004E4996">
        <w:rPr>
          <w:color w:val="auto"/>
          <w:szCs w:val="28"/>
          <w:u w:val="single"/>
        </w:rPr>
        <w:t xml:space="preserve"> </w:t>
      </w:r>
      <w:r w:rsidR="007D2761" w:rsidRPr="004E4996">
        <w:rPr>
          <w:color w:val="auto"/>
          <w:szCs w:val="28"/>
        </w:rPr>
        <w:t xml:space="preserve">(раздел «Тендеры») </w:t>
      </w:r>
      <w:r w:rsidR="007D2761" w:rsidRPr="004E4996">
        <w:t xml:space="preserve">и на </w:t>
      </w:r>
      <w:proofErr w:type="gramStart"/>
      <w:r w:rsidR="007D2761" w:rsidRPr="004E4996">
        <w:t>сайте  www.</w:t>
      </w:r>
      <w:r w:rsidR="007D2761" w:rsidRPr="004E4996">
        <w:rPr>
          <w:lang w:val="en-US"/>
        </w:rPr>
        <w:t>vwrz</w:t>
      </w:r>
      <w:r w:rsidR="007D2761" w:rsidRPr="004E4996">
        <w:t>.ru</w:t>
      </w:r>
      <w:proofErr w:type="gramEnd"/>
      <w:r w:rsidR="007D2761" w:rsidRPr="004E4996">
        <w:t xml:space="preserve"> </w:t>
      </w:r>
      <w:r w:rsidR="00696209" w:rsidRPr="004E4996">
        <w:t xml:space="preserve">  </w:t>
      </w:r>
      <w:r w:rsidR="007D2761" w:rsidRPr="004E4996">
        <w:t>(раздел «Тендеры») (далее – сайты).</w:t>
      </w:r>
    </w:p>
    <w:p w:rsidR="00475A0E" w:rsidRPr="007D2761" w:rsidRDefault="00475A0E" w:rsidP="004E4996">
      <w:pPr>
        <w:jc w:val="both"/>
        <w:rPr>
          <w:color w:val="auto"/>
          <w:szCs w:val="28"/>
        </w:rPr>
      </w:pPr>
      <w:r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r w:rsidR="00FD77C3">
        <w:rPr>
          <w:szCs w:val="28"/>
        </w:rPr>
        <w:t xml:space="preserve"> </w:t>
      </w:r>
      <w:r w:rsidR="004E4996">
        <w:rPr>
          <w:color w:val="FF0000"/>
          <w:szCs w:val="28"/>
        </w:rPr>
        <w:t xml:space="preserve"> </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lastRenderedPageBreak/>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szCs w:val="28"/>
        </w:rPr>
        <w:t xml:space="preserve">          </w:t>
      </w: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w:t>
      </w:r>
      <w:r w:rsidRPr="009B41AB">
        <w:rPr>
          <w:b w:val="0"/>
          <w:sz w:val="28"/>
          <w:szCs w:val="28"/>
        </w:rPr>
        <w:lastRenderedPageBreak/>
        <w:t>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2F19E1">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FB144B">
        <w:rPr>
          <w:b/>
          <w:szCs w:val="28"/>
        </w:rPr>
        <w:t>17</w:t>
      </w:r>
      <w:r w:rsidRPr="002F1BC9">
        <w:rPr>
          <w:b/>
          <w:szCs w:val="28"/>
        </w:rPr>
        <w:t xml:space="preserve">» </w:t>
      </w:r>
      <w:r w:rsidR="00FB144B">
        <w:rPr>
          <w:b/>
          <w:szCs w:val="28"/>
        </w:rPr>
        <w:t>декабря</w:t>
      </w:r>
      <w:r w:rsidR="00795C94" w:rsidRPr="002F1BC9">
        <w:rPr>
          <w:b/>
          <w:szCs w:val="28"/>
        </w:rPr>
        <w:t xml:space="preserve"> </w:t>
      </w:r>
      <w:r w:rsidRPr="002F1BC9">
        <w:rPr>
          <w:b/>
          <w:szCs w:val="28"/>
        </w:rPr>
        <w:t>201</w:t>
      </w:r>
      <w:r w:rsidR="002F1BC9" w:rsidRPr="002F1BC9">
        <w:rPr>
          <w:b/>
          <w:szCs w:val="28"/>
        </w:rPr>
        <w:t>9</w:t>
      </w:r>
      <w:r w:rsidRPr="002F1BC9">
        <w:rPr>
          <w:b/>
          <w:szCs w:val="28"/>
        </w:rPr>
        <w:t xml:space="preserve">г. по </w:t>
      </w:r>
      <w:proofErr w:type="gramStart"/>
      <w:r w:rsidRPr="002F1BC9">
        <w:rPr>
          <w:b/>
          <w:szCs w:val="28"/>
        </w:rPr>
        <w:t xml:space="preserve">адресу: </w:t>
      </w:r>
      <w:r w:rsidR="00B1182E">
        <w:rPr>
          <w:b/>
          <w:szCs w:val="28"/>
        </w:rPr>
        <w:t xml:space="preserve"> </w:t>
      </w:r>
      <w:r w:rsidR="002F1BC9" w:rsidRPr="002F1BC9">
        <w:rPr>
          <w:b/>
          <w:szCs w:val="28"/>
        </w:rPr>
        <w:t xml:space="preserve"> </w:t>
      </w:r>
      <w:proofErr w:type="gramEnd"/>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2F1BC9" w:rsidRPr="00B1182E">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w:t>
      </w:r>
      <w:r w:rsidRPr="009B41AB">
        <w:rPr>
          <w:b w:val="0"/>
          <w:color w:val="000000" w:themeColor="text1"/>
          <w:sz w:val="28"/>
          <w:szCs w:val="28"/>
        </w:rPr>
        <w:t xml:space="preserve"> </w:t>
      </w:r>
      <w:r w:rsidRPr="009B41AB">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w:t>
      </w:r>
      <w:bookmarkStart w:id="0" w:name="_GoBack"/>
      <w:bookmarkEnd w:id="0"/>
      <w:r w:rsidRPr="009B41AB">
        <w:rPr>
          <w:b w:val="0"/>
          <w:sz w:val="28"/>
          <w:szCs w:val="28"/>
        </w:rPr>
        <w:t xml:space="preserve">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proofErr w:type="gramStart"/>
      <w:r w:rsidRPr="009B41AB">
        <w:rPr>
          <w:color w:val="000000" w:themeColor="text1"/>
          <w:szCs w:val="28"/>
        </w:rPr>
        <w:t xml:space="preserve">цен </w:t>
      </w:r>
      <w:r>
        <w:rPr>
          <w:color w:val="000000" w:themeColor="text1"/>
          <w:szCs w:val="28"/>
        </w:rPr>
        <w:t xml:space="preserve"> №</w:t>
      </w:r>
      <w:proofErr w:type="gramEnd"/>
      <w:r w:rsidR="00FB144B">
        <w:rPr>
          <w:color w:val="000000" w:themeColor="text1"/>
          <w:szCs w:val="28"/>
        </w:rPr>
        <w:t xml:space="preserve"> </w:t>
      </w:r>
      <w:r w:rsidR="00FB144B">
        <w:rPr>
          <w:szCs w:val="28"/>
        </w:rPr>
        <w:t>20</w:t>
      </w:r>
      <w:r w:rsidR="002C24B8">
        <w:rPr>
          <w:szCs w:val="28"/>
        </w:rPr>
        <w:t>/ВВРЗ/2019</w:t>
      </w:r>
      <w:r>
        <w:rPr>
          <w:color w:val="000000" w:themeColor="text1"/>
          <w:szCs w:val="28"/>
        </w:rPr>
        <w:t xml:space="preserve"> </w:t>
      </w:r>
      <w:r w:rsidRPr="009B41AB">
        <w:rPr>
          <w:b/>
          <w:color w:val="000000" w:themeColor="text1"/>
          <w:szCs w:val="28"/>
        </w:rPr>
        <w:t xml:space="preserve"> </w:t>
      </w:r>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2019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r>
        <w:rPr>
          <w:b w:val="0"/>
          <w:sz w:val="28"/>
          <w:szCs w:val="28"/>
        </w:rPr>
        <w:t>1)</w:t>
      </w:r>
      <w:r w:rsidR="00A02DCC" w:rsidRPr="009B41AB">
        <w:rPr>
          <w:b w:val="0"/>
          <w:sz w:val="28"/>
          <w:szCs w:val="28"/>
        </w:rPr>
        <w:t>опись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A02DCC" w:rsidP="002F19E1">
      <w:pPr>
        <w:jc w:val="both"/>
        <w:rPr>
          <w:b/>
          <w:color w:val="000000" w:themeColor="text1"/>
          <w:szCs w:val="28"/>
        </w:rPr>
      </w:pPr>
      <w:r>
        <w:rPr>
          <w:color w:val="000000" w:themeColor="text1"/>
          <w:szCs w:val="28"/>
        </w:rPr>
        <w:t xml:space="preserve">      </w:t>
      </w:r>
      <w:r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color w:val="000000" w:themeColor="text1"/>
          <w:szCs w:val="28"/>
        </w:rPr>
        <w:t xml:space="preserve">                 </w:t>
      </w:r>
      <w:r w:rsidRPr="002F1BC9">
        <w:rPr>
          <w:b/>
          <w:szCs w:val="28"/>
        </w:rPr>
        <w:t xml:space="preserve"> </w:t>
      </w:r>
      <w:r w:rsidR="002C24B8">
        <w:rPr>
          <w:color w:val="000000" w:themeColor="text1"/>
          <w:szCs w:val="28"/>
        </w:rPr>
        <w:t>№</w:t>
      </w:r>
      <w:r w:rsidR="004A4ABB">
        <w:rPr>
          <w:color w:val="000000" w:themeColor="text1"/>
          <w:szCs w:val="28"/>
        </w:rPr>
        <w:t xml:space="preserve"> </w:t>
      </w:r>
      <w:r w:rsidR="00FB144B">
        <w:rPr>
          <w:szCs w:val="28"/>
        </w:rPr>
        <w:t>20</w:t>
      </w:r>
      <w:r w:rsidR="002C24B8">
        <w:rPr>
          <w:szCs w:val="28"/>
        </w:rPr>
        <w:t>/ВВРЗ/</w:t>
      </w:r>
      <w:proofErr w:type="gramStart"/>
      <w:r w:rsidR="002C24B8">
        <w:rPr>
          <w:szCs w:val="28"/>
        </w:rPr>
        <w:t>2019</w:t>
      </w:r>
      <w:r w:rsidR="002C24B8">
        <w:rPr>
          <w:color w:val="000000" w:themeColor="text1"/>
          <w:szCs w:val="28"/>
        </w:rPr>
        <w:t xml:space="preserve"> </w:t>
      </w:r>
      <w:r w:rsidR="002C24B8" w:rsidRPr="009B41AB">
        <w:rPr>
          <w:b/>
          <w:color w:val="000000" w:themeColor="text1"/>
          <w:szCs w:val="28"/>
        </w:rPr>
        <w:t xml:space="preserve"> </w:t>
      </w:r>
      <w:r w:rsidRPr="009B41AB">
        <w:rPr>
          <w:color w:val="000000" w:themeColor="text1"/>
          <w:szCs w:val="28"/>
        </w:rPr>
        <w:t>(</w:t>
      </w:r>
      <w:proofErr w:type="gramEnd"/>
      <w:r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lastRenderedPageBreak/>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w:t>
      </w:r>
      <w:r w:rsidRPr="009B41AB">
        <w:rPr>
          <w:color w:val="000000" w:themeColor="text1"/>
          <w:sz w:val="28"/>
          <w:szCs w:val="28"/>
        </w:rPr>
        <w:t xml:space="preserve"> </w:t>
      </w:r>
      <w:r w:rsidRPr="009B41A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2018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10)</w:t>
      </w:r>
      <w:r w:rsidRPr="009B41AB">
        <w:rPr>
          <w:b/>
          <w:color w:val="000000" w:themeColor="text1"/>
          <w:szCs w:val="28"/>
        </w:rPr>
        <w:t xml:space="preserve"> </w:t>
      </w:r>
      <w:r w:rsidRPr="009B41AB">
        <w:rPr>
          <w:color w:val="000000" w:themeColor="text1"/>
          <w:szCs w:val="28"/>
        </w:rPr>
        <w:t>р</w:t>
      </w:r>
      <w:r w:rsidRPr="009B41A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02DCC" w:rsidRPr="009B41AB" w:rsidRDefault="00A02DCC" w:rsidP="002F19E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9B41AB">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9B41AB">
        <w:rPr>
          <w:rFonts w:eastAsia="Calibri"/>
          <w:b w:val="0"/>
          <w:color w:val="000000" w:themeColor="text1"/>
          <w:sz w:val="28"/>
          <w:szCs w:val="28"/>
          <w:lang w:eastAsia="en-US"/>
        </w:rPr>
        <w:t>от 20.01.2017 N ММВ-7-8/20@,</w:t>
      </w:r>
      <w:r w:rsidRPr="009B41AB">
        <w:rPr>
          <w:rFonts w:eastAsia="Calibri"/>
          <w:i/>
          <w:color w:val="auto"/>
          <w:sz w:val="28"/>
          <w:szCs w:val="28"/>
          <w:lang w:eastAsia="en-US"/>
        </w:rPr>
        <w:t xml:space="preserve"> </w:t>
      </w:r>
      <w:r w:rsidRPr="009B41AB">
        <w:rPr>
          <w:b w:val="0"/>
          <w:color w:val="auto"/>
          <w:sz w:val="28"/>
          <w:szCs w:val="28"/>
        </w:rPr>
        <w:t xml:space="preserve"> </w:t>
      </w:r>
      <w:r w:rsidRPr="009B41AB">
        <w:rPr>
          <w:b w:val="0"/>
          <w:color w:val="000000" w:themeColor="text1"/>
          <w:sz w:val="28"/>
          <w:szCs w:val="28"/>
        </w:rPr>
        <w:t xml:space="preserve">с учетом внесенных в </w:t>
      </w:r>
      <w:r w:rsidRPr="009B41AB">
        <w:rPr>
          <w:b w:val="0"/>
          <w:color w:val="000000" w:themeColor="text1"/>
          <w:sz w:val="28"/>
          <w:szCs w:val="28"/>
        </w:rPr>
        <w:lastRenderedPageBreak/>
        <w:t>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suppressAutoHyphens/>
        <w:ind w:firstLine="1276"/>
        <w:jc w:val="both"/>
        <w:rPr>
          <w:b w:val="0"/>
          <w:color w:val="000000" w:themeColor="text1"/>
          <w:sz w:val="28"/>
          <w:szCs w:val="28"/>
        </w:rPr>
      </w:pPr>
      <w:r w:rsidRPr="009B41A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02DCC" w:rsidRPr="009B41AB" w:rsidRDefault="00A02DCC" w:rsidP="002F19E1">
      <w:pPr>
        <w:pStyle w:val="a3"/>
        <w:suppressAutoHyphens/>
        <w:ind w:firstLine="1276"/>
        <w:jc w:val="both"/>
        <w:rPr>
          <w:color w:val="000000" w:themeColor="text1"/>
          <w:szCs w:val="28"/>
        </w:rPr>
      </w:pPr>
      <w:r w:rsidRPr="009B41A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или</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2F19E1">
      <w:pPr>
        <w:pStyle w:val="a3"/>
        <w:suppressAutoHyphens/>
        <w:ind w:firstLine="709"/>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proofErr w:type="gramStart"/>
      <w:r w:rsidRPr="009B41AB">
        <w:rPr>
          <w:b w:val="0"/>
          <w:sz w:val="28"/>
          <w:szCs w:val="28"/>
        </w:rPr>
        <w:t xml:space="preserve">Приложения </w:t>
      </w:r>
      <w:r w:rsidR="004E4996">
        <w:rPr>
          <w:b w:val="0"/>
          <w:sz w:val="28"/>
          <w:szCs w:val="28"/>
        </w:rPr>
        <w:t xml:space="preserve"> </w:t>
      </w:r>
      <w:r w:rsidRPr="009B41AB">
        <w:rPr>
          <w:b w:val="0"/>
          <w:sz w:val="28"/>
          <w:szCs w:val="28"/>
        </w:rPr>
        <w:t>№</w:t>
      </w:r>
      <w:proofErr w:type="gramEnd"/>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A02DCC" w:rsidP="002F19E1">
      <w:pPr>
        <w:pStyle w:val="a3"/>
        <w:suppressAutoHyphens/>
        <w:jc w:val="both"/>
        <w:rPr>
          <w:b w:val="0"/>
          <w:sz w:val="28"/>
          <w:szCs w:val="28"/>
        </w:rPr>
      </w:pPr>
      <w:r w:rsidRPr="009B41AB">
        <w:rPr>
          <w:b w:val="0"/>
          <w:color w:val="000000" w:themeColor="text1"/>
          <w:sz w:val="28"/>
          <w:szCs w:val="28"/>
        </w:rPr>
        <w:t xml:space="preserve">        </w:t>
      </w:r>
      <w:r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9B41AB">
        <w:rPr>
          <w:b w:val="0"/>
          <w:color w:val="000000" w:themeColor="text1"/>
          <w:sz w:val="28"/>
          <w:szCs w:val="28"/>
        </w:rPr>
        <w:t>участника. В</w:t>
      </w:r>
      <w:r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b/>
        </w:rPr>
        <w:t xml:space="preserve"> </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2.14. Все страницы котировочной заявки, за исключением нотариально заверенных документов и иллюстративных материалов, должны быть </w:t>
      </w:r>
      <w:r w:rsidRPr="009B41AB">
        <w:rPr>
          <w:b w:val="0"/>
          <w:sz w:val="28"/>
          <w:szCs w:val="28"/>
        </w:rPr>
        <w:lastRenderedPageBreak/>
        <w:t>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A02DCC" w:rsidP="002F19E1">
      <w:pPr>
        <w:pStyle w:val="a3"/>
        <w:suppressAutoHyphens/>
        <w:jc w:val="both"/>
        <w:rPr>
          <w:b w:val="0"/>
          <w:color w:val="000000" w:themeColor="text1"/>
          <w:sz w:val="28"/>
          <w:szCs w:val="28"/>
        </w:rPr>
      </w:pPr>
      <w:r w:rsidRPr="009B41AB">
        <w:rPr>
          <w:b w:val="0"/>
          <w:i/>
          <w:sz w:val="28"/>
          <w:szCs w:val="28"/>
        </w:rPr>
        <w:t xml:space="preserve">         </w:t>
      </w:r>
      <w:r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2F19E1">
      <w:pPr>
        <w:pStyle w:val="a3"/>
        <w:suppressAutoHyphens/>
        <w:ind w:right="-2" w:firstLine="567"/>
        <w:jc w:val="both"/>
        <w:rPr>
          <w:b w:val="0"/>
          <w:color w:val="000000" w:themeColor="text1"/>
          <w:sz w:val="28"/>
          <w:szCs w:val="28"/>
        </w:rPr>
      </w:pPr>
      <w:r w:rsidRPr="009B41A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2F19E1">
      <w:pPr>
        <w:pStyle w:val="a3"/>
        <w:suppressAutoHyphens/>
        <w:jc w:val="center"/>
        <w:rPr>
          <w:rFonts w:eastAsia="MS Mincho"/>
          <w:iCs/>
          <w:sz w:val="28"/>
          <w:szCs w:val="28"/>
        </w:rPr>
      </w:pPr>
      <w:r w:rsidRPr="009B41AB">
        <w:rPr>
          <w:sz w:val="28"/>
          <w:szCs w:val="28"/>
        </w:rPr>
        <w:t xml:space="preserve">4. </w:t>
      </w:r>
      <w:bookmarkStart w:id="1" w:name="_Toc34648353"/>
      <w:r w:rsidRPr="009B41AB">
        <w:rPr>
          <w:rFonts w:eastAsia="MS Mincho"/>
          <w:iCs/>
          <w:sz w:val="28"/>
          <w:szCs w:val="28"/>
        </w:rPr>
        <w:t xml:space="preserve">Недобросовестные действия </w:t>
      </w:r>
      <w:bookmarkEnd w:id="1"/>
      <w:r w:rsidRPr="009B41AB">
        <w:rPr>
          <w:sz w:val="28"/>
          <w:szCs w:val="28"/>
        </w:rPr>
        <w:t>Участник</w:t>
      </w:r>
      <w:r w:rsidRPr="009B41AB">
        <w:rPr>
          <w:rFonts w:eastAsia="MS Mincho"/>
          <w:iCs/>
          <w:sz w:val="28"/>
          <w:szCs w:val="28"/>
        </w:rPr>
        <w:t>а</w:t>
      </w:r>
    </w:p>
    <w:p w:rsidR="00A02DCC" w:rsidRPr="009B41AB" w:rsidRDefault="00A02DCC"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Pr="009B41AB">
        <w:rPr>
          <w:rFonts w:eastAsia="MS Mincho"/>
          <w:b w:val="0"/>
          <w:i/>
          <w:iCs/>
          <w:sz w:val="28"/>
          <w:szCs w:val="28"/>
        </w:rPr>
        <w:t xml:space="preserve"> </w:t>
      </w:r>
      <w:r w:rsidRPr="009B41AB">
        <w:rPr>
          <w:b w:val="0"/>
          <w:sz w:val="28"/>
          <w:szCs w:val="28"/>
        </w:rPr>
        <w:t>Участник</w:t>
      </w:r>
      <w:r w:rsidRPr="009B41AB">
        <w:rPr>
          <w:rFonts w:eastAsia="MS Mincho"/>
          <w:b w:val="0"/>
          <w:iCs/>
          <w:sz w:val="28"/>
          <w:szCs w:val="28"/>
        </w:rPr>
        <w:t>а</w:t>
      </w:r>
      <w:r w:rsidRPr="009B41AB">
        <w:rPr>
          <w:rFonts w:eastAsia="MS Mincho"/>
          <w:b w:val="0"/>
          <w:i/>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w:t>
      </w:r>
      <w:r w:rsidRPr="009B41AB">
        <w:rPr>
          <w:b w:val="0"/>
          <w:sz w:val="28"/>
          <w:szCs w:val="28"/>
        </w:rPr>
        <w:lastRenderedPageBreak/>
        <w:t xml:space="preserve">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02DCC" w:rsidP="002F19E1">
      <w:pPr>
        <w:pStyle w:val="a7"/>
        <w:ind w:left="0"/>
        <w:jc w:val="both"/>
        <w:rPr>
          <w:b/>
          <w:color w:val="auto"/>
          <w:szCs w:val="28"/>
        </w:rPr>
      </w:pPr>
      <w:r>
        <w:rPr>
          <w:szCs w:val="28"/>
        </w:rPr>
        <w:t xml:space="preserve">     </w:t>
      </w:r>
      <w:r w:rsidR="00A6436A">
        <w:rPr>
          <w:szCs w:val="28"/>
        </w:rPr>
        <w:t xml:space="preserve"> 5.2.</w:t>
      </w:r>
      <w:r w:rsidR="00F90DC5" w:rsidRPr="00F90DC5">
        <w:rPr>
          <w:b/>
          <w:szCs w:val="28"/>
        </w:rPr>
        <w:t xml:space="preserve"> </w:t>
      </w:r>
      <w:r w:rsidR="00F90DC5" w:rsidRPr="00585CA3">
        <w:rPr>
          <w:b/>
          <w:szCs w:val="28"/>
        </w:rPr>
        <w:t xml:space="preserve">Рассмотрение котировочных заявок осуществляется экспертной группой </w:t>
      </w:r>
      <w:proofErr w:type="gramStart"/>
      <w:r w:rsidR="00F90DC5" w:rsidRPr="00585CA3">
        <w:rPr>
          <w:b/>
          <w:szCs w:val="28"/>
        </w:rPr>
        <w:t xml:space="preserve">и  </w:t>
      </w:r>
      <w:r w:rsidR="00F90DC5" w:rsidRPr="00B1182E">
        <w:rPr>
          <w:b/>
          <w:szCs w:val="28"/>
        </w:rPr>
        <w:t>Организатором</w:t>
      </w:r>
      <w:proofErr w:type="gramEnd"/>
      <w:r w:rsidR="00F90DC5" w:rsidRPr="00B1182E">
        <w:rPr>
          <w:b/>
          <w:szCs w:val="28"/>
        </w:rPr>
        <w:t xml:space="preserve"> по адресу:  </w:t>
      </w:r>
      <w:r w:rsidR="00F90DC5" w:rsidRPr="00B1182E">
        <w:rPr>
          <w:b/>
          <w:color w:val="auto"/>
          <w:szCs w:val="28"/>
        </w:rPr>
        <w:t xml:space="preserve">394010,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F90DC5" w:rsidRPr="00B1182E">
        <w:rPr>
          <w:b/>
          <w:color w:val="auto"/>
          <w:szCs w:val="28"/>
        </w:rPr>
        <w:t xml:space="preserve"> </w:t>
      </w:r>
      <w:r w:rsidR="00A6436A" w:rsidRPr="00B1182E">
        <w:rPr>
          <w:b/>
          <w:color w:val="auto"/>
          <w:szCs w:val="28"/>
        </w:rPr>
        <w:t>7</w:t>
      </w:r>
      <w:r w:rsidR="00F90DC5" w:rsidRPr="00B1182E">
        <w:rPr>
          <w:b/>
          <w:color w:val="auto"/>
          <w:szCs w:val="28"/>
        </w:rPr>
        <w:t>.</w:t>
      </w:r>
      <w:r w:rsidR="00F90DC5" w:rsidRPr="00B1182E">
        <w:rPr>
          <w:b/>
          <w:color w:val="auto"/>
          <w:sz w:val="24"/>
        </w:rPr>
        <w:t xml:space="preserve"> </w:t>
      </w:r>
      <w:r w:rsidR="00F90DC5" w:rsidRPr="00B1182E">
        <w:rPr>
          <w:b/>
          <w:color w:val="auto"/>
          <w:szCs w:val="28"/>
        </w:rPr>
        <w:t>в</w:t>
      </w:r>
      <w:r w:rsidR="00F90DC5" w:rsidRPr="00585CA3">
        <w:rPr>
          <w:b/>
          <w:color w:val="auto"/>
          <w:szCs w:val="28"/>
        </w:rPr>
        <w:t xml:space="preserve"> 1</w:t>
      </w:r>
      <w:r w:rsidR="002F19E1">
        <w:rPr>
          <w:b/>
          <w:color w:val="auto"/>
          <w:szCs w:val="28"/>
        </w:rPr>
        <w:t>4</w:t>
      </w:r>
      <w:r w:rsidR="00F90DC5" w:rsidRPr="00585CA3">
        <w:rPr>
          <w:b/>
          <w:color w:val="auto"/>
          <w:szCs w:val="28"/>
        </w:rPr>
        <w:t>-00 часов московского времени «</w:t>
      </w:r>
      <w:r w:rsidR="00FB144B">
        <w:rPr>
          <w:b/>
          <w:color w:val="auto"/>
          <w:szCs w:val="28"/>
        </w:rPr>
        <w:t>17</w:t>
      </w:r>
      <w:r w:rsidR="00F90DC5" w:rsidRPr="00585CA3">
        <w:rPr>
          <w:b/>
          <w:color w:val="auto"/>
          <w:szCs w:val="28"/>
        </w:rPr>
        <w:t xml:space="preserve">» </w:t>
      </w:r>
      <w:r w:rsidR="00FB144B">
        <w:rPr>
          <w:b/>
          <w:color w:val="auto"/>
          <w:szCs w:val="28"/>
        </w:rPr>
        <w:t>декабря</w:t>
      </w:r>
      <w:r w:rsidR="00F90DC5">
        <w:rPr>
          <w:b/>
          <w:color w:val="auto"/>
          <w:szCs w:val="28"/>
        </w:rPr>
        <w:t xml:space="preserve"> </w:t>
      </w:r>
      <w:r w:rsidR="00F90DC5" w:rsidRPr="00585CA3">
        <w:rPr>
          <w:b/>
          <w:color w:val="auto"/>
          <w:szCs w:val="28"/>
        </w:rPr>
        <w:t>201</w:t>
      </w:r>
      <w:r w:rsidR="00F90DC5">
        <w:rPr>
          <w:b/>
          <w:color w:val="auto"/>
          <w:szCs w:val="28"/>
        </w:rPr>
        <w:t>9</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lastRenderedPageBreak/>
        <w:t xml:space="preserve">5.7. Протокол рассмотрения и оценки котировочных заявок размещается в соответствии с </w:t>
      </w:r>
      <w:r w:rsidRPr="00A856E0">
        <w:rPr>
          <w:b/>
          <w:szCs w:val="28"/>
        </w:rPr>
        <w:t>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585CA3"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394010, г. Воронеж, пер.</w:t>
      </w:r>
      <w:r w:rsidR="00A6436A">
        <w:rPr>
          <w:b/>
          <w:color w:val="auto"/>
          <w:szCs w:val="28"/>
        </w:rPr>
        <w:t xml:space="preserve"> </w:t>
      </w:r>
      <w:r w:rsidR="00A6436A" w:rsidRPr="00585CA3">
        <w:rPr>
          <w:b/>
          <w:color w:val="auto"/>
          <w:szCs w:val="28"/>
        </w:rPr>
        <w:t>Богдана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6436A" w:rsidRPr="00FF5AA7">
        <w:rPr>
          <w:b/>
          <w:color w:val="auto"/>
          <w:szCs w:val="28"/>
        </w:rPr>
        <w:t xml:space="preserve"> </w:t>
      </w:r>
      <w:r w:rsidR="00A02DCC">
        <w:rPr>
          <w:b/>
          <w:color w:val="auto"/>
          <w:szCs w:val="28"/>
        </w:rPr>
        <w:t>7</w:t>
      </w:r>
      <w:r w:rsidR="00A6436A" w:rsidRPr="00FF5AA7">
        <w:rPr>
          <w:b/>
          <w:color w:val="auto"/>
          <w:szCs w:val="28"/>
        </w:rPr>
        <w:t>.</w:t>
      </w:r>
      <w:r w:rsidR="00A6436A" w:rsidRPr="00FF5AA7">
        <w:rPr>
          <w:b/>
          <w:color w:val="auto"/>
          <w:sz w:val="24"/>
        </w:rPr>
        <w:t xml:space="preserve"> </w:t>
      </w:r>
      <w:r w:rsidR="00A6436A" w:rsidRPr="00FF5AA7">
        <w:rPr>
          <w:b/>
          <w:color w:val="auto"/>
          <w:szCs w:val="28"/>
        </w:rPr>
        <w:t>в</w:t>
      </w:r>
      <w:r w:rsidR="00A6436A" w:rsidRPr="00585CA3">
        <w:rPr>
          <w:b/>
          <w:color w:val="auto"/>
          <w:szCs w:val="28"/>
        </w:rPr>
        <w:t xml:space="preserve"> 14-00 часов московского времени «</w:t>
      </w:r>
      <w:r w:rsidR="00FB144B">
        <w:rPr>
          <w:b/>
          <w:color w:val="auto"/>
          <w:szCs w:val="28"/>
        </w:rPr>
        <w:t>18</w:t>
      </w:r>
      <w:r w:rsidR="00A6436A" w:rsidRPr="00585CA3">
        <w:rPr>
          <w:b/>
          <w:color w:val="auto"/>
          <w:szCs w:val="28"/>
        </w:rPr>
        <w:t xml:space="preserve">» </w:t>
      </w:r>
      <w:proofErr w:type="gramStart"/>
      <w:r w:rsidR="00FB144B">
        <w:rPr>
          <w:b/>
          <w:color w:val="auto"/>
          <w:szCs w:val="28"/>
        </w:rPr>
        <w:t>декабря</w:t>
      </w:r>
      <w:r w:rsidR="00E30A3E">
        <w:rPr>
          <w:b/>
          <w:color w:val="auto"/>
          <w:szCs w:val="28"/>
        </w:rPr>
        <w:t xml:space="preserve"> </w:t>
      </w:r>
      <w:r w:rsidR="00A6436A">
        <w:rPr>
          <w:b/>
          <w:color w:val="auto"/>
          <w:szCs w:val="28"/>
        </w:rPr>
        <w:t xml:space="preserve"> </w:t>
      </w:r>
      <w:r w:rsidR="00A6436A" w:rsidRPr="00585CA3">
        <w:rPr>
          <w:b/>
          <w:color w:val="auto"/>
          <w:szCs w:val="28"/>
        </w:rPr>
        <w:t>201</w:t>
      </w:r>
      <w:r w:rsidR="00A6436A">
        <w:rPr>
          <w:b/>
          <w:color w:val="auto"/>
          <w:szCs w:val="28"/>
        </w:rPr>
        <w:t>9</w:t>
      </w:r>
      <w:proofErr w:type="gramEnd"/>
      <w:r w:rsidR="00A6436A" w:rsidRPr="00585CA3">
        <w:rPr>
          <w:b/>
          <w:color w:val="auto"/>
          <w:szCs w:val="28"/>
        </w:rPr>
        <w:t>г.</w:t>
      </w:r>
    </w:p>
    <w:p w:rsidR="000A32A5" w:rsidRPr="001838F0" w:rsidRDefault="001B5E8A" w:rsidP="002F19E1">
      <w:pPr>
        <w:ind w:firstLine="567"/>
        <w:jc w:val="both"/>
        <w:rPr>
          <w:szCs w:val="28"/>
        </w:rPr>
      </w:pPr>
      <w:r>
        <w:rPr>
          <w:b/>
          <w:szCs w:val="28"/>
        </w:rPr>
        <w:t xml:space="preserve"> </w:t>
      </w:r>
      <w:r w:rsidR="00A02DCC">
        <w:rPr>
          <w:bCs/>
          <w:szCs w:val="28"/>
        </w:rPr>
        <w:t xml:space="preserve">  </w:t>
      </w:r>
      <w:r w:rsidR="000A32A5"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w:t>
      </w:r>
      <w:r w:rsidRPr="009B41AB">
        <w:rPr>
          <w:color w:val="000000" w:themeColor="text1"/>
          <w:szCs w:val="28"/>
        </w:rPr>
        <w:lastRenderedPageBreak/>
        <w:t>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Pr="009B41AB">
        <w:rPr>
          <w:b w:val="0"/>
          <w:i/>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9B41AB" w:rsidDel="00BF4AC0">
        <w:rPr>
          <w:b w:val="0"/>
          <w:color w:val="auto"/>
          <w:sz w:val="28"/>
          <w:szCs w:val="28"/>
        </w:rPr>
        <w:t xml:space="preserve"> </w:t>
      </w:r>
      <w:r w:rsidRPr="009B41AB">
        <w:rPr>
          <w:b w:val="0"/>
          <w:color w:val="auto"/>
          <w:sz w:val="28"/>
          <w:szCs w:val="28"/>
        </w:rPr>
        <w:t>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1838F0" w:rsidRDefault="00D80377" w:rsidP="002F19E1">
      <w:pPr>
        <w:ind w:firstLine="567"/>
        <w:jc w:val="both"/>
        <w:rPr>
          <w:color w:val="000000" w:themeColor="text1"/>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ТМЦ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 в</w:t>
      </w:r>
      <w:r w:rsidR="005E7630" w:rsidRPr="001838F0">
        <w:rPr>
          <w:color w:val="000000" w:themeColor="text1"/>
          <w:szCs w:val="28"/>
        </w:rPr>
        <w:t xml:space="preserve"> </w:t>
      </w:r>
      <w:r w:rsidR="003F4655">
        <w:rPr>
          <w:color w:val="000000" w:themeColor="text1"/>
          <w:szCs w:val="28"/>
        </w:rPr>
        <w:t>2020</w:t>
      </w:r>
      <w:r w:rsidR="002217F6" w:rsidRPr="001838F0">
        <w:rPr>
          <w:color w:val="000000" w:themeColor="text1"/>
          <w:szCs w:val="28"/>
        </w:rPr>
        <w:t xml:space="preserve"> году</w:t>
      </w:r>
      <w:r w:rsidR="0000230F" w:rsidRPr="001838F0">
        <w:rPr>
          <w:color w:val="000000" w:themeColor="text1"/>
          <w:szCs w:val="28"/>
        </w:rPr>
        <w:t>.</w:t>
      </w:r>
    </w:p>
    <w:p w:rsidR="00CC3044" w:rsidRPr="009B41AB" w:rsidRDefault="00A856E0" w:rsidP="002F19E1">
      <w:pPr>
        <w:jc w:val="both"/>
        <w:rPr>
          <w:b/>
          <w:szCs w:val="28"/>
        </w:rPr>
      </w:pPr>
      <w:r>
        <w:rPr>
          <w:color w:val="000000" w:themeColor="text1"/>
          <w:szCs w:val="28"/>
        </w:rPr>
        <w:lastRenderedPageBreak/>
        <w:t xml:space="preserve">        </w:t>
      </w:r>
      <w:r w:rsidR="00CC3044" w:rsidRPr="009B41AB">
        <w:rPr>
          <w:color w:val="000000" w:themeColor="text1"/>
          <w:szCs w:val="28"/>
        </w:rPr>
        <w:t>7.1.2.</w:t>
      </w:r>
      <w:r w:rsidR="00CC3044" w:rsidRPr="009B41AB">
        <w:rPr>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FF0000"/>
          <w:sz w:val="28"/>
          <w:szCs w:val="28"/>
        </w:rPr>
        <w:t xml:space="preserve">        </w:t>
      </w: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FB144B" w:rsidRPr="009B41AB" w:rsidRDefault="00FB144B" w:rsidP="002F19E1">
      <w:pPr>
        <w:pStyle w:val="a3"/>
        <w:suppressAutoHyphens/>
        <w:ind w:right="67"/>
        <w:jc w:val="both"/>
        <w:rPr>
          <w:b w:val="0"/>
          <w:color w:val="000000" w:themeColor="text1"/>
          <w:sz w:val="28"/>
          <w:szCs w:val="28"/>
        </w:rPr>
      </w:pPr>
    </w:p>
    <w:p w:rsidR="00CC50D6" w:rsidRPr="00AA7FDB" w:rsidRDefault="000A32A5" w:rsidP="002F19E1">
      <w:pPr>
        <w:pStyle w:val="1"/>
        <w:ind w:firstLine="0"/>
        <w:rPr>
          <w:rFonts w:ascii="Times New Roman" w:hAnsi="Times New Roman" w:cs="Times New Roman"/>
          <w:b/>
          <w:szCs w:val="28"/>
        </w:rPr>
      </w:pPr>
      <w:r w:rsidRPr="001838F0">
        <w:rPr>
          <w:szCs w:val="28"/>
        </w:rPr>
        <w:t xml:space="preserve">        </w:t>
      </w:r>
      <w:r w:rsidR="00A856E0">
        <w:rPr>
          <w:rFonts w:ascii="Times New Roman" w:hAnsi="Times New Roman" w:cs="Times New Roman"/>
          <w:color w:val="000000" w:themeColor="text1"/>
          <w:szCs w:val="28"/>
        </w:rPr>
        <w:t xml:space="preserve">   </w:t>
      </w:r>
    </w:p>
    <w:p w:rsidR="00CC50D6" w:rsidRPr="00A856E0" w:rsidRDefault="00CC50D6" w:rsidP="002F19E1">
      <w:pPr>
        <w:pStyle w:val="a3"/>
        <w:suppressAutoHyphens/>
        <w:ind w:right="67"/>
        <w:jc w:val="both"/>
        <w:rPr>
          <w:b w:val="0"/>
          <w:sz w:val="28"/>
          <w:szCs w:val="28"/>
        </w:rPr>
      </w:pPr>
      <w:r w:rsidRPr="00AA7FDB">
        <w:rPr>
          <w:b w:val="0"/>
          <w:color w:val="auto"/>
          <w:sz w:val="28"/>
          <w:szCs w:val="28"/>
        </w:rPr>
        <w:t xml:space="preserve">    </w:t>
      </w:r>
      <w:r w:rsidRPr="00AA7FDB">
        <w:rPr>
          <w:szCs w:val="28"/>
        </w:rPr>
        <w:t xml:space="preserve"> </w:t>
      </w:r>
      <w:r w:rsidR="00A856E0">
        <w:rPr>
          <w:szCs w:val="28"/>
        </w:rPr>
        <w:t xml:space="preserve">   </w:t>
      </w:r>
      <w:r w:rsidRPr="00AA7FDB">
        <w:rPr>
          <w:szCs w:val="28"/>
        </w:rPr>
        <w:t xml:space="preserve"> </w:t>
      </w:r>
      <w:r w:rsidRPr="00A856E0">
        <w:rPr>
          <w:sz w:val="28"/>
          <w:szCs w:val="28"/>
        </w:rPr>
        <w:t>7.2.</w:t>
      </w:r>
      <w:r w:rsidRPr="00A856E0">
        <w:rPr>
          <w:b w:val="0"/>
          <w:sz w:val="28"/>
          <w:szCs w:val="28"/>
        </w:rPr>
        <w:t xml:space="preserve"> </w:t>
      </w:r>
      <w:r w:rsidRPr="00A856E0">
        <w:rPr>
          <w:sz w:val="28"/>
          <w:szCs w:val="28"/>
        </w:rPr>
        <w:t>Начальная (максимальная) стоимость Товара составляет:</w:t>
      </w:r>
    </w:p>
    <w:p w:rsidR="00156872" w:rsidRPr="004A4ABB" w:rsidRDefault="00156872" w:rsidP="00156872">
      <w:pPr>
        <w:pStyle w:val="21"/>
        <w:ind w:firstLine="0"/>
        <w:rPr>
          <w:sz w:val="26"/>
          <w:szCs w:val="26"/>
        </w:rPr>
      </w:pPr>
      <w:r w:rsidRPr="004A4ABB">
        <w:rPr>
          <w:b/>
          <w:color w:val="000000" w:themeColor="text1"/>
          <w:sz w:val="26"/>
          <w:szCs w:val="26"/>
        </w:rPr>
        <w:t>ЛОТ№ 1. 8 439 </w:t>
      </w:r>
      <w:proofErr w:type="gramStart"/>
      <w:r w:rsidRPr="004A4ABB">
        <w:rPr>
          <w:b/>
          <w:color w:val="000000" w:themeColor="text1"/>
          <w:sz w:val="26"/>
          <w:szCs w:val="26"/>
        </w:rPr>
        <w:t xml:space="preserve">042  </w:t>
      </w:r>
      <w:r w:rsidRPr="004A4ABB">
        <w:rPr>
          <w:sz w:val="26"/>
          <w:szCs w:val="26"/>
        </w:rPr>
        <w:t>(</w:t>
      </w:r>
      <w:proofErr w:type="gramEnd"/>
      <w:r w:rsidRPr="004A4ABB">
        <w:rPr>
          <w:b/>
          <w:sz w:val="26"/>
          <w:szCs w:val="26"/>
        </w:rPr>
        <w:t>восемь миллионов четыреста тридцать девять тысяч сорок два) рубля 30 коп</w:t>
      </w:r>
      <w:r w:rsidRPr="004A4ABB">
        <w:rPr>
          <w:sz w:val="26"/>
          <w:szCs w:val="26"/>
        </w:rPr>
        <w:t xml:space="preserve">. без учета НДС, </w:t>
      </w:r>
      <w:r w:rsidRPr="004A4ABB">
        <w:rPr>
          <w:b/>
          <w:sz w:val="26"/>
          <w:szCs w:val="26"/>
        </w:rPr>
        <w:t>10 126 850</w:t>
      </w:r>
      <w:r w:rsidRPr="004A4ABB">
        <w:rPr>
          <w:b/>
          <w:bCs/>
          <w:sz w:val="26"/>
          <w:szCs w:val="26"/>
        </w:rPr>
        <w:t xml:space="preserve"> (десять миллионов сто двадцать шесть тысяч восемьсот пятьдесят </w:t>
      </w:r>
      <w:r w:rsidRPr="004A4ABB">
        <w:rPr>
          <w:sz w:val="26"/>
          <w:szCs w:val="26"/>
        </w:rPr>
        <w:t xml:space="preserve">) рублей </w:t>
      </w:r>
      <w:r w:rsidRPr="004A4ABB">
        <w:rPr>
          <w:b/>
          <w:sz w:val="26"/>
          <w:szCs w:val="26"/>
        </w:rPr>
        <w:t>76</w:t>
      </w:r>
      <w:r w:rsidRPr="004A4ABB">
        <w:rPr>
          <w:sz w:val="26"/>
          <w:szCs w:val="26"/>
        </w:rPr>
        <w:t xml:space="preserve"> коп. с учетом всех налогов включая НДС.</w:t>
      </w:r>
    </w:p>
    <w:p w:rsidR="00156872" w:rsidRPr="004A4ABB" w:rsidRDefault="00156872" w:rsidP="00156872">
      <w:pPr>
        <w:pStyle w:val="21"/>
        <w:ind w:firstLine="0"/>
        <w:rPr>
          <w:sz w:val="26"/>
          <w:szCs w:val="26"/>
        </w:rPr>
      </w:pPr>
      <w:r w:rsidRPr="004A4ABB">
        <w:rPr>
          <w:b/>
          <w:sz w:val="26"/>
          <w:szCs w:val="26"/>
        </w:rPr>
        <w:t>ЛОТ№ 2. 555 588 (пятьсот пятьдесят пять тысяч пятьсот восемьдесят восемь) рублей 98 коп</w:t>
      </w:r>
      <w:r w:rsidRPr="004A4ABB">
        <w:rPr>
          <w:sz w:val="26"/>
          <w:szCs w:val="26"/>
        </w:rPr>
        <w:t>. без учета НДС</w:t>
      </w:r>
      <w:r w:rsidR="004E4996">
        <w:rPr>
          <w:b/>
          <w:sz w:val="26"/>
          <w:szCs w:val="26"/>
        </w:rPr>
        <w:t>, 666 706</w:t>
      </w:r>
      <w:proofErr w:type="gramStart"/>
      <w:r w:rsidR="00FD77C3">
        <w:rPr>
          <w:b/>
          <w:sz w:val="26"/>
          <w:szCs w:val="26"/>
        </w:rPr>
        <w:t xml:space="preserve"> </w:t>
      </w:r>
      <w:r w:rsidR="004E4996">
        <w:rPr>
          <w:color w:val="FF0000"/>
          <w:sz w:val="26"/>
          <w:szCs w:val="26"/>
        </w:rPr>
        <w:t xml:space="preserve"> </w:t>
      </w:r>
      <w:r w:rsidRPr="00FD77C3">
        <w:rPr>
          <w:b/>
          <w:bCs/>
          <w:color w:val="FF0000"/>
          <w:sz w:val="26"/>
          <w:szCs w:val="26"/>
        </w:rPr>
        <w:t xml:space="preserve"> </w:t>
      </w:r>
      <w:r w:rsidRPr="004A4ABB">
        <w:rPr>
          <w:bCs/>
          <w:sz w:val="26"/>
          <w:szCs w:val="26"/>
        </w:rPr>
        <w:t>(</w:t>
      </w:r>
      <w:proofErr w:type="gramEnd"/>
      <w:r w:rsidRPr="004A4ABB">
        <w:rPr>
          <w:sz w:val="26"/>
          <w:szCs w:val="26"/>
        </w:rPr>
        <w:t xml:space="preserve">шестьсот шестьдесят шесть тысяч семьсот шесть) рублей </w:t>
      </w:r>
      <w:r w:rsidRPr="004A4ABB">
        <w:rPr>
          <w:b/>
          <w:sz w:val="26"/>
          <w:szCs w:val="26"/>
        </w:rPr>
        <w:t>78 коп</w:t>
      </w:r>
      <w:r w:rsidRPr="004A4ABB">
        <w:rPr>
          <w:sz w:val="26"/>
          <w:szCs w:val="26"/>
        </w:rPr>
        <w:t>. с учетом всех налогов включая НДС.</w:t>
      </w:r>
    </w:p>
    <w:p w:rsidR="00156872" w:rsidRDefault="00156872" w:rsidP="00156872">
      <w:pPr>
        <w:jc w:val="both"/>
      </w:pPr>
      <w:r w:rsidRPr="004A4ABB">
        <w:rPr>
          <w:b/>
          <w:sz w:val="26"/>
          <w:szCs w:val="26"/>
        </w:rPr>
        <w:t xml:space="preserve">ЛОТ № 3. 200 000 (двести тысяч) рублей 00 коп. </w:t>
      </w:r>
      <w:r w:rsidRPr="004A4ABB">
        <w:rPr>
          <w:sz w:val="26"/>
          <w:szCs w:val="26"/>
        </w:rPr>
        <w:t>без учета НДС,</w:t>
      </w:r>
      <w:r w:rsidRPr="004A4ABB">
        <w:rPr>
          <w:b/>
          <w:sz w:val="26"/>
          <w:szCs w:val="26"/>
        </w:rPr>
        <w:t xml:space="preserve"> 240 000 (двести сорок тысяч) рублей 00 коп. </w:t>
      </w:r>
      <w:r w:rsidRPr="004A4ABB">
        <w:rPr>
          <w:sz w:val="26"/>
          <w:szCs w:val="26"/>
        </w:rPr>
        <w:t>с учетом всех налогов включая НДС</w:t>
      </w:r>
      <w:r w:rsidR="00C1236A">
        <w:t xml:space="preserve">       </w:t>
      </w:r>
    </w:p>
    <w:p w:rsidR="00156872" w:rsidRDefault="00156872" w:rsidP="00156872">
      <w:pPr>
        <w:jc w:val="both"/>
      </w:pPr>
    </w:p>
    <w:p w:rsidR="00C1236A" w:rsidRDefault="00156872" w:rsidP="00156872">
      <w:pPr>
        <w:jc w:val="both"/>
      </w:pPr>
      <w:r>
        <w:t xml:space="preserve">     </w:t>
      </w:r>
      <w:r w:rsidR="00C1236A">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w:t>
      </w:r>
      <w:r w:rsidR="00EA6CFE">
        <w:t>ки, невозвратной тары.</w:t>
      </w:r>
    </w:p>
    <w:p w:rsidR="00EA6CFE" w:rsidRDefault="00EA6CFE" w:rsidP="00156872">
      <w:pPr>
        <w:jc w:val="both"/>
      </w:pPr>
    </w:p>
    <w:p w:rsidR="005418BB" w:rsidRDefault="00C1236A" w:rsidP="002F19E1">
      <w:pPr>
        <w:pStyle w:val="21"/>
        <w:ind w:firstLine="0"/>
        <w:rPr>
          <w:szCs w:val="28"/>
        </w:rPr>
      </w:pPr>
      <w:r>
        <w:rPr>
          <w:szCs w:val="28"/>
        </w:rPr>
        <w:t xml:space="preserve">  </w:t>
      </w:r>
      <w:r w:rsidR="00140D15">
        <w:rPr>
          <w:szCs w:val="28"/>
        </w:rPr>
        <w:t xml:space="preserve">   </w:t>
      </w:r>
      <w:r w:rsidR="002A3A0A">
        <w:rPr>
          <w:szCs w:val="28"/>
        </w:rPr>
        <w:t xml:space="preserve"> </w:t>
      </w:r>
      <w:r w:rsidR="00CC50D6" w:rsidRPr="009B41AB">
        <w:rPr>
          <w:szCs w:val="28"/>
        </w:rPr>
        <w:t>7.3</w:t>
      </w:r>
      <w:r w:rsidR="00EB124D">
        <w:rPr>
          <w:szCs w:val="28"/>
        </w:rPr>
        <w:t xml:space="preserve">. </w:t>
      </w:r>
      <w:r w:rsidR="00EA6CFE" w:rsidRPr="005C189C">
        <w:rPr>
          <w:color w:val="000000" w:themeColor="text1"/>
          <w:szCs w:val="28"/>
        </w:rPr>
        <w:t xml:space="preserve">Доставка Товара в </w:t>
      </w:r>
      <w:r w:rsidR="002D3B2A" w:rsidRPr="005C189C">
        <w:rPr>
          <w:color w:val="000000" w:themeColor="text1"/>
          <w:szCs w:val="28"/>
        </w:rPr>
        <w:t>адрес</w:t>
      </w:r>
      <w:r w:rsidR="002D3B2A">
        <w:rPr>
          <w:color w:val="000000" w:themeColor="text1"/>
          <w:szCs w:val="28"/>
        </w:rPr>
        <w:t xml:space="preserve"> </w:t>
      </w:r>
      <w:r w:rsidR="002D3B2A" w:rsidRPr="005C189C">
        <w:rPr>
          <w:color w:val="000000" w:themeColor="text1"/>
          <w:szCs w:val="28"/>
        </w:rPr>
        <w:t>грузополучателя</w:t>
      </w:r>
      <w:r w:rsidR="00EA6CFE" w:rsidRPr="005C189C">
        <w:rPr>
          <w:color w:val="000000" w:themeColor="text1"/>
          <w:szCs w:val="28"/>
        </w:rPr>
        <w:t xml:space="preserve"> организуется</w:t>
      </w:r>
      <w:r w:rsidR="00EA6CFE">
        <w:rPr>
          <w:color w:val="000000" w:themeColor="text1"/>
          <w:szCs w:val="28"/>
        </w:rPr>
        <w:t xml:space="preserve"> самовывозом либо с привлечением третьих лиц</w:t>
      </w:r>
      <w:r w:rsidR="005418BB" w:rsidRPr="00323906">
        <w:rPr>
          <w:szCs w:val="28"/>
        </w:rPr>
        <w:t xml:space="preserve">: </w:t>
      </w:r>
      <w:r w:rsidR="00FB144B">
        <w:rPr>
          <w:szCs w:val="28"/>
        </w:rPr>
        <w:t xml:space="preserve">Адреса складов, с которых будет осуществляться отгрузка указываются в финансово-коммерческих предложениях. </w:t>
      </w:r>
    </w:p>
    <w:p w:rsidR="001B5E8A" w:rsidRDefault="002F19E1" w:rsidP="002F19E1">
      <w:pPr>
        <w:pStyle w:val="21"/>
        <w:ind w:firstLine="0"/>
        <w:rPr>
          <w:b/>
          <w:szCs w:val="28"/>
        </w:rPr>
      </w:pPr>
      <w:r>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1B5E8A">
        <w:rPr>
          <w:b/>
          <w:szCs w:val="28"/>
        </w:rPr>
        <w:t xml:space="preserve">       </w:t>
      </w:r>
    </w:p>
    <w:p w:rsidR="000A32A5" w:rsidRPr="001838F0" w:rsidRDefault="001B5E8A" w:rsidP="002F19E1">
      <w:pPr>
        <w:pStyle w:val="12"/>
        <w:tabs>
          <w:tab w:val="left" w:pos="993"/>
          <w:tab w:val="left" w:pos="1276"/>
        </w:tabs>
        <w:ind w:firstLine="0"/>
        <w:rPr>
          <w:b/>
          <w:szCs w:val="28"/>
        </w:rPr>
      </w:pPr>
      <w:r>
        <w:t xml:space="preserve"> </w:t>
      </w:r>
      <w:r w:rsidR="002F19E1">
        <w:t xml:space="preserve">  </w:t>
      </w:r>
      <w:r w:rsidR="00156872">
        <w:t xml:space="preserve">   </w:t>
      </w:r>
      <w:r w:rsidR="000A32A5" w:rsidRPr="001838F0">
        <w:rPr>
          <w:b/>
          <w:szCs w:val="28"/>
        </w:rPr>
        <w:t>7.5. Срок поставки Товара:</w:t>
      </w:r>
    </w:p>
    <w:p w:rsidR="000A32A5" w:rsidRPr="001838F0" w:rsidRDefault="002F19E1" w:rsidP="002F19E1">
      <w:pPr>
        <w:pStyle w:val="a7"/>
        <w:spacing w:after="100" w:afterAutospacing="1"/>
        <w:ind w:left="0"/>
        <w:jc w:val="both"/>
        <w:rPr>
          <w:szCs w:val="28"/>
        </w:rPr>
      </w:pPr>
      <w:r>
        <w:rPr>
          <w:szCs w:val="28"/>
        </w:rPr>
        <w:t xml:space="preserve"> </w:t>
      </w:r>
      <w:r w:rsidR="00156872">
        <w:rPr>
          <w:szCs w:val="28"/>
        </w:rPr>
        <w:t xml:space="preserve">   </w:t>
      </w:r>
      <w:r>
        <w:rPr>
          <w:szCs w:val="28"/>
        </w:rPr>
        <w:t xml:space="preserve">  </w:t>
      </w:r>
      <w:r w:rsidR="000A32A5" w:rsidRPr="001838F0">
        <w:rPr>
          <w:szCs w:val="28"/>
        </w:rPr>
        <w:t xml:space="preserve">7.5.1.Поставка Товара должна быть осуществлена </w:t>
      </w:r>
      <w:r w:rsidR="002170F1">
        <w:rPr>
          <w:szCs w:val="28"/>
        </w:rPr>
        <w:t>в 2020 году</w:t>
      </w:r>
      <w:r w:rsidR="000A32A5" w:rsidRPr="001838F0">
        <w:rPr>
          <w:szCs w:val="28"/>
        </w:rPr>
        <w:t>.</w:t>
      </w:r>
    </w:p>
    <w:p w:rsidR="000A32A5" w:rsidRPr="001838F0" w:rsidRDefault="00156872" w:rsidP="002F19E1">
      <w:pPr>
        <w:pStyle w:val="a7"/>
        <w:spacing w:after="100" w:afterAutospacing="1"/>
        <w:ind w:left="0"/>
        <w:jc w:val="both"/>
        <w:rPr>
          <w:szCs w:val="28"/>
        </w:rPr>
      </w:pPr>
      <w:r>
        <w:rPr>
          <w:szCs w:val="28"/>
        </w:rPr>
        <w:t xml:space="preserve">   </w:t>
      </w:r>
      <w:r w:rsidR="002F19E1">
        <w:rPr>
          <w:szCs w:val="28"/>
        </w:rPr>
        <w:t xml:space="preserve">   </w:t>
      </w:r>
      <w:r w:rsidR="000A32A5" w:rsidRPr="001838F0">
        <w:rPr>
          <w:szCs w:val="28"/>
        </w:rPr>
        <w:t>7.5.2.Количество, периоды, сроки и иные условия поставки Товара определяются Спецификациями.</w:t>
      </w:r>
    </w:p>
    <w:p w:rsidR="00C04498" w:rsidRPr="001838F0" w:rsidRDefault="002F19E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2F19E1">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w:t>
      </w:r>
      <w:r w:rsidR="00C04498" w:rsidRPr="001838F0">
        <w:rPr>
          <w:color w:val="auto"/>
          <w:szCs w:val="28"/>
        </w:rPr>
        <w:lastRenderedPageBreak/>
        <w:t>паспортов, заверенные поставщиком копии отгрузочных документов, другие документы, предусмотренные договором).</w:t>
      </w:r>
    </w:p>
    <w:p w:rsidR="00CC50D6" w:rsidRPr="009B41AB" w:rsidRDefault="00CC50D6" w:rsidP="002F19E1">
      <w:pPr>
        <w:pStyle w:val="a7"/>
        <w:spacing w:after="100" w:afterAutospacing="1"/>
        <w:ind w:left="0"/>
        <w:jc w:val="both"/>
        <w:rPr>
          <w:b/>
          <w:color w:val="auto"/>
          <w:szCs w:val="28"/>
        </w:rPr>
      </w:pPr>
      <w:r w:rsidRPr="004E4996">
        <w:rPr>
          <w:b/>
          <w:szCs w:val="28"/>
        </w:rPr>
        <w:t>7.8.</w:t>
      </w:r>
      <w:r w:rsidRPr="004E4996">
        <w:rPr>
          <w:b/>
          <w:color w:val="auto"/>
          <w:szCs w:val="28"/>
        </w:rPr>
        <w:t xml:space="preserve"> Объем и единичные </w:t>
      </w:r>
      <w:proofErr w:type="gramStart"/>
      <w:r w:rsidRPr="004E4996">
        <w:rPr>
          <w:b/>
          <w:color w:val="auto"/>
          <w:szCs w:val="28"/>
        </w:rPr>
        <w:t>расценки  указаны</w:t>
      </w:r>
      <w:proofErr w:type="gramEnd"/>
      <w:r w:rsidRPr="004E4996">
        <w:rPr>
          <w:b/>
          <w:color w:val="auto"/>
          <w:szCs w:val="28"/>
        </w:rPr>
        <w:t xml:space="preserve"> в приложениях, являющихся неотъемлемой частью  настоящего запроса котировок цен.</w:t>
      </w:r>
    </w:p>
    <w:p w:rsidR="00EA6CFE" w:rsidRDefault="00004204" w:rsidP="009D2474">
      <w:pPr>
        <w:pStyle w:val="a7"/>
        <w:spacing w:after="100" w:afterAutospacing="1"/>
        <w:ind w:left="0" w:firstLine="709"/>
        <w:jc w:val="both"/>
        <w:rPr>
          <w:i/>
          <w:sz w:val="22"/>
          <w:szCs w:val="22"/>
        </w:rPr>
      </w:pPr>
      <w:r>
        <w:rPr>
          <w:i/>
          <w:sz w:val="22"/>
          <w:szCs w:val="22"/>
        </w:rPr>
        <w:t xml:space="preserve">         </w:t>
      </w:r>
    </w:p>
    <w:p w:rsidR="00EA6CFE" w:rsidRDefault="00EA6CFE" w:rsidP="009D2474">
      <w:pPr>
        <w:pStyle w:val="a7"/>
        <w:spacing w:after="100" w:afterAutospacing="1"/>
        <w:ind w:left="0" w:firstLine="709"/>
        <w:jc w:val="both"/>
        <w:rPr>
          <w:i/>
          <w:sz w:val="22"/>
          <w:szCs w:val="22"/>
        </w:rPr>
      </w:pPr>
    </w:p>
    <w:p w:rsidR="00497332" w:rsidRPr="00497332" w:rsidRDefault="00497332" w:rsidP="00497332">
      <w:pPr>
        <w:pStyle w:val="a3"/>
        <w:suppressAutoHyphens/>
        <w:jc w:val="both"/>
        <w:rPr>
          <w:color w:val="auto"/>
          <w:sz w:val="28"/>
          <w:szCs w:val="28"/>
        </w:rPr>
      </w:pPr>
      <w:r w:rsidRPr="00497332">
        <w:rPr>
          <w:i/>
          <w:sz w:val="28"/>
          <w:szCs w:val="28"/>
          <w:u w:val="single"/>
        </w:rPr>
        <w:t>ЛОТ № 1</w:t>
      </w:r>
      <w:r w:rsidRPr="00497332">
        <w:rPr>
          <w:sz w:val="28"/>
          <w:szCs w:val="28"/>
        </w:rPr>
        <w:t xml:space="preserve"> На поставку пластин для </w:t>
      </w:r>
      <w:proofErr w:type="gramStart"/>
      <w:r w:rsidRPr="00497332">
        <w:rPr>
          <w:sz w:val="28"/>
          <w:szCs w:val="28"/>
        </w:rPr>
        <w:t>изготовления  баллонов</w:t>
      </w:r>
      <w:proofErr w:type="gramEnd"/>
      <w:r w:rsidRPr="00497332">
        <w:rPr>
          <w:sz w:val="28"/>
          <w:szCs w:val="28"/>
        </w:rPr>
        <w:t xml:space="preserve"> ограждения </w:t>
      </w:r>
      <w:proofErr w:type="spellStart"/>
      <w:r w:rsidRPr="00497332">
        <w:rPr>
          <w:sz w:val="28"/>
          <w:szCs w:val="28"/>
        </w:rPr>
        <w:t>межвагонных</w:t>
      </w:r>
      <w:proofErr w:type="spellEnd"/>
      <w:r w:rsidRPr="00497332">
        <w:rPr>
          <w:sz w:val="28"/>
          <w:szCs w:val="28"/>
        </w:rPr>
        <w:t xml:space="preserve"> переходных площадок</w:t>
      </w:r>
      <w:r w:rsidRPr="00497332">
        <w:rPr>
          <w:color w:val="auto"/>
          <w:sz w:val="28"/>
          <w:szCs w:val="28"/>
        </w:rPr>
        <w:t xml:space="preserve"> в соответствии с   Приложением    №  5 к настоящему запросу котировок цен;</w:t>
      </w:r>
    </w:p>
    <w:p w:rsidR="00497332" w:rsidRPr="00497332" w:rsidRDefault="00497332" w:rsidP="00497332">
      <w:pPr>
        <w:ind w:firstLine="567"/>
        <w:jc w:val="both"/>
        <w:rPr>
          <w:b/>
          <w:color w:val="FF0000"/>
          <w:szCs w:val="28"/>
        </w:rPr>
      </w:pPr>
    </w:p>
    <w:p w:rsidR="00497332" w:rsidRPr="00497332" w:rsidRDefault="00497332" w:rsidP="00497332">
      <w:pPr>
        <w:contextualSpacing/>
        <w:jc w:val="both"/>
        <w:rPr>
          <w:b/>
          <w:color w:val="auto"/>
          <w:szCs w:val="28"/>
        </w:rPr>
      </w:pPr>
      <w:r w:rsidRPr="00497332">
        <w:rPr>
          <w:b/>
          <w:szCs w:val="28"/>
        </w:rPr>
        <w:t xml:space="preserve"> </w:t>
      </w:r>
      <w:proofErr w:type="gramStart"/>
      <w:r w:rsidRPr="00497332">
        <w:rPr>
          <w:b/>
          <w:i/>
          <w:szCs w:val="28"/>
          <w:u w:val="single"/>
        </w:rPr>
        <w:t>ЛОТ  №</w:t>
      </w:r>
      <w:proofErr w:type="gramEnd"/>
      <w:r w:rsidRPr="00497332">
        <w:rPr>
          <w:b/>
          <w:i/>
          <w:szCs w:val="28"/>
          <w:u w:val="single"/>
        </w:rPr>
        <w:t xml:space="preserve">  2</w:t>
      </w:r>
      <w:r w:rsidRPr="00497332">
        <w:rPr>
          <w:b/>
          <w:szCs w:val="28"/>
        </w:rPr>
        <w:t xml:space="preserve">  На поставку   ферросплавов</w:t>
      </w:r>
      <w:r w:rsidRPr="00497332">
        <w:rPr>
          <w:b/>
          <w:color w:val="auto"/>
          <w:szCs w:val="28"/>
        </w:rPr>
        <w:t xml:space="preserve"> в соответствии с   Приложением    №  6  к настоящему запросу котировок цен;</w:t>
      </w:r>
    </w:p>
    <w:p w:rsidR="00497332" w:rsidRPr="00497332" w:rsidRDefault="00497332" w:rsidP="00497332">
      <w:pPr>
        <w:contextualSpacing/>
        <w:jc w:val="both"/>
        <w:rPr>
          <w:b/>
          <w:szCs w:val="28"/>
        </w:rPr>
      </w:pPr>
    </w:p>
    <w:p w:rsidR="00497332" w:rsidRPr="00497332" w:rsidRDefault="00497332" w:rsidP="00497332">
      <w:pPr>
        <w:contextualSpacing/>
        <w:jc w:val="both"/>
        <w:rPr>
          <w:b/>
          <w:color w:val="auto"/>
          <w:szCs w:val="28"/>
        </w:rPr>
      </w:pPr>
      <w:proofErr w:type="gramStart"/>
      <w:r w:rsidRPr="00497332">
        <w:rPr>
          <w:b/>
          <w:i/>
          <w:szCs w:val="28"/>
          <w:u w:val="single"/>
        </w:rPr>
        <w:t>ЛОТ  №</w:t>
      </w:r>
      <w:proofErr w:type="gramEnd"/>
      <w:r w:rsidRPr="00497332">
        <w:rPr>
          <w:b/>
          <w:i/>
          <w:szCs w:val="28"/>
          <w:u w:val="single"/>
        </w:rPr>
        <w:t xml:space="preserve">  3</w:t>
      </w:r>
      <w:r w:rsidRPr="00497332">
        <w:rPr>
          <w:b/>
          <w:szCs w:val="28"/>
        </w:rPr>
        <w:t xml:space="preserve">  На поставку   </w:t>
      </w:r>
      <w:r w:rsidRPr="00497332">
        <w:rPr>
          <w:b/>
          <w:color w:val="auto"/>
          <w:szCs w:val="28"/>
        </w:rPr>
        <w:t>кокса литейного с   Приложением    №  7  к настоящему запросу котировок цен;</w:t>
      </w:r>
    </w:p>
    <w:p w:rsidR="00497332" w:rsidRPr="00497332" w:rsidRDefault="00497332" w:rsidP="00497332">
      <w:pPr>
        <w:contextualSpacing/>
        <w:jc w:val="both"/>
        <w:rPr>
          <w:b/>
          <w:color w:val="auto"/>
          <w:szCs w:val="28"/>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EA6CFE" w:rsidRDefault="00EA6CFE" w:rsidP="009D2474">
      <w:pPr>
        <w:pStyle w:val="a7"/>
        <w:spacing w:after="100" w:afterAutospacing="1"/>
        <w:ind w:left="0" w:firstLine="709"/>
        <w:jc w:val="both"/>
        <w:rPr>
          <w:i/>
          <w:sz w:val="22"/>
          <w:szCs w:val="22"/>
        </w:rPr>
      </w:pPr>
    </w:p>
    <w:p w:rsidR="009528D0" w:rsidRPr="004E4996" w:rsidRDefault="00004204" w:rsidP="009D2474">
      <w:pPr>
        <w:pStyle w:val="a7"/>
        <w:spacing w:after="100" w:afterAutospacing="1"/>
        <w:ind w:left="0" w:firstLine="709"/>
        <w:jc w:val="both"/>
        <w:rPr>
          <w:szCs w:val="28"/>
        </w:rPr>
      </w:pPr>
      <w:r>
        <w:rPr>
          <w:i/>
          <w:sz w:val="22"/>
          <w:szCs w:val="22"/>
        </w:rPr>
        <w:lastRenderedPageBreak/>
        <w:t xml:space="preserve">    </w:t>
      </w:r>
      <w:r w:rsidR="009528D0" w:rsidRPr="004E4996">
        <w:rPr>
          <w:i/>
          <w:sz w:val="22"/>
          <w:szCs w:val="22"/>
        </w:rPr>
        <w:t>На бланке участника</w:t>
      </w:r>
      <w:r w:rsidR="0040015D" w:rsidRPr="004E4996">
        <w:rPr>
          <w:i/>
          <w:sz w:val="22"/>
          <w:szCs w:val="22"/>
        </w:rPr>
        <w:t xml:space="preserve"> </w:t>
      </w:r>
    </w:p>
    <w:p w:rsidR="0040015D" w:rsidRPr="004E4996" w:rsidRDefault="008D750D" w:rsidP="009528D0">
      <w:pPr>
        <w:pStyle w:val="a3"/>
        <w:tabs>
          <w:tab w:val="left" w:pos="300"/>
          <w:tab w:val="right" w:pos="9615"/>
        </w:tabs>
        <w:suppressAutoHyphens/>
        <w:ind w:right="306"/>
        <w:rPr>
          <w:b w:val="0"/>
          <w:i/>
          <w:sz w:val="22"/>
          <w:szCs w:val="22"/>
        </w:rPr>
      </w:pPr>
      <w:r w:rsidRPr="004E4996">
        <w:rPr>
          <w:b w:val="0"/>
          <w:i/>
          <w:sz w:val="22"/>
          <w:szCs w:val="22"/>
        </w:rPr>
        <w:t xml:space="preserve">         </w:t>
      </w:r>
      <w:r w:rsidR="00483911" w:rsidRPr="004E4996">
        <w:rPr>
          <w:b w:val="0"/>
          <w:i/>
          <w:sz w:val="22"/>
          <w:szCs w:val="22"/>
        </w:rPr>
        <w:t xml:space="preserve">                                                                                                                </w:t>
      </w:r>
      <w:r w:rsidR="00E42FAE" w:rsidRPr="004E4996">
        <w:rPr>
          <w:b w:val="0"/>
          <w:sz w:val="22"/>
          <w:szCs w:val="22"/>
        </w:rPr>
        <w:t>Приложение № 1</w:t>
      </w:r>
      <w:r w:rsidR="00E42FAE" w:rsidRPr="004E4996">
        <w:rPr>
          <w:b w:val="0"/>
          <w:i/>
          <w:sz w:val="22"/>
          <w:szCs w:val="22"/>
        </w:rPr>
        <w:t xml:space="preserve">                                                                       </w:t>
      </w:r>
      <w:r w:rsidR="0040015D" w:rsidRPr="004E4996">
        <w:rPr>
          <w:b w:val="0"/>
          <w:i/>
          <w:sz w:val="22"/>
          <w:szCs w:val="22"/>
        </w:rPr>
        <w:t xml:space="preserve">                               </w:t>
      </w:r>
      <w:r w:rsidR="00E42FAE" w:rsidRPr="004E4996">
        <w:rPr>
          <w:b w:val="0"/>
          <w:i/>
          <w:sz w:val="22"/>
          <w:szCs w:val="22"/>
        </w:rPr>
        <w:t xml:space="preserve">          </w:t>
      </w:r>
    </w:p>
    <w:p w:rsidR="0040015D" w:rsidRPr="004E4996" w:rsidRDefault="001B5E8A" w:rsidP="001B5E8A">
      <w:pPr>
        <w:ind w:firstLine="567"/>
        <w:jc w:val="center"/>
        <w:rPr>
          <w:sz w:val="22"/>
          <w:szCs w:val="22"/>
        </w:rPr>
      </w:pPr>
      <w:r w:rsidRPr="004E4996">
        <w:rPr>
          <w:sz w:val="22"/>
          <w:szCs w:val="22"/>
        </w:rPr>
        <w:t xml:space="preserve">                                                                                                 </w:t>
      </w:r>
      <w:r w:rsidR="0040015D" w:rsidRPr="004E4996">
        <w:rPr>
          <w:sz w:val="22"/>
          <w:szCs w:val="22"/>
        </w:rPr>
        <w:t>к запросу котировок цен</w:t>
      </w:r>
    </w:p>
    <w:p w:rsidR="0040015D" w:rsidRPr="004E4996" w:rsidRDefault="001B5E8A" w:rsidP="001B5E8A">
      <w:pPr>
        <w:ind w:left="6372"/>
        <w:rPr>
          <w:color w:val="FF0000"/>
          <w:sz w:val="18"/>
          <w:szCs w:val="18"/>
        </w:rPr>
      </w:pPr>
      <w:r w:rsidRPr="004E4996">
        <w:rPr>
          <w:sz w:val="18"/>
          <w:szCs w:val="18"/>
        </w:rPr>
        <w:t xml:space="preserve">      </w:t>
      </w:r>
      <w:r w:rsidR="004A7E5B" w:rsidRPr="004E4996">
        <w:rPr>
          <w:sz w:val="18"/>
          <w:szCs w:val="18"/>
        </w:rPr>
        <w:t xml:space="preserve">№ </w:t>
      </w:r>
      <w:r w:rsidR="00FB144B">
        <w:rPr>
          <w:sz w:val="18"/>
          <w:szCs w:val="18"/>
        </w:rPr>
        <w:t>20</w:t>
      </w:r>
      <w:r w:rsidR="00284112" w:rsidRPr="004E4996">
        <w:rPr>
          <w:sz w:val="18"/>
          <w:szCs w:val="18"/>
        </w:rPr>
        <w:t>/ВВРЗ/2019</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цен </w:t>
      </w:r>
      <w:r w:rsidRPr="004E4996">
        <w:rPr>
          <w:sz w:val="24"/>
          <w:szCs w:val="28"/>
        </w:rPr>
        <w:t>№</w:t>
      </w:r>
      <w:r w:rsidR="00FB144B">
        <w:rPr>
          <w:sz w:val="20"/>
          <w:szCs w:val="18"/>
        </w:rPr>
        <w:t>20</w:t>
      </w:r>
      <w:r w:rsidR="00284112" w:rsidRPr="004E4996">
        <w:rPr>
          <w:sz w:val="20"/>
          <w:szCs w:val="18"/>
        </w:rPr>
        <w:t>/ВВРЗ/19</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r w:rsidRPr="004E4996">
        <w:rPr>
          <w:sz w:val="26"/>
          <w:szCs w:val="26"/>
        </w:rPr>
        <w:t>Дата:________________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а также полностью изучив запрос котировок цен, я, нижеподписавшийся, настоящим подаю котировочную заявку на участие в</w:t>
      </w:r>
      <w:r w:rsidRPr="004E4996">
        <w:rPr>
          <w:i/>
          <w:sz w:val="26"/>
          <w:szCs w:val="26"/>
        </w:rPr>
        <w:t xml:space="preserve"> </w:t>
      </w:r>
      <w:r w:rsidRPr="004E4996">
        <w:rPr>
          <w:sz w:val="26"/>
          <w:szCs w:val="26"/>
        </w:rPr>
        <w:t xml:space="preserve">запросе котировок цен </w:t>
      </w:r>
      <w:r w:rsidR="00284112" w:rsidRPr="004E4996">
        <w:rPr>
          <w:color w:val="000000" w:themeColor="text1"/>
          <w:sz w:val="26"/>
          <w:szCs w:val="26"/>
        </w:rPr>
        <w:t xml:space="preserve"> </w:t>
      </w:r>
      <w:r w:rsidRPr="004E4996">
        <w:rPr>
          <w:color w:val="FF0000"/>
          <w:sz w:val="26"/>
          <w:szCs w:val="26"/>
        </w:rPr>
        <w:t xml:space="preserve"> </w:t>
      </w:r>
      <w:r w:rsidR="00284112" w:rsidRPr="004E4996">
        <w:rPr>
          <w:sz w:val="26"/>
          <w:szCs w:val="26"/>
        </w:rPr>
        <w:t xml:space="preserve">№ </w:t>
      </w:r>
      <w:r w:rsidR="00FB144B">
        <w:rPr>
          <w:sz w:val="26"/>
          <w:szCs w:val="26"/>
        </w:rPr>
        <w:t>20</w:t>
      </w:r>
      <w:r w:rsidR="00284112" w:rsidRPr="004E4996">
        <w:rPr>
          <w:sz w:val="26"/>
          <w:szCs w:val="26"/>
        </w:rPr>
        <w:t>/ВВРЗ/2019</w:t>
      </w:r>
      <w:r w:rsidR="00284112" w:rsidRPr="004E4996">
        <w:rPr>
          <w:sz w:val="18"/>
          <w:szCs w:val="18"/>
        </w:rPr>
        <w:t xml:space="preserve"> </w:t>
      </w:r>
      <w:r w:rsidRPr="004E4996">
        <w:rPr>
          <w:sz w:val="26"/>
          <w:szCs w:val="26"/>
        </w:rPr>
        <w:t xml:space="preserve">на право заключения </w:t>
      </w:r>
      <w:proofErr w:type="gramStart"/>
      <w:r w:rsidRPr="004E4996">
        <w:rPr>
          <w:sz w:val="26"/>
          <w:szCs w:val="26"/>
        </w:rPr>
        <w:t xml:space="preserve">договора  </w:t>
      </w:r>
      <w:r w:rsidRPr="004E4996">
        <w:rPr>
          <w:color w:val="000000" w:themeColor="text1"/>
          <w:sz w:val="26"/>
          <w:szCs w:val="26"/>
        </w:rPr>
        <w:t>поставки</w:t>
      </w:r>
      <w:proofErr w:type="gramEnd"/>
      <w:r w:rsidRPr="004E4996">
        <w:rPr>
          <w:color w:val="000000" w:themeColor="text1"/>
          <w:sz w:val="26"/>
          <w:szCs w:val="26"/>
        </w:rPr>
        <w:t xml:space="preserve">  ТМЦ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Pr="00B41A0E">
        <w:rPr>
          <w:color w:val="000000" w:themeColor="text1"/>
          <w:sz w:val="26"/>
          <w:szCs w:val="26"/>
        </w:rPr>
        <w:t>ВРМ»  в</w:t>
      </w:r>
      <w:r w:rsidR="00284112">
        <w:rPr>
          <w:color w:val="000000" w:themeColor="text1"/>
          <w:sz w:val="26"/>
          <w:szCs w:val="26"/>
        </w:rPr>
        <w:t xml:space="preserve"> </w:t>
      </w:r>
      <w:r w:rsidR="00284112" w:rsidRPr="004E4996">
        <w:rPr>
          <w:color w:val="000000" w:themeColor="text1"/>
          <w:sz w:val="26"/>
          <w:szCs w:val="26"/>
        </w:rPr>
        <w:t xml:space="preserve">2020 </w:t>
      </w:r>
      <w:r w:rsidR="004E4996" w:rsidRPr="004E4996">
        <w:rPr>
          <w:color w:val="000000" w:themeColor="text1"/>
          <w:sz w:val="26"/>
          <w:szCs w:val="26"/>
        </w:rPr>
        <w:t xml:space="preserve"> </w:t>
      </w:r>
      <w:r w:rsidRPr="004E4996">
        <w:rPr>
          <w:color w:val="000000" w:themeColor="text1"/>
          <w:sz w:val="26"/>
          <w:szCs w:val="26"/>
        </w:rPr>
        <w:t xml:space="preserve"> году</w:t>
      </w:r>
      <w:r w:rsidR="004A41B3" w:rsidRPr="004E4996">
        <w:rPr>
          <w:color w:val="000000" w:themeColor="text1"/>
          <w:sz w:val="26"/>
          <w:szCs w:val="26"/>
        </w:rPr>
        <w:t xml:space="preserve"> </w:t>
      </w:r>
      <w:r w:rsidRPr="004E4996">
        <w:rPr>
          <w:color w:val="FF0000"/>
          <w:sz w:val="26"/>
          <w:szCs w:val="26"/>
        </w:rPr>
        <w:t xml:space="preserve"> </w:t>
      </w:r>
      <w:r w:rsidRPr="004E4996">
        <w:rPr>
          <w:color w:val="000000" w:themeColor="text1"/>
          <w:sz w:val="26"/>
          <w:szCs w:val="26"/>
        </w:rPr>
        <w:t>по</w:t>
      </w:r>
      <w:r w:rsidRPr="00B41A0E">
        <w:rPr>
          <w:color w:val="000000" w:themeColor="text1"/>
          <w:sz w:val="26"/>
          <w:szCs w:val="26"/>
        </w:rPr>
        <w:t xml:space="preserve"> лоту №   ____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w:t>
      </w:r>
      <w:proofErr w:type="spellStart"/>
      <w:r w:rsidRPr="00B41A0E">
        <w:rPr>
          <w:rFonts w:ascii="Times New Roman" w:hAnsi="Times New Roman" w:cs="Times New Roman"/>
          <w:sz w:val="26"/>
          <w:szCs w:val="26"/>
        </w:rPr>
        <w:t>ен</w:t>
      </w:r>
      <w:proofErr w:type="spellEnd"/>
      <w:r w:rsidRPr="00B41A0E">
        <w:rPr>
          <w:rFonts w:ascii="Times New Roman" w:hAnsi="Times New Roman" w:cs="Times New Roman"/>
          <w:sz w:val="26"/>
          <w:szCs w:val="26"/>
        </w:rPr>
        <w:t>)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________(</w:t>
      </w:r>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t xml:space="preserve">1.  До заключения договора представить сведения о своих владельцах, включая конечных бенефициаров, с приложением подтверждающих документов. </w:t>
      </w:r>
      <w:r w:rsidRPr="00B41A0E">
        <w:rPr>
          <w:sz w:val="26"/>
          <w:szCs w:val="26"/>
        </w:rPr>
        <w:lastRenderedPageBreak/>
        <w:t xml:space="preserve">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proofErr w:type="gramStart"/>
      <w:r w:rsidRPr="00B41A0E">
        <w:rPr>
          <w:sz w:val="26"/>
          <w:szCs w:val="26"/>
        </w:rPr>
        <w:t>Товаров</w:t>
      </w:r>
      <w:r w:rsidRPr="00B41A0E">
        <w:rPr>
          <w:b/>
          <w:i/>
          <w:sz w:val="26"/>
          <w:szCs w:val="26"/>
        </w:rPr>
        <w:t xml:space="preserve">  </w:t>
      </w:r>
      <w:r w:rsidRPr="00B41A0E">
        <w:rPr>
          <w:sz w:val="26"/>
          <w:szCs w:val="26"/>
        </w:rPr>
        <w:t>по</w:t>
      </w:r>
      <w:proofErr w:type="gramEnd"/>
      <w:r w:rsidRPr="00B41A0E">
        <w:rPr>
          <w:sz w:val="26"/>
          <w:szCs w:val="26"/>
        </w:rPr>
        <w:t xml:space="preserve"> договору.</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lastRenderedPageBreak/>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838F0">
        <w:rPr>
          <w:sz w:val="22"/>
          <w:szCs w:val="22"/>
        </w:rPr>
        <w:t xml:space="preserve">  </w:t>
      </w:r>
      <w:r w:rsidRPr="004E4996">
        <w:rPr>
          <w:color w:val="000000" w:themeColor="text1"/>
          <w:sz w:val="20"/>
          <w:szCs w:val="20"/>
        </w:rPr>
        <w:t>№</w:t>
      </w:r>
      <w:r w:rsidR="00FB144B">
        <w:rPr>
          <w:sz w:val="20"/>
          <w:szCs w:val="20"/>
        </w:rPr>
        <w:t>20</w:t>
      </w:r>
      <w:r w:rsidR="00284112" w:rsidRPr="004E4996">
        <w:rPr>
          <w:sz w:val="20"/>
          <w:szCs w:val="20"/>
        </w:rPr>
        <w:t>/ВВРЗ/2019</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684"/>
        <w:gridCol w:w="4670"/>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 xml:space="preserve">8. Балансовая стоимость основных производственных средств и </w:t>
            </w:r>
            <w:r w:rsidRPr="001838F0">
              <w:rPr>
                <w:bCs/>
                <w:color w:val="auto"/>
              </w:rPr>
              <w:lastRenderedPageBreak/>
              <w:t>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085E91" w:rsidP="00085E91">
      <w:pPr>
        <w:pStyle w:val="a3"/>
        <w:ind w:firstLine="567"/>
        <w:rPr>
          <w:sz w:val="18"/>
          <w:szCs w:val="18"/>
        </w:rPr>
      </w:pPr>
      <w:r w:rsidRPr="001B5E8A">
        <w:rPr>
          <w:sz w:val="18"/>
          <w:szCs w:val="18"/>
        </w:rPr>
        <w:t xml:space="preserve">                     </w:t>
      </w:r>
      <w:r w:rsidR="0040015D" w:rsidRPr="001B5E8A">
        <w:rPr>
          <w:sz w:val="18"/>
          <w:szCs w:val="18"/>
        </w:rPr>
        <w:t xml:space="preserve">                                                           </w:t>
      </w:r>
      <w:r w:rsidRPr="001B5E8A">
        <w:rPr>
          <w:sz w:val="18"/>
          <w:szCs w:val="18"/>
        </w:rPr>
        <w:t xml:space="preserve">                               </w:t>
      </w:r>
      <w:r w:rsidR="0040015D" w:rsidRPr="001B5E8A">
        <w:rPr>
          <w:sz w:val="18"/>
          <w:szCs w:val="18"/>
        </w:rPr>
        <w:t xml:space="preserve">    </w:t>
      </w:r>
      <w:r w:rsidR="001B5E8A" w:rsidRPr="001B5E8A">
        <w:rPr>
          <w:sz w:val="18"/>
          <w:szCs w:val="18"/>
        </w:rPr>
        <w:t xml:space="preserve">  </w:t>
      </w:r>
    </w:p>
    <w:p w:rsidR="0040015D" w:rsidRPr="001B5E8A" w:rsidRDefault="001B5E8A" w:rsidP="00085E91">
      <w:pPr>
        <w:pStyle w:val="a3"/>
        <w:ind w:firstLine="567"/>
        <w:rPr>
          <w:b w:val="0"/>
          <w:sz w:val="18"/>
          <w:szCs w:val="18"/>
        </w:rPr>
      </w:pPr>
      <w:r>
        <w:rPr>
          <w:sz w:val="18"/>
          <w:szCs w:val="18"/>
        </w:rPr>
        <w:lastRenderedPageBreak/>
        <w:t xml:space="preserve">                                                                                                                    </w:t>
      </w:r>
      <w:r w:rsidRPr="001B5E8A">
        <w:rPr>
          <w:sz w:val="18"/>
          <w:szCs w:val="18"/>
        </w:rPr>
        <w:t xml:space="preserve">  </w:t>
      </w:r>
      <w:r>
        <w:rPr>
          <w:sz w:val="18"/>
          <w:szCs w:val="18"/>
        </w:rPr>
        <w:t xml:space="preserve">      </w:t>
      </w:r>
      <w:r w:rsidR="0040015D" w:rsidRPr="001B5E8A">
        <w:rPr>
          <w:b w:val="0"/>
          <w:sz w:val="18"/>
          <w:szCs w:val="18"/>
        </w:rPr>
        <w:t>Приложение № 3</w:t>
      </w:r>
    </w:p>
    <w:p w:rsidR="0040015D" w:rsidRPr="001B5E8A" w:rsidRDefault="001B5E8A"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CC50D6"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284112">
        <w:rPr>
          <w:color w:val="000000" w:themeColor="text1"/>
          <w:sz w:val="18"/>
          <w:szCs w:val="18"/>
        </w:rPr>
        <w:t xml:space="preserve">   </w:t>
      </w:r>
      <w:r w:rsidR="0040015D" w:rsidRPr="004E4996">
        <w:rPr>
          <w:color w:val="000000" w:themeColor="text1"/>
          <w:sz w:val="18"/>
          <w:szCs w:val="18"/>
        </w:rPr>
        <w:t>№</w:t>
      </w:r>
      <w:r w:rsidR="00FB144B">
        <w:rPr>
          <w:sz w:val="18"/>
          <w:szCs w:val="18"/>
        </w:rPr>
        <w:t>20</w:t>
      </w:r>
      <w:r w:rsidR="00284112" w:rsidRPr="004E4996">
        <w:rPr>
          <w:sz w:val="18"/>
          <w:szCs w:val="18"/>
        </w:rPr>
        <w:t>/ВВРЗ/2019</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284112" w:rsidRPr="004E4996">
        <w:rPr>
          <w:szCs w:val="28"/>
        </w:rPr>
        <w:t>№1</w:t>
      </w:r>
      <w:r w:rsidR="009D2474" w:rsidRPr="004E4996">
        <w:rPr>
          <w:szCs w:val="28"/>
        </w:rPr>
        <w:t>7</w:t>
      </w:r>
      <w:r w:rsidR="00284112" w:rsidRPr="004E4996">
        <w:rPr>
          <w:szCs w:val="28"/>
        </w:rPr>
        <w:t>/ВВРЗ/2019</w:t>
      </w:r>
      <w:r w:rsidR="004A41B3" w:rsidRPr="004E4996">
        <w:rPr>
          <w:szCs w:val="28"/>
        </w:rPr>
        <w:t xml:space="preserve"> лот №__</w:t>
      </w:r>
    </w:p>
    <w:p w:rsidR="00284112" w:rsidRDefault="00284112" w:rsidP="00284112">
      <w:pPr>
        <w:rPr>
          <w:szCs w:val="28"/>
        </w:rPr>
      </w:pPr>
    </w:p>
    <w:p w:rsidR="0040015D" w:rsidRPr="001838F0" w:rsidRDefault="00284112" w:rsidP="00284112">
      <w:pPr>
        <w:rPr>
          <w:bCs/>
        </w:rPr>
      </w:pPr>
      <w:r>
        <w:rPr>
          <w:szCs w:val="28"/>
        </w:rPr>
        <w:t xml:space="preserve">                              </w:t>
      </w:r>
      <w:r w:rsidR="0040015D"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proofErr w:type="gramStart"/>
      <w:r w:rsidRPr="001838F0">
        <w:rPr>
          <w:b/>
          <w:i/>
          <w:spacing w:val="-4"/>
          <w:sz w:val="28"/>
          <w:szCs w:val="28"/>
        </w:rPr>
        <w:t>составляет:  _</w:t>
      </w:r>
      <w:proofErr w:type="gramEnd"/>
      <w:r w:rsidRPr="001838F0">
        <w:rPr>
          <w:b/>
          <w:i/>
          <w:spacing w:val="-4"/>
          <w:sz w:val="28"/>
          <w:szCs w:val="28"/>
        </w:rPr>
        <w:t xml:space="preserve">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40015D" w:rsidP="006528DD">
      <w:pPr>
        <w:pStyle w:val="a6"/>
      </w:pPr>
      <w:r w:rsidRPr="001838F0">
        <w:t xml:space="preserve">      </w:t>
      </w:r>
      <w:r w:rsidR="006528DD" w:rsidRPr="00D404BA">
        <w:t>Финансово-коммерческое предложение должно содержать, условия осуществления платежей (</w:t>
      </w:r>
      <w:r w:rsidR="006528DD" w:rsidRPr="00C66C18">
        <w:t>адреса складов с которых бу</w:t>
      </w:r>
      <w:r w:rsidR="006528DD">
        <w:t xml:space="preserve">дет осуществляться отгрузка ТМЦ, </w:t>
      </w:r>
      <w:r w:rsidR="006528DD"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r>
        <w:rPr>
          <w:rFonts w:eastAsia="MS Mincho"/>
          <w:szCs w:val="28"/>
        </w:rPr>
        <w:t xml:space="preserve"> </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r>
        <w:rPr>
          <w:rFonts w:eastAsia="MS Mincho"/>
          <w:szCs w:val="28"/>
        </w:rPr>
        <w:t xml:space="preserve"> </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r w:rsidRPr="001838F0">
        <w:rPr>
          <w:b w:val="0"/>
          <w:color w:val="000000" w:themeColor="text1"/>
          <w:sz w:val="22"/>
          <w:szCs w:val="22"/>
        </w:rPr>
        <w:t xml:space="preserve">                                                         </w:t>
      </w: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r w:rsidRPr="001838F0">
        <w:rPr>
          <w:b w:val="0"/>
          <w:color w:val="000000" w:themeColor="text1"/>
          <w:sz w:val="22"/>
          <w:szCs w:val="22"/>
        </w:rPr>
        <w:t xml:space="preserve">                           </w:t>
      </w:r>
    </w:p>
    <w:p w:rsidR="006528DD" w:rsidRDefault="006528DD" w:rsidP="006528DD">
      <w:pPr>
        <w:pStyle w:val="a3"/>
        <w:ind w:firstLine="567"/>
        <w:rPr>
          <w:b w:val="0"/>
          <w:color w:val="000000" w:themeColor="text1"/>
          <w:sz w:val="28"/>
          <w:szCs w:val="28"/>
        </w:rPr>
      </w:pPr>
      <w:r w:rsidRPr="001838F0">
        <w:rPr>
          <w:b w:val="0"/>
          <w:color w:val="000000" w:themeColor="text1"/>
          <w:sz w:val="28"/>
          <w:szCs w:val="28"/>
        </w:rPr>
        <w:t xml:space="preserve">                                                                             </w:t>
      </w: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1B5E8A" w:rsidRDefault="006528DD" w:rsidP="006528DD">
      <w:pPr>
        <w:pStyle w:val="a3"/>
        <w:ind w:firstLine="567"/>
        <w:rPr>
          <w:b w:val="0"/>
          <w:sz w:val="18"/>
          <w:szCs w:val="18"/>
        </w:rPr>
      </w:pPr>
      <w:r>
        <w:rPr>
          <w:b w:val="0"/>
          <w:color w:val="000000" w:themeColor="text1"/>
          <w:sz w:val="28"/>
          <w:szCs w:val="28"/>
        </w:rPr>
        <w:t xml:space="preserve">                                                                              </w:t>
      </w:r>
      <w:r w:rsidRPr="001838F0">
        <w:rPr>
          <w:b w:val="0"/>
          <w:color w:val="000000" w:themeColor="text1"/>
          <w:sz w:val="28"/>
          <w:szCs w:val="28"/>
        </w:rPr>
        <w:t xml:space="preserve">  </w:t>
      </w:r>
      <w:r w:rsidRPr="001B5E8A">
        <w:rPr>
          <w:b w:val="0"/>
          <w:sz w:val="18"/>
          <w:szCs w:val="18"/>
        </w:rPr>
        <w:t xml:space="preserve">Приложение № </w:t>
      </w:r>
      <w:r>
        <w:rPr>
          <w:b w:val="0"/>
          <w:sz w:val="18"/>
          <w:szCs w:val="18"/>
        </w:rPr>
        <w:t>44</w:t>
      </w:r>
    </w:p>
    <w:p w:rsidR="006528DD" w:rsidRPr="001B5E8A" w:rsidRDefault="006528DD" w:rsidP="006528DD">
      <w:pPr>
        <w:ind w:firstLine="567"/>
        <w:jc w:val="center"/>
        <w:rPr>
          <w:sz w:val="18"/>
          <w:szCs w:val="18"/>
        </w:rPr>
      </w:pPr>
      <w:r>
        <w:rPr>
          <w:sz w:val="18"/>
          <w:szCs w:val="18"/>
        </w:rPr>
        <w:t xml:space="preserve">                                                                                             </w:t>
      </w:r>
      <w:r w:rsidRPr="001B5E8A">
        <w:rPr>
          <w:sz w:val="18"/>
          <w:szCs w:val="18"/>
        </w:rPr>
        <w:t xml:space="preserve">к запросу котировок цен </w:t>
      </w:r>
    </w:p>
    <w:p w:rsidR="006528DD" w:rsidRPr="00A53637" w:rsidRDefault="006528DD" w:rsidP="006528DD">
      <w:pPr>
        <w:pStyle w:val="a3"/>
        <w:ind w:firstLine="567"/>
        <w:rPr>
          <w:b w:val="0"/>
          <w:color w:val="000000" w:themeColor="text1"/>
        </w:rPr>
      </w:pPr>
      <w:r w:rsidRPr="00A53637">
        <w:rPr>
          <w:b w:val="0"/>
          <w:sz w:val="18"/>
          <w:szCs w:val="18"/>
        </w:rPr>
        <w:t xml:space="preserve">                                                                                                                           </w:t>
      </w:r>
      <w:r w:rsidRPr="00A53637">
        <w:rPr>
          <w:b w:val="0"/>
          <w:color w:val="000000" w:themeColor="text1"/>
          <w:sz w:val="18"/>
          <w:szCs w:val="18"/>
        </w:rPr>
        <w:t>№</w:t>
      </w:r>
      <w:r>
        <w:rPr>
          <w:b w:val="0"/>
          <w:color w:val="000000" w:themeColor="text1"/>
          <w:sz w:val="18"/>
          <w:szCs w:val="18"/>
        </w:rPr>
        <w:t xml:space="preserve"> 17/ВВРЗ/19</w:t>
      </w:r>
      <w:r w:rsidRPr="00A53637">
        <w:rPr>
          <w:b w:val="0"/>
          <w:color w:val="000000" w:themeColor="text1"/>
        </w:rPr>
        <w:t xml:space="preserve">                                                             </w:t>
      </w:r>
    </w:p>
    <w:p w:rsidR="006528DD" w:rsidRPr="001838F0" w:rsidRDefault="006528DD" w:rsidP="006528DD">
      <w:pPr>
        <w:shd w:val="clear" w:color="auto" w:fill="FFFFFF"/>
        <w:spacing w:line="298" w:lineRule="exact"/>
        <w:jc w:val="both"/>
        <w:rPr>
          <w:color w:val="000000" w:themeColor="text1"/>
          <w:sz w:val="24"/>
        </w:rPr>
      </w:pPr>
    </w:p>
    <w:p w:rsidR="006528DD" w:rsidRDefault="006528DD" w:rsidP="006528DD">
      <w:pPr>
        <w:widowControl w:val="0"/>
        <w:shd w:val="clear" w:color="auto" w:fill="FFFFFF"/>
        <w:autoSpaceDE w:val="0"/>
        <w:autoSpaceDN w:val="0"/>
        <w:adjustRightInd w:val="0"/>
        <w:jc w:val="center"/>
        <w:rPr>
          <w:b/>
          <w:bCs/>
          <w:color w:val="auto"/>
          <w:spacing w:val="-9"/>
          <w:sz w:val="26"/>
          <w:szCs w:val="26"/>
        </w:rPr>
      </w:pPr>
      <w:r w:rsidRPr="001838F0">
        <w:rPr>
          <w:b/>
          <w:color w:val="000000" w:themeColor="text1"/>
          <w:szCs w:val="28"/>
        </w:rPr>
        <w:t xml:space="preserve">                                                     </w:t>
      </w:r>
    </w:p>
    <w:p w:rsidR="006528DD" w:rsidRDefault="006528DD" w:rsidP="006528DD">
      <w:pPr>
        <w:widowControl w:val="0"/>
        <w:shd w:val="clear" w:color="auto" w:fill="FFFFFF"/>
        <w:autoSpaceDE w:val="0"/>
        <w:autoSpaceDN w:val="0"/>
        <w:adjustRightInd w:val="0"/>
        <w:jc w:val="center"/>
        <w:rPr>
          <w:b/>
          <w:bCs/>
          <w:spacing w:val="-9"/>
          <w:sz w:val="26"/>
          <w:szCs w:val="26"/>
        </w:rPr>
      </w:pPr>
      <w:r>
        <w:rPr>
          <w:b/>
          <w:bCs/>
          <w:spacing w:val="-9"/>
          <w:sz w:val="26"/>
          <w:szCs w:val="26"/>
        </w:rPr>
        <w:t>ДОГОВОР</w:t>
      </w:r>
      <w:r>
        <w:rPr>
          <w:b/>
          <w:bCs/>
          <w:sz w:val="26"/>
          <w:szCs w:val="26"/>
        </w:rPr>
        <w:t xml:space="preserve"> </w:t>
      </w:r>
      <w:r>
        <w:rPr>
          <w:b/>
          <w:bCs/>
          <w:spacing w:val="-9"/>
          <w:sz w:val="26"/>
          <w:szCs w:val="26"/>
        </w:rPr>
        <w:t>ПОСТАВКИ № ____________</w:t>
      </w:r>
    </w:p>
    <w:p w:rsidR="006528DD" w:rsidRDefault="006528DD" w:rsidP="006528DD">
      <w:pPr>
        <w:widowControl w:val="0"/>
        <w:shd w:val="clear" w:color="auto" w:fill="FFFFFF"/>
        <w:autoSpaceDE w:val="0"/>
        <w:autoSpaceDN w:val="0"/>
        <w:adjustRightInd w:val="0"/>
        <w:jc w:val="both"/>
        <w:rPr>
          <w:b/>
          <w:bCs/>
          <w:spacing w:val="-9"/>
          <w:sz w:val="26"/>
          <w:szCs w:val="26"/>
          <w:highlight w:val="yellow"/>
        </w:rPr>
      </w:pPr>
    </w:p>
    <w:p w:rsidR="006528DD" w:rsidRDefault="006528DD" w:rsidP="006528DD">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roofErr w:type="gramStart"/>
      <w:r>
        <w:rPr>
          <w:bCs/>
          <w:sz w:val="26"/>
          <w:szCs w:val="26"/>
        </w:rPr>
        <w:tab/>
        <w:t>«</w:t>
      </w:r>
      <w:proofErr w:type="gramEnd"/>
      <w:r>
        <w:rPr>
          <w:bCs/>
          <w:sz w:val="26"/>
          <w:szCs w:val="26"/>
        </w:rPr>
        <w:t>___»________ 20___</w:t>
      </w:r>
      <w:r>
        <w:rPr>
          <w:bCs/>
          <w:spacing w:val="3"/>
          <w:sz w:val="26"/>
          <w:szCs w:val="26"/>
        </w:rPr>
        <w:t>г.</w:t>
      </w:r>
    </w:p>
    <w:p w:rsidR="006528DD" w:rsidRDefault="006528DD" w:rsidP="006528DD">
      <w:pPr>
        <w:widowControl w:val="0"/>
        <w:shd w:val="clear" w:color="auto" w:fill="FFFFFF"/>
        <w:autoSpaceDE w:val="0"/>
        <w:autoSpaceDN w:val="0"/>
        <w:adjustRightInd w:val="0"/>
        <w:jc w:val="both"/>
        <w:rPr>
          <w:bCs/>
          <w:sz w:val="26"/>
          <w:szCs w:val="26"/>
        </w:rPr>
      </w:pPr>
    </w:p>
    <w:p w:rsidR="006528DD" w:rsidRPr="00AA5872" w:rsidRDefault="006528DD" w:rsidP="006528DD">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ВРМ-53/19 от 01.07.2019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528DD" w:rsidRDefault="006528DD" w:rsidP="006528DD">
      <w:pPr>
        <w:widowControl w:val="0"/>
        <w:shd w:val="clear" w:color="auto" w:fill="FFFFFF"/>
        <w:autoSpaceDE w:val="0"/>
        <w:autoSpaceDN w:val="0"/>
        <w:adjustRightInd w:val="0"/>
        <w:jc w:val="both"/>
        <w:rPr>
          <w:bCs/>
          <w:sz w:val="26"/>
          <w:szCs w:val="26"/>
        </w:rPr>
      </w:pPr>
    </w:p>
    <w:p w:rsidR="006528DD" w:rsidRDefault="006528DD" w:rsidP="006528DD">
      <w:pPr>
        <w:spacing w:before="120" w:after="120"/>
        <w:jc w:val="center"/>
        <w:rPr>
          <w:rFonts w:eastAsia="Arial Unicode MS"/>
          <w:b/>
          <w:sz w:val="26"/>
          <w:szCs w:val="26"/>
        </w:rPr>
      </w:pPr>
      <w:r>
        <w:rPr>
          <w:rFonts w:eastAsia="Arial Unicode MS"/>
          <w:b/>
          <w:sz w:val="26"/>
          <w:szCs w:val="26"/>
        </w:rPr>
        <w:t>1. ПРЕДМЕТ ДОГОВОРА</w:t>
      </w:r>
    </w:p>
    <w:p w:rsidR="006528DD" w:rsidRDefault="006528DD" w:rsidP="006528DD">
      <w:pPr>
        <w:autoSpaceDE w:val="0"/>
        <w:autoSpaceDN w:val="0"/>
        <w:ind w:firstLine="708"/>
        <w:jc w:val="both"/>
        <w:rPr>
          <w:spacing w:val="-8"/>
          <w:sz w:val="26"/>
          <w:szCs w:val="26"/>
        </w:rPr>
      </w:pPr>
      <w:r>
        <w:rPr>
          <w:spacing w:val="-8"/>
          <w:sz w:val="26"/>
          <w:szCs w:val="26"/>
        </w:rPr>
        <w:t>1.1. </w:t>
      </w:r>
      <w:r>
        <w:rPr>
          <w:sz w:val="26"/>
          <w:szCs w:val="26"/>
        </w:rPr>
        <w:t xml:space="preserve">Поставщик обязуется поставить Покупателю Товар, </w:t>
      </w:r>
      <w:r>
        <w:rPr>
          <w:spacing w:val="-8"/>
          <w:sz w:val="26"/>
          <w:szCs w:val="26"/>
        </w:rPr>
        <w:t>а Покупатель обязуется принять и оплатить Товар на условиях настоящего Договора.</w:t>
      </w:r>
    </w:p>
    <w:p w:rsidR="006528DD" w:rsidRDefault="006528DD" w:rsidP="006528DD">
      <w:pPr>
        <w:ind w:firstLine="708"/>
        <w:jc w:val="both"/>
        <w:rPr>
          <w:sz w:val="26"/>
          <w:szCs w:val="26"/>
        </w:rPr>
      </w:pPr>
      <w:r>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528DD" w:rsidRDefault="006528DD" w:rsidP="006528DD">
      <w:pPr>
        <w:ind w:firstLine="708"/>
        <w:jc w:val="both"/>
        <w:rPr>
          <w:spacing w:val="-8"/>
          <w:sz w:val="26"/>
          <w:szCs w:val="26"/>
        </w:rPr>
      </w:pPr>
      <w:r>
        <w:rPr>
          <w:sz w:val="26"/>
          <w:szCs w:val="26"/>
        </w:rPr>
        <w:t>Товар поставляется партиями. Сроки и порядок поставки каждой партии Товара указываются</w:t>
      </w:r>
      <w:r>
        <w:rPr>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6528DD" w:rsidRDefault="006528DD" w:rsidP="006528DD">
      <w:pPr>
        <w:ind w:firstLine="708"/>
        <w:jc w:val="both"/>
        <w:rPr>
          <w:spacing w:val="-8"/>
          <w:sz w:val="26"/>
          <w:szCs w:val="26"/>
        </w:rPr>
      </w:pPr>
      <w:r>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6528DD" w:rsidRDefault="006528DD" w:rsidP="006528DD">
      <w:pPr>
        <w:ind w:firstLine="708"/>
        <w:jc w:val="both"/>
        <w:rPr>
          <w:spacing w:val="-8"/>
          <w:sz w:val="26"/>
          <w:szCs w:val="26"/>
        </w:rPr>
      </w:pPr>
      <w:r>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1.2. Настоящий Договор заключен на основании конкурса/аукциона/запроса котировок цен Протокол №___________________ от _______________.</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2. СТОИМОСТЬ И ПОРЯДОК РАСЧЕТОВ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highlight w:val="yellow"/>
        </w:rPr>
      </w:pPr>
      <w:r>
        <w:rPr>
          <w:bCs/>
          <w:spacing w:val="-8"/>
          <w:sz w:val="26"/>
          <w:szCs w:val="26"/>
        </w:rPr>
        <w:t xml:space="preserve">2.1. Общая стоимость настоящего Договора определяется по сумме всех подписанных Сторонами Спецификаций.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528DD" w:rsidRDefault="006528DD" w:rsidP="006528DD">
      <w:pPr>
        <w:widowControl w:val="0"/>
        <w:autoSpaceDE w:val="0"/>
        <w:autoSpaceDN w:val="0"/>
        <w:adjustRightInd w:val="0"/>
        <w:ind w:firstLine="709"/>
        <w:jc w:val="both"/>
        <w:rPr>
          <w:bCs/>
          <w:sz w:val="26"/>
          <w:szCs w:val="26"/>
        </w:rPr>
      </w:pPr>
      <w:r>
        <w:rPr>
          <w:bCs/>
          <w:sz w:val="26"/>
          <w:szCs w:val="26"/>
        </w:rPr>
        <w:t>2.3. Оплата Товара по настоящему Договору производится Покупателем</w:t>
      </w:r>
      <w:r>
        <w:rPr>
          <w:sz w:val="26"/>
          <w:szCs w:val="26"/>
        </w:rPr>
        <w:t xml:space="preserve"> в течение 30 (тридцати) календарных дней с даты поставки Товара Покупателю/</w:t>
      </w:r>
      <w:r>
        <w:rPr>
          <w:bCs/>
          <w:spacing w:val="-8"/>
          <w:sz w:val="26"/>
          <w:szCs w:val="26"/>
        </w:rPr>
        <w:t>Грузополучателю и</w:t>
      </w:r>
      <w:r>
        <w:rPr>
          <w:sz w:val="26"/>
          <w:szCs w:val="26"/>
        </w:rPr>
        <w:t xml:space="preserve"> получения полного комплекта документов (в </w:t>
      </w:r>
      <w:proofErr w:type="spellStart"/>
      <w:r>
        <w:rPr>
          <w:sz w:val="26"/>
          <w:szCs w:val="26"/>
        </w:rPr>
        <w:t>т.ч</w:t>
      </w:r>
      <w:proofErr w:type="spellEnd"/>
      <w:r>
        <w:rPr>
          <w:sz w:val="26"/>
          <w:szCs w:val="26"/>
        </w:rPr>
        <w:t xml:space="preserve">. </w:t>
      </w:r>
      <w:r>
        <w:rPr>
          <w:sz w:val="26"/>
          <w:szCs w:val="26"/>
        </w:rPr>
        <w:lastRenderedPageBreak/>
        <w:t>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2.4. Обязательства Покупателя по оплате считаются исполненными с даты списания денежных средств с расчетного счета Покупателя.</w:t>
      </w:r>
    </w:p>
    <w:p w:rsidR="006528DD" w:rsidRDefault="006528DD" w:rsidP="006528DD">
      <w:pPr>
        <w:ind w:firstLine="709"/>
        <w:jc w:val="both"/>
        <w:rPr>
          <w:sz w:val="26"/>
          <w:szCs w:val="26"/>
        </w:rPr>
      </w:pPr>
      <w:r>
        <w:rPr>
          <w:bCs/>
          <w:spacing w:val="-8"/>
          <w:sz w:val="26"/>
          <w:szCs w:val="26"/>
        </w:rPr>
        <w:t xml:space="preserve">2.5. </w:t>
      </w:r>
      <w:r>
        <w:rPr>
          <w:sz w:val="26"/>
          <w:szCs w:val="26"/>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3. СРОКИ И УСЛОВИЯ ПОСТАВКИ</w:t>
      </w:r>
    </w:p>
    <w:p w:rsidR="006528DD" w:rsidRDefault="006528DD" w:rsidP="006528DD">
      <w:pPr>
        <w:widowControl w:val="0"/>
        <w:tabs>
          <w:tab w:val="left" w:pos="0"/>
          <w:tab w:val="left" w:pos="930"/>
        </w:tabs>
        <w:autoSpaceDE w:val="0"/>
        <w:autoSpaceDN w:val="0"/>
        <w:adjustRightInd w:val="0"/>
        <w:ind w:firstLine="709"/>
        <w:jc w:val="both"/>
        <w:rPr>
          <w:spacing w:val="-8"/>
          <w:sz w:val="26"/>
          <w:szCs w:val="26"/>
        </w:rPr>
      </w:pPr>
      <w:r>
        <w:rPr>
          <w:bCs/>
          <w:spacing w:val="-8"/>
          <w:sz w:val="26"/>
          <w:szCs w:val="26"/>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Воронежский ВРЗ АО «ВРМ».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Заявки на поставку Товара Покупатель направляет в адрес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3.4.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528DD" w:rsidRDefault="006528DD" w:rsidP="006528DD">
      <w:pPr>
        <w:widowControl w:val="0"/>
        <w:autoSpaceDE w:val="0"/>
        <w:autoSpaceDN w:val="0"/>
        <w:adjustRightInd w:val="0"/>
        <w:ind w:firstLine="709"/>
        <w:jc w:val="both"/>
        <w:rPr>
          <w:bCs/>
          <w:color w:val="auto"/>
          <w:sz w:val="26"/>
          <w:szCs w:val="26"/>
        </w:rPr>
      </w:pPr>
      <w:r>
        <w:rPr>
          <w:bCs/>
          <w:sz w:val="26"/>
          <w:szCs w:val="26"/>
        </w:rPr>
        <w:t>3.6. </w:t>
      </w:r>
      <w:r>
        <w:rPr>
          <w:sz w:val="26"/>
          <w:szCs w:val="26"/>
        </w:rPr>
        <w:t>Поставщик</w:t>
      </w:r>
      <w:r>
        <w:rPr>
          <w:bCs/>
          <w:sz w:val="26"/>
          <w:szCs w:val="26"/>
        </w:rPr>
        <w:t xml:space="preserve"> обязан подготовить Товар к передаче </w:t>
      </w:r>
      <w:r>
        <w:rPr>
          <w:bCs/>
          <w:spacing w:val="-8"/>
          <w:sz w:val="26"/>
          <w:szCs w:val="26"/>
        </w:rPr>
        <w:lastRenderedPageBreak/>
        <w:t>Покупателю/</w:t>
      </w:r>
      <w:r>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528DD" w:rsidRDefault="006528DD" w:rsidP="006528DD">
      <w:pPr>
        <w:ind w:firstLine="709"/>
        <w:jc w:val="both"/>
        <w:rPr>
          <w:sz w:val="26"/>
          <w:szCs w:val="26"/>
        </w:rPr>
      </w:pPr>
      <w:r>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самовывоза) </w:t>
      </w:r>
      <w:r>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В случае обнаружения несоответствия Товара указанным документам </w:t>
      </w:r>
      <w:r>
        <w:rPr>
          <w:bCs/>
          <w:spacing w:val="-8"/>
          <w:sz w:val="26"/>
          <w:szCs w:val="26"/>
        </w:rPr>
        <w:t>Покупатель/</w:t>
      </w:r>
      <w:r>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3.9. Право собственности на Товар и р</w:t>
      </w:r>
      <w:r>
        <w:rPr>
          <w:bCs/>
          <w:iCs/>
          <w:spacing w:val="-8"/>
          <w:sz w:val="26"/>
          <w:szCs w:val="26"/>
        </w:rPr>
        <w:t xml:space="preserve">иск случайной гибели переходит к Покупателю в момент подписания товарной накладной </w:t>
      </w:r>
      <w:r>
        <w:rPr>
          <w:bCs/>
          <w:sz w:val="26"/>
          <w:szCs w:val="26"/>
        </w:rPr>
        <w:t>унифицированной формы ТОРГ-12, либо УПД, и фактическое получение Товара</w:t>
      </w:r>
      <w:r>
        <w:rPr>
          <w:bCs/>
          <w:iCs/>
          <w:spacing w:val="-8"/>
          <w:sz w:val="26"/>
          <w:szCs w:val="26"/>
        </w:rPr>
        <w:t xml:space="preserve">.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xml:space="preserve">3.10. Поставщик </w:t>
      </w:r>
      <w:r>
        <w:rPr>
          <w:bCs/>
          <w:sz w:val="26"/>
          <w:szCs w:val="26"/>
        </w:rPr>
        <w:t>одновременно с поставляемым Товаром</w:t>
      </w:r>
      <w:r>
        <w:rPr>
          <w:bCs/>
          <w:iCs/>
          <w:spacing w:val="-8"/>
          <w:sz w:val="26"/>
          <w:szCs w:val="26"/>
        </w:rPr>
        <w:t xml:space="preserve"> обязан передать Покупателю/ Грузополучателю оригиналы следующих первичных документов:</w:t>
      </w:r>
    </w:p>
    <w:p w:rsidR="006528DD" w:rsidRDefault="006528DD" w:rsidP="006528DD">
      <w:pPr>
        <w:widowControl w:val="0"/>
        <w:shd w:val="clear" w:color="auto" w:fill="FFFFFF"/>
        <w:autoSpaceDE w:val="0"/>
        <w:autoSpaceDN w:val="0"/>
        <w:adjustRightInd w:val="0"/>
        <w:ind w:firstLine="709"/>
        <w:jc w:val="both"/>
        <w:rPr>
          <w:sz w:val="26"/>
          <w:szCs w:val="26"/>
        </w:rPr>
      </w:pPr>
      <w:r>
        <w:rPr>
          <w:bCs/>
          <w:iCs/>
          <w:spacing w:val="-8"/>
          <w:sz w:val="26"/>
          <w:szCs w:val="26"/>
        </w:rPr>
        <w:t xml:space="preserve">- счет-фактура на поставленный Товар, товарная накладная </w:t>
      </w:r>
      <w:r>
        <w:rPr>
          <w:sz w:val="26"/>
          <w:szCs w:val="26"/>
        </w:rPr>
        <w:t xml:space="preserve">унифицированной формы ТОРГ-12, либо УПД; </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w:t>
      </w:r>
      <w:r>
        <w:rPr>
          <w:b/>
          <w:bCs/>
          <w:sz w:val="26"/>
          <w:szCs w:val="26"/>
        </w:rPr>
        <w:t xml:space="preserve"> </w:t>
      </w:r>
      <w:r>
        <w:rPr>
          <w:bCs/>
          <w:sz w:val="26"/>
          <w:szCs w:val="26"/>
        </w:rPr>
        <w:t xml:space="preserve">сертификаты соответствия (декларацию о соответствии) на Товар </w:t>
      </w:r>
      <w:r>
        <w:rPr>
          <w:bCs/>
          <w:spacing w:val="-8"/>
          <w:sz w:val="26"/>
          <w:szCs w:val="26"/>
        </w:rPr>
        <w:t xml:space="preserve">(при необходимости их представления) </w:t>
      </w:r>
      <w:r>
        <w:rPr>
          <w:bCs/>
          <w:iCs/>
          <w:spacing w:val="-8"/>
          <w:sz w:val="26"/>
          <w:szCs w:val="26"/>
        </w:rPr>
        <w:t xml:space="preserve">– </w:t>
      </w:r>
      <w:r>
        <w:rPr>
          <w:bCs/>
          <w:sz w:val="26"/>
          <w:szCs w:val="26"/>
        </w:rPr>
        <w:t>заверенная</w:t>
      </w:r>
      <w:r>
        <w:rPr>
          <w:bCs/>
          <w:iCs/>
          <w:spacing w:val="-8"/>
          <w:sz w:val="26"/>
          <w:szCs w:val="26"/>
        </w:rPr>
        <w:t xml:space="preserve"> копия.</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sz w:val="26"/>
          <w:szCs w:val="26"/>
        </w:rPr>
        <w:t>- сертификат (паспорт) качества, технический паспорт, акт технической годности на Товар</w:t>
      </w:r>
      <w:r>
        <w:rPr>
          <w:bCs/>
          <w:iCs/>
          <w:spacing w:val="-8"/>
          <w:sz w:val="26"/>
          <w:szCs w:val="26"/>
        </w:rPr>
        <w:t>;</w:t>
      </w:r>
    </w:p>
    <w:p w:rsidR="006528DD" w:rsidRDefault="006528DD" w:rsidP="006528DD">
      <w:pPr>
        <w:widowControl w:val="0"/>
        <w:shd w:val="clear" w:color="auto" w:fill="FFFFFF"/>
        <w:autoSpaceDE w:val="0"/>
        <w:autoSpaceDN w:val="0"/>
        <w:adjustRightInd w:val="0"/>
        <w:ind w:firstLine="709"/>
        <w:jc w:val="both"/>
        <w:rPr>
          <w:bCs/>
          <w:iCs/>
          <w:spacing w:val="-8"/>
          <w:sz w:val="26"/>
          <w:szCs w:val="26"/>
        </w:rPr>
      </w:pPr>
      <w:r>
        <w:rPr>
          <w:bCs/>
          <w:iCs/>
          <w:spacing w:val="-8"/>
          <w:sz w:val="26"/>
          <w:szCs w:val="26"/>
        </w:rPr>
        <w:t>- товарно-транспортную накладную, подтверждающую факт отгрузки Товара.</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4. ГАРАНТИЯ И ОТВЕТСТВЕННОСТЬ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 На поставляемый по настоящему Договору Товар гарантийный срок составляет 24 месяца</w:t>
      </w:r>
      <w:r>
        <w:rPr>
          <w:bCs/>
          <w:i/>
          <w:spacing w:val="-8"/>
          <w:sz w:val="26"/>
          <w:szCs w:val="26"/>
        </w:rPr>
        <w:t xml:space="preserve"> </w:t>
      </w:r>
      <w:r>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sz w:val="26"/>
          <w:szCs w:val="26"/>
        </w:rPr>
        <w:t xml:space="preserve">4.2. </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w:t>
      </w:r>
      <w:r>
        <w:rPr>
          <w:bCs/>
          <w:spacing w:val="-8"/>
          <w:sz w:val="26"/>
          <w:szCs w:val="26"/>
        </w:rPr>
        <w:lastRenderedPageBreak/>
        <w:t>невозможности обеспечить прибытие своих представителей в указанный срок, Поставщик обязан письменно уведомить об этом Покупателя.</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528DD" w:rsidRDefault="006528DD" w:rsidP="006528DD">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528DD" w:rsidRDefault="006528DD" w:rsidP="006528DD">
      <w:pPr>
        <w:widowControl w:val="0"/>
        <w:tabs>
          <w:tab w:val="left" w:pos="930"/>
        </w:tabs>
        <w:autoSpaceDE w:val="0"/>
        <w:autoSpaceDN w:val="0"/>
        <w:adjustRightInd w:val="0"/>
        <w:ind w:firstLine="709"/>
        <w:jc w:val="both"/>
        <w:rPr>
          <w:sz w:val="26"/>
          <w:szCs w:val="26"/>
        </w:rPr>
      </w:pPr>
      <w:r>
        <w:rPr>
          <w:bCs/>
          <w:spacing w:val="-8"/>
          <w:sz w:val="26"/>
          <w:szCs w:val="26"/>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528DD" w:rsidRDefault="006528DD" w:rsidP="006528DD">
      <w:pPr>
        <w:widowControl w:val="0"/>
        <w:tabs>
          <w:tab w:val="left" w:pos="0"/>
          <w:tab w:val="left" w:pos="930"/>
        </w:tabs>
        <w:autoSpaceDE w:val="0"/>
        <w:autoSpaceDN w:val="0"/>
        <w:adjustRightInd w:val="0"/>
        <w:ind w:firstLine="709"/>
        <w:jc w:val="both"/>
        <w:rPr>
          <w:bCs/>
          <w:color w:val="auto"/>
          <w:spacing w:val="-8"/>
          <w:sz w:val="26"/>
          <w:szCs w:val="26"/>
        </w:rPr>
      </w:pPr>
      <w:r>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w:t>
      </w:r>
      <w:r>
        <w:rPr>
          <w:bCs/>
          <w:spacing w:val="-8"/>
          <w:sz w:val="26"/>
          <w:szCs w:val="26"/>
        </w:rPr>
        <w:lastRenderedPageBreak/>
        <w:t xml:space="preserve">даты получения документального подтверждения суммы возмещения.   </w:t>
      </w:r>
    </w:p>
    <w:p w:rsidR="006528DD" w:rsidRDefault="006528DD" w:rsidP="006528DD">
      <w:pPr>
        <w:widowControl w:val="0"/>
        <w:tabs>
          <w:tab w:val="left" w:pos="0"/>
          <w:tab w:val="left" w:pos="930"/>
        </w:tabs>
        <w:autoSpaceDE w:val="0"/>
        <w:autoSpaceDN w:val="0"/>
        <w:adjustRightInd w:val="0"/>
        <w:ind w:firstLine="709"/>
        <w:jc w:val="both"/>
        <w:rPr>
          <w:bCs/>
          <w:sz w:val="26"/>
          <w:szCs w:val="26"/>
        </w:rPr>
      </w:pPr>
      <w:r>
        <w:rPr>
          <w:bCs/>
          <w:spacing w:val="-8"/>
          <w:sz w:val="26"/>
          <w:szCs w:val="26"/>
        </w:rPr>
        <w:t xml:space="preserve">4.10. </w:t>
      </w:r>
      <w:r>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sz w:val="26"/>
          <w:szCs w:val="26"/>
        </w:rPr>
        <w:t>Штрафы и пени не изменяют стоимость договора/Товара.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528DD" w:rsidRDefault="006528DD" w:rsidP="006528DD">
      <w:pPr>
        <w:suppressAutoHyphens/>
        <w:spacing w:before="120" w:after="120"/>
        <w:jc w:val="center"/>
        <w:rPr>
          <w:rFonts w:eastAsia="Arial Unicode MS"/>
          <w:b/>
          <w:bCs/>
          <w:sz w:val="26"/>
          <w:szCs w:val="26"/>
        </w:rPr>
      </w:pPr>
      <w:r>
        <w:rPr>
          <w:rFonts w:eastAsia="Arial Unicode MS"/>
          <w:b/>
          <w:bCs/>
          <w:sz w:val="26"/>
          <w:szCs w:val="26"/>
        </w:rPr>
        <w:t>5. ОБСТОЯТЕЛЬСТВА НЕПРЕОДОЛИМОЙ СИЛЫ (ФОРС-МАЖОР)</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sz w:val="26"/>
          <w:szCs w:val="26"/>
        </w:rPr>
        <w:t xml:space="preserve">войны, военные операции любого характера, </w:t>
      </w:r>
      <w:r>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w:t>
      </w:r>
      <w:r>
        <w:rPr>
          <w:bCs/>
          <w:spacing w:val="-8"/>
          <w:sz w:val="26"/>
          <w:szCs w:val="26"/>
        </w:rPr>
        <w:lastRenderedPageBreak/>
        <w:t>форс-мажорных обстоятельств, является достаточным подтверждением наличия и продолжительности действия непреодолимой силы.</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6. </w:t>
      </w:r>
      <w:r>
        <w:rPr>
          <w:rFonts w:eastAsia="Arial Unicode MS"/>
          <w:b/>
          <w:bCs/>
          <w:sz w:val="26"/>
          <w:szCs w:val="26"/>
        </w:rPr>
        <w:t>ПОРЯДОК РАЗРЕШЕНИЯ</w:t>
      </w:r>
      <w:r>
        <w:rPr>
          <w:b/>
          <w:bCs/>
          <w:spacing w:val="-8"/>
          <w:sz w:val="26"/>
          <w:szCs w:val="26"/>
        </w:rPr>
        <w:t xml:space="preserve"> СПОРОВ</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 xml:space="preserve">7. СРОК ДЕЙСТВИЯ, ПОРЯДОК ИЗМЕНЕНИЯ </w:t>
      </w:r>
      <w:r>
        <w:rPr>
          <w:b/>
          <w:bCs/>
          <w:spacing w:val="-8"/>
          <w:sz w:val="26"/>
          <w:szCs w:val="26"/>
        </w:rPr>
        <w:br/>
        <w:t xml:space="preserve">И РАСТОРЖЕНИЯ ДОГОВОРА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528DD" w:rsidRDefault="006528DD" w:rsidP="006528DD">
      <w:pPr>
        <w:widowControl w:val="0"/>
        <w:autoSpaceDE w:val="0"/>
        <w:autoSpaceDN w:val="0"/>
        <w:adjustRightInd w:val="0"/>
        <w:ind w:firstLine="709"/>
        <w:jc w:val="both"/>
        <w:rPr>
          <w:bCs/>
          <w:sz w:val="26"/>
          <w:szCs w:val="26"/>
        </w:rPr>
      </w:pPr>
      <w:r>
        <w:rPr>
          <w:bCs/>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528DD" w:rsidRDefault="006528DD" w:rsidP="006528DD">
      <w:pPr>
        <w:widowControl w:val="0"/>
        <w:autoSpaceDE w:val="0"/>
        <w:autoSpaceDN w:val="0"/>
        <w:adjustRightInd w:val="0"/>
        <w:ind w:firstLine="709"/>
        <w:jc w:val="both"/>
        <w:rPr>
          <w:bCs/>
          <w:sz w:val="26"/>
          <w:szCs w:val="26"/>
        </w:rPr>
      </w:pPr>
      <w:r>
        <w:rPr>
          <w:bCs/>
          <w:sz w:val="26"/>
          <w:szCs w:val="26"/>
        </w:rPr>
        <w:t>-  неоднократная просрочка поставки Товара;</w:t>
      </w:r>
      <w:r>
        <w:rPr>
          <w:bCs/>
          <w:color w:val="FF0000"/>
          <w:sz w:val="26"/>
          <w:szCs w:val="26"/>
        </w:rPr>
        <w:t xml:space="preserve"> </w:t>
      </w:r>
    </w:p>
    <w:p w:rsidR="006528DD" w:rsidRDefault="006528DD" w:rsidP="006528DD">
      <w:pPr>
        <w:widowControl w:val="0"/>
        <w:autoSpaceDE w:val="0"/>
        <w:autoSpaceDN w:val="0"/>
        <w:adjustRightInd w:val="0"/>
        <w:ind w:firstLine="709"/>
        <w:jc w:val="both"/>
        <w:rPr>
          <w:bCs/>
          <w:sz w:val="26"/>
          <w:szCs w:val="26"/>
        </w:rPr>
      </w:pPr>
      <w:r>
        <w:rPr>
          <w:bCs/>
          <w:sz w:val="26"/>
          <w:szCs w:val="26"/>
        </w:rPr>
        <w:t>- поставка Товара ненадлежащего качества.</w:t>
      </w:r>
    </w:p>
    <w:p w:rsidR="006528DD" w:rsidRDefault="006528DD" w:rsidP="006528DD">
      <w:pPr>
        <w:widowControl w:val="0"/>
        <w:autoSpaceDE w:val="0"/>
        <w:autoSpaceDN w:val="0"/>
        <w:adjustRightInd w:val="0"/>
        <w:ind w:firstLine="709"/>
        <w:jc w:val="both"/>
        <w:rPr>
          <w:bCs/>
          <w:sz w:val="26"/>
          <w:szCs w:val="26"/>
        </w:rPr>
      </w:pPr>
      <w:r>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Pr>
          <w:bCs/>
          <w:spacing w:val="-8"/>
          <w:sz w:val="26"/>
          <w:szCs w:val="26"/>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528DD" w:rsidRDefault="006528DD" w:rsidP="006528DD">
      <w:pPr>
        <w:widowControl w:val="0"/>
        <w:autoSpaceDE w:val="0"/>
        <w:autoSpaceDN w:val="0"/>
        <w:adjustRightInd w:val="0"/>
        <w:spacing w:before="120" w:after="120"/>
        <w:ind w:firstLine="709"/>
        <w:jc w:val="center"/>
        <w:rPr>
          <w:rFonts w:eastAsia="Arial Unicode MS"/>
          <w:b/>
          <w:sz w:val="26"/>
          <w:szCs w:val="26"/>
        </w:rPr>
      </w:pPr>
      <w:r>
        <w:rPr>
          <w:rFonts w:eastAsia="Arial Unicode MS"/>
          <w:b/>
          <w:bCs/>
          <w:sz w:val="26"/>
          <w:szCs w:val="26"/>
        </w:rPr>
        <w:t xml:space="preserve">8. </w:t>
      </w:r>
      <w:r>
        <w:rPr>
          <w:rFonts w:eastAsia="Arial Unicode MS"/>
          <w:b/>
          <w:sz w:val="26"/>
          <w:szCs w:val="26"/>
        </w:rPr>
        <w:t>КОНФИДЕНЦИАЛЬНОСТЬ</w:t>
      </w:r>
    </w:p>
    <w:p w:rsidR="006528DD" w:rsidRDefault="006528DD" w:rsidP="006528DD">
      <w:pPr>
        <w:widowControl w:val="0"/>
        <w:autoSpaceDE w:val="0"/>
        <w:autoSpaceDN w:val="0"/>
        <w:adjustRightInd w:val="0"/>
        <w:ind w:firstLine="709"/>
        <w:jc w:val="both"/>
        <w:rPr>
          <w:bCs/>
          <w:sz w:val="26"/>
          <w:szCs w:val="26"/>
        </w:rPr>
      </w:pPr>
      <w:r>
        <w:rPr>
          <w:bCs/>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528DD" w:rsidRDefault="006528DD" w:rsidP="006528DD">
      <w:pPr>
        <w:widowControl w:val="0"/>
        <w:autoSpaceDE w:val="0"/>
        <w:autoSpaceDN w:val="0"/>
        <w:adjustRightInd w:val="0"/>
        <w:ind w:firstLine="709"/>
        <w:jc w:val="both"/>
        <w:rPr>
          <w:bCs/>
          <w:sz w:val="26"/>
          <w:szCs w:val="26"/>
        </w:rPr>
      </w:pPr>
      <w:r>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528DD" w:rsidRDefault="006528DD" w:rsidP="006528DD">
      <w:pPr>
        <w:widowControl w:val="0"/>
        <w:autoSpaceDE w:val="0"/>
        <w:autoSpaceDN w:val="0"/>
        <w:adjustRightInd w:val="0"/>
        <w:ind w:firstLine="709"/>
        <w:jc w:val="both"/>
        <w:rPr>
          <w:bCs/>
          <w:sz w:val="26"/>
          <w:szCs w:val="26"/>
        </w:rPr>
      </w:pPr>
      <w:r>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528DD" w:rsidRDefault="006528DD" w:rsidP="006528DD">
      <w:pPr>
        <w:widowControl w:val="0"/>
        <w:autoSpaceDE w:val="0"/>
        <w:autoSpaceDN w:val="0"/>
        <w:adjustRightInd w:val="0"/>
        <w:ind w:firstLine="709"/>
        <w:jc w:val="both"/>
        <w:rPr>
          <w:bCs/>
          <w:sz w:val="26"/>
          <w:szCs w:val="26"/>
        </w:rPr>
      </w:pPr>
      <w:r>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bCs/>
          <w:sz w:val="26"/>
          <w:szCs w:val="26"/>
        </w:rPr>
      </w:pPr>
      <w:r>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528DD" w:rsidRDefault="006528DD" w:rsidP="006528DD">
      <w:pPr>
        <w:widowControl w:val="0"/>
        <w:tabs>
          <w:tab w:val="left" w:pos="0"/>
          <w:tab w:val="left" w:pos="930"/>
        </w:tabs>
        <w:autoSpaceDE w:val="0"/>
        <w:autoSpaceDN w:val="0"/>
        <w:adjustRightInd w:val="0"/>
        <w:spacing w:before="120" w:after="120"/>
        <w:jc w:val="center"/>
        <w:rPr>
          <w:b/>
          <w:bCs/>
          <w:spacing w:val="-8"/>
          <w:sz w:val="26"/>
          <w:szCs w:val="26"/>
        </w:rPr>
      </w:pPr>
      <w:r>
        <w:rPr>
          <w:b/>
          <w:bCs/>
          <w:spacing w:val="-8"/>
          <w:sz w:val="26"/>
          <w:szCs w:val="26"/>
        </w:rPr>
        <w:t>9. ПРОЧИЕ УСЛОВИЯ</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528DD" w:rsidRDefault="006528DD" w:rsidP="006528DD">
      <w:pPr>
        <w:widowControl w:val="0"/>
        <w:autoSpaceDE w:val="0"/>
        <w:autoSpaceDN w:val="0"/>
        <w:adjustRightInd w:val="0"/>
        <w:ind w:firstLine="709"/>
        <w:jc w:val="both"/>
        <w:rPr>
          <w:bCs/>
          <w:spacing w:val="-14"/>
          <w:sz w:val="26"/>
          <w:szCs w:val="26"/>
        </w:rPr>
      </w:pPr>
      <w:r>
        <w:rPr>
          <w:bCs/>
          <w:sz w:val="26"/>
          <w:szCs w:val="26"/>
        </w:rPr>
        <w:t xml:space="preserve">9.3. </w:t>
      </w:r>
      <w:r>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6"/>
          <w:szCs w:val="26"/>
        </w:rPr>
        <w:t xml:space="preserve"> подписания Сторонами Соглашения о расторжении </w:t>
      </w:r>
      <w:r>
        <w:rPr>
          <w:bCs/>
          <w:spacing w:val="-8"/>
          <w:sz w:val="26"/>
          <w:szCs w:val="26"/>
        </w:rPr>
        <w:lastRenderedPageBreak/>
        <w:t>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spacing w:val="-8"/>
          <w:sz w:val="26"/>
          <w:szCs w:val="26"/>
        </w:rPr>
        <w:t>непоступление</w:t>
      </w:r>
      <w:proofErr w:type="spellEnd"/>
      <w:r>
        <w:rPr>
          <w:bCs/>
          <w:spacing w:val="-8"/>
          <w:sz w:val="26"/>
          <w:szCs w:val="26"/>
        </w:rPr>
        <w:t xml:space="preserve"> и/или несвоевременное поступление денежных средств на расчетный счет Поставщика.</w:t>
      </w:r>
    </w:p>
    <w:p w:rsidR="006528DD" w:rsidRDefault="006528DD" w:rsidP="006528DD">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528DD" w:rsidRDefault="006528DD" w:rsidP="006528DD">
      <w:pPr>
        <w:widowControl w:val="0"/>
        <w:shd w:val="clear" w:color="auto" w:fill="FFFFFF"/>
        <w:tabs>
          <w:tab w:val="left" w:pos="0"/>
        </w:tabs>
        <w:autoSpaceDE w:val="0"/>
        <w:autoSpaceDN w:val="0"/>
        <w:adjustRightInd w:val="0"/>
        <w:ind w:firstLine="709"/>
        <w:jc w:val="both"/>
        <w:rPr>
          <w:spacing w:val="-5"/>
          <w:sz w:val="26"/>
          <w:szCs w:val="26"/>
        </w:rPr>
      </w:pPr>
      <w:r>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528DD" w:rsidRDefault="006528DD" w:rsidP="006528DD">
      <w:pPr>
        <w:widowControl w:val="0"/>
        <w:autoSpaceDE w:val="0"/>
        <w:autoSpaceDN w:val="0"/>
        <w:adjustRightInd w:val="0"/>
        <w:ind w:firstLine="709"/>
        <w:jc w:val="both"/>
        <w:rPr>
          <w:bCs/>
          <w:sz w:val="26"/>
          <w:szCs w:val="26"/>
        </w:rPr>
      </w:pPr>
      <w:r>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528DD" w:rsidRDefault="006528DD" w:rsidP="006528DD">
      <w:pPr>
        <w:widowControl w:val="0"/>
        <w:autoSpaceDE w:val="0"/>
        <w:autoSpaceDN w:val="0"/>
        <w:adjustRightInd w:val="0"/>
        <w:ind w:firstLine="709"/>
        <w:jc w:val="both"/>
        <w:rPr>
          <w:iCs/>
          <w:sz w:val="26"/>
          <w:szCs w:val="26"/>
        </w:rPr>
      </w:pPr>
      <w:r>
        <w:rPr>
          <w:bCs/>
          <w:iCs/>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Pr>
          <w:iCs/>
          <w:sz w:val="26"/>
          <w:szCs w:val="26"/>
        </w:rPr>
        <w:t xml:space="preserve"> </w:t>
      </w:r>
    </w:p>
    <w:p w:rsidR="006528DD" w:rsidRDefault="006528DD" w:rsidP="006528DD">
      <w:pPr>
        <w:widowControl w:val="0"/>
        <w:autoSpaceDE w:val="0"/>
        <w:autoSpaceDN w:val="0"/>
        <w:adjustRightInd w:val="0"/>
        <w:ind w:firstLine="709"/>
        <w:jc w:val="both"/>
        <w:rPr>
          <w:bCs/>
          <w:iCs/>
          <w:spacing w:val="-4"/>
          <w:sz w:val="26"/>
          <w:szCs w:val="26"/>
        </w:rPr>
      </w:pPr>
    </w:p>
    <w:p w:rsidR="006528DD" w:rsidRDefault="006528DD" w:rsidP="006528DD">
      <w:pPr>
        <w:widowControl w:val="0"/>
        <w:autoSpaceDE w:val="0"/>
        <w:autoSpaceDN w:val="0"/>
        <w:adjustRightInd w:val="0"/>
        <w:ind w:firstLine="709"/>
        <w:jc w:val="both"/>
        <w:rPr>
          <w:bCs/>
          <w:iCs/>
          <w:sz w:val="26"/>
          <w:szCs w:val="26"/>
        </w:rPr>
      </w:pPr>
      <w:r>
        <w:rPr>
          <w:b/>
          <w:bCs/>
          <w:iCs/>
          <w:spacing w:val="-4"/>
          <w:sz w:val="26"/>
          <w:szCs w:val="26"/>
        </w:rPr>
        <w:t>Приложения: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1 «Перечень ТМЦ»;</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2 Форма «Спецификация»;</w:t>
      </w:r>
    </w:p>
    <w:p w:rsidR="006528DD" w:rsidRDefault="006528DD" w:rsidP="006528DD">
      <w:pPr>
        <w:widowControl w:val="0"/>
        <w:autoSpaceDE w:val="0"/>
        <w:autoSpaceDN w:val="0"/>
        <w:adjustRightInd w:val="0"/>
        <w:ind w:firstLine="709"/>
        <w:jc w:val="both"/>
        <w:rPr>
          <w:bCs/>
          <w:iCs/>
          <w:spacing w:val="-4"/>
          <w:sz w:val="26"/>
          <w:szCs w:val="26"/>
        </w:rPr>
      </w:pPr>
      <w:r>
        <w:rPr>
          <w:bCs/>
          <w:iCs/>
          <w:spacing w:val="-4"/>
          <w:sz w:val="26"/>
          <w:szCs w:val="26"/>
        </w:rPr>
        <w:t>Приложение № 3 «Соглашение».</w:t>
      </w:r>
    </w:p>
    <w:p w:rsidR="006528DD" w:rsidRDefault="006528DD" w:rsidP="006528DD">
      <w:pPr>
        <w:widowControl w:val="0"/>
        <w:autoSpaceDE w:val="0"/>
        <w:autoSpaceDN w:val="0"/>
        <w:adjustRightInd w:val="0"/>
        <w:ind w:firstLine="709"/>
        <w:jc w:val="both"/>
        <w:rPr>
          <w:bCs/>
          <w:iCs/>
          <w:spacing w:val="-4"/>
          <w:sz w:val="26"/>
          <w:szCs w:val="26"/>
        </w:rPr>
      </w:pPr>
    </w:p>
    <w:p w:rsidR="006528DD" w:rsidRPr="004E4996" w:rsidRDefault="006528DD" w:rsidP="006528DD">
      <w:pPr>
        <w:widowControl w:val="0"/>
        <w:tabs>
          <w:tab w:val="left" w:pos="0"/>
          <w:tab w:val="left" w:pos="930"/>
        </w:tabs>
        <w:autoSpaceDE w:val="0"/>
        <w:autoSpaceDN w:val="0"/>
        <w:adjustRightInd w:val="0"/>
        <w:spacing w:before="120" w:after="120"/>
        <w:jc w:val="center"/>
        <w:rPr>
          <w:b/>
          <w:bCs/>
          <w:spacing w:val="-8"/>
          <w:sz w:val="22"/>
          <w:szCs w:val="22"/>
        </w:rPr>
      </w:pPr>
      <w:r w:rsidRPr="004E4996">
        <w:rPr>
          <w:b/>
          <w:bCs/>
          <w:spacing w:val="-8"/>
          <w:sz w:val="22"/>
          <w:szCs w:val="22"/>
        </w:rPr>
        <w:t>10. ЮРИДИЧЕСКИЕ АДРЕСА И БАНКОВСКИЕ РЕКВИЗИТЫ СТОРОН</w:t>
      </w:r>
    </w:p>
    <w:p w:rsidR="004E4996" w:rsidRDefault="006528DD" w:rsidP="006528DD">
      <w:pPr>
        <w:widowControl w:val="0"/>
        <w:shd w:val="clear" w:color="auto" w:fill="FFFFFF"/>
        <w:autoSpaceDE w:val="0"/>
        <w:autoSpaceDN w:val="0"/>
        <w:adjustRightInd w:val="0"/>
        <w:jc w:val="both"/>
        <w:rPr>
          <w:b/>
          <w:sz w:val="26"/>
          <w:szCs w:val="26"/>
        </w:rPr>
      </w:pPr>
      <w:r>
        <w:rPr>
          <w:b/>
          <w:sz w:val="26"/>
          <w:szCs w:val="26"/>
        </w:rPr>
        <w:t xml:space="preserve">                                                                                            </w:t>
      </w: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sz w:val="16"/>
                <w:szCs w:val="16"/>
              </w:rPr>
              <w:t xml:space="preserve">          </w:t>
            </w: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proofErr w:type="spellStart"/>
            <w:r w:rsidRPr="004E4996">
              <w:rPr>
                <w:bCs/>
                <w:color w:val="auto"/>
                <w:sz w:val="16"/>
                <w:szCs w:val="16"/>
              </w:rPr>
              <w:t>М.п</w:t>
            </w:r>
            <w:proofErr w:type="spellEnd"/>
            <w:r w:rsidRPr="004E4996">
              <w:rPr>
                <w:bCs/>
                <w:color w:val="auto"/>
                <w:sz w:val="16"/>
                <w:szCs w:val="16"/>
              </w:rPr>
              <w:t>.</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 xml:space="preserve">Юридический   адрес: </w:t>
            </w:r>
            <w:proofErr w:type="gramStart"/>
            <w:r w:rsidRPr="004E4996">
              <w:rPr>
                <w:color w:val="auto"/>
                <w:sz w:val="16"/>
                <w:szCs w:val="16"/>
                <w:lang w:eastAsia="en-US"/>
              </w:rPr>
              <w:t xml:space="preserve">105005,   </w:t>
            </w:r>
            <w:proofErr w:type="gramEnd"/>
            <w:r w:rsidRPr="004E4996">
              <w:rPr>
                <w:color w:val="auto"/>
                <w:sz w:val="16"/>
                <w:szCs w:val="16"/>
                <w:lang w:eastAsia="en-US"/>
              </w:rPr>
              <w:t>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ИНН 7722648033 КПП 774550001 ОКПО 94143208   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proofErr w:type="gramStart"/>
            <w:r w:rsidRPr="004E4996">
              <w:rPr>
                <w:color w:val="auto"/>
                <w:sz w:val="16"/>
                <w:szCs w:val="16"/>
                <w:lang w:eastAsia="en-US"/>
              </w:rPr>
              <w:t>394010,  г.</w:t>
            </w:r>
            <w:proofErr w:type="gramEnd"/>
            <w:r w:rsidRPr="004E4996">
              <w:rPr>
                <w:color w:val="auto"/>
                <w:sz w:val="16"/>
                <w:szCs w:val="16"/>
                <w:lang w:eastAsia="en-US"/>
              </w:rPr>
              <w:t xml:space="preserve">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eastAsia="en-US"/>
              </w:rPr>
              <w:t xml:space="preserve"> </w:t>
            </w:r>
            <w:r w:rsidRPr="004E4996">
              <w:rPr>
                <w:color w:val="auto"/>
                <w:sz w:val="16"/>
                <w:szCs w:val="16"/>
                <w:lang w:val="en-US" w:eastAsia="en-US"/>
              </w:rPr>
              <w:t>e-mail: vvrz@vagon.vrn.ru</w:t>
            </w:r>
            <w:r w:rsidRPr="004E4996">
              <w:rPr>
                <w:bCs/>
                <w:color w:val="auto"/>
                <w:sz w:val="16"/>
                <w:szCs w:val="16"/>
                <w:lang w:val="en-US" w:eastAsia="en-US"/>
              </w:rPr>
              <w:t xml:space="preserve"> </w:t>
            </w:r>
          </w:p>
          <w:p w:rsidR="004E4996" w:rsidRDefault="004E4996" w:rsidP="004E4996">
            <w:pPr>
              <w:widowControl w:val="0"/>
              <w:autoSpaceDE w:val="0"/>
              <w:autoSpaceDN w:val="0"/>
              <w:adjustRightInd w:val="0"/>
              <w:spacing w:line="276" w:lineRule="auto"/>
              <w:rPr>
                <w:bCs/>
                <w:color w:val="auto"/>
                <w:sz w:val="16"/>
                <w:szCs w:val="16"/>
                <w:lang w:val="en-US" w:eastAsia="en-US"/>
              </w:rPr>
            </w:pPr>
            <w:r w:rsidRPr="004E4996">
              <w:rPr>
                <w:bCs/>
                <w:color w:val="auto"/>
                <w:sz w:val="16"/>
                <w:szCs w:val="16"/>
                <w:lang w:val="en-US" w:eastAsia="en-US"/>
              </w:rPr>
              <w:t xml:space="preserve"> </w:t>
            </w: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           </w:t>
            </w:r>
            <w:proofErr w:type="spellStart"/>
            <w:r w:rsidRPr="004E4996">
              <w:rPr>
                <w:bCs/>
                <w:color w:val="auto"/>
                <w:sz w:val="16"/>
                <w:szCs w:val="16"/>
              </w:rPr>
              <w:t>М.п</w:t>
            </w:r>
            <w:proofErr w:type="spellEnd"/>
            <w:r w:rsidRPr="004E4996">
              <w:rPr>
                <w:bCs/>
                <w:color w:val="auto"/>
                <w:sz w:val="16"/>
                <w:szCs w:val="16"/>
              </w:rPr>
              <w:t>.</w:t>
            </w:r>
          </w:p>
        </w:tc>
      </w:tr>
    </w:tbl>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pacing w:val="-14"/>
          <w:sz w:val="24"/>
        </w:rPr>
        <w:lastRenderedPageBreak/>
        <w:t>Приложение № 1</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0" w:type="auto"/>
        <w:tblInd w:w="-1139"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EA6CFE">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r w:rsidRPr="00136395">
              <w:rPr>
                <w:bCs/>
                <w:iCs/>
                <w:spacing w:val="-14"/>
                <w:sz w:val="24"/>
              </w:rPr>
              <w:t xml:space="preserve"> </w:t>
            </w:r>
          </w:p>
        </w:tc>
        <w:tc>
          <w:tcPr>
            <w:tcW w:w="1031" w:type="dxa"/>
          </w:tcPr>
          <w:p w:rsidR="006528DD" w:rsidRPr="00136395" w:rsidRDefault="006528DD" w:rsidP="00EA6CFE">
            <w:pPr>
              <w:widowControl w:val="0"/>
              <w:autoSpaceDE w:val="0"/>
              <w:autoSpaceDN w:val="0"/>
              <w:adjustRightInd w:val="0"/>
              <w:jc w:val="both"/>
              <w:rPr>
                <w:bCs/>
                <w:iCs/>
                <w:spacing w:val="-14"/>
                <w:sz w:val="24"/>
              </w:rPr>
            </w:pPr>
            <w:r w:rsidRPr="00136395">
              <w:rPr>
                <w:bCs/>
                <w:iCs/>
                <w:spacing w:val="-14"/>
                <w:sz w:val="24"/>
              </w:rPr>
              <w:t xml:space="preserve"> </w:t>
            </w: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EA6CFE">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r w:rsidRPr="00136395">
        <w:rPr>
          <w:bCs/>
          <w:iCs/>
          <w:spacing w:val="-14"/>
          <w:sz w:val="24"/>
        </w:rPr>
        <w:t xml:space="preserve">                               </w:t>
      </w: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Стоимость </w:t>
      </w:r>
      <w:proofErr w:type="gramStart"/>
      <w:r w:rsidRPr="00136395">
        <w:rPr>
          <w:bCs/>
          <w:sz w:val="24"/>
        </w:rPr>
        <w:t>Товара:</w:t>
      </w:r>
      <w:r w:rsidRPr="00136395">
        <w:rPr>
          <w:bCs/>
          <w:sz w:val="24"/>
        </w:rPr>
        <w:tab/>
      </w:r>
      <w:proofErr w:type="gramEnd"/>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 xml:space="preserve">в </w:t>
      </w:r>
      <w:proofErr w:type="spellStart"/>
      <w:r w:rsidRPr="00136395">
        <w:rPr>
          <w:bCs/>
          <w:sz w:val="24"/>
        </w:rPr>
        <w:t>т.ч</w:t>
      </w:r>
      <w:proofErr w:type="spellEnd"/>
      <w:r w:rsidRPr="00136395">
        <w:rPr>
          <w:bCs/>
          <w:sz w:val="24"/>
        </w:rPr>
        <w:t>.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 xml:space="preserve">в </w:t>
      </w:r>
      <w:proofErr w:type="spellStart"/>
      <w:r w:rsidRPr="00136395">
        <w:rPr>
          <w:bCs/>
          <w:iCs/>
          <w:sz w:val="24"/>
        </w:rPr>
        <w:t>т.ч</w:t>
      </w:r>
      <w:proofErr w:type="spellEnd"/>
      <w:r w:rsidRPr="00136395">
        <w:rPr>
          <w:bCs/>
          <w:iCs/>
          <w:sz w:val="24"/>
        </w:rPr>
        <w:t>.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roofErr w:type="gramStart"/>
      <w:r w:rsidRPr="00136395">
        <w:rPr>
          <w:bCs/>
          <w:iCs/>
          <w:sz w:val="24"/>
        </w:rPr>
        <w:t>---------------------  Г.В.</w:t>
      </w:r>
      <w:proofErr w:type="gramEnd"/>
      <w:r w:rsidRPr="00136395">
        <w:rPr>
          <w:bCs/>
          <w:iCs/>
          <w:sz w:val="24"/>
        </w:rPr>
        <w:t xml:space="preserve"> </w:t>
      </w:r>
      <w:proofErr w:type="spellStart"/>
      <w:r w:rsidRPr="00136395">
        <w:rPr>
          <w:bCs/>
          <w:iCs/>
          <w:sz w:val="24"/>
        </w:rPr>
        <w:t>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
          <w:sz w:val="24"/>
        </w:rPr>
        <w:lastRenderedPageBreak/>
        <w:t xml:space="preserve">                                                                                                          </w:t>
      </w:r>
      <w:r w:rsidRPr="00136395">
        <w:rPr>
          <w:bCs/>
          <w:iCs/>
          <w:spacing w:val="-14"/>
          <w:sz w:val="24"/>
        </w:rPr>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pacing w:val="-14"/>
          <w:sz w:val="24"/>
        </w:rPr>
        <w:t xml:space="preserve"> </w:t>
      </w: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6528DD" w:rsidRPr="00136395" w:rsidRDefault="006528DD" w:rsidP="006528DD">
      <w:pPr>
        <w:shd w:val="clear" w:color="auto" w:fill="FFFFFF"/>
        <w:ind w:firstLine="709"/>
        <w:jc w:val="both"/>
        <w:rPr>
          <w:sz w:val="24"/>
        </w:rPr>
      </w:pPr>
      <w:r w:rsidRPr="00136395">
        <w:rPr>
          <w:b/>
          <w:bCs/>
          <w:sz w:val="24"/>
        </w:rPr>
        <w:t>Акционерное Общество «</w:t>
      </w:r>
      <w:proofErr w:type="spellStart"/>
      <w:r w:rsidRPr="00136395">
        <w:rPr>
          <w:b/>
          <w:bCs/>
          <w:sz w:val="24"/>
        </w:rPr>
        <w:t>Вагонреммаш</w:t>
      </w:r>
      <w:proofErr w:type="spellEnd"/>
      <w:r w:rsidRPr="00136395">
        <w:rPr>
          <w:b/>
          <w:bCs/>
          <w:sz w:val="24"/>
        </w:rPr>
        <w:t>» (АО «ВРМ»)</w:t>
      </w:r>
      <w:r w:rsidRPr="00136395">
        <w:rPr>
          <w:bCs/>
          <w:sz w:val="24"/>
        </w:rPr>
        <w:t xml:space="preserve">, именуемое в дальнейшем «Покупатель», в </w:t>
      </w:r>
      <w:proofErr w:type="gramStart"/>
      <w:r w:rsidRPr="00136395">
        <w:rPr>
          <w:bCs/>
          <w:sz w:val="24"/>
        </w:rPr>
        <w:t>лице  директора</w:t>
      </w:r>
      <w:proofErr w:type="gramEnd"/>
      <w:r w:rsidRPr="00136395">
        <w:rPr>
          <w:bCs/>
          <w:sz w:val="24"/>
        </w:rPr>
        <w:t xml:space="preserve"> Воронежского ВРЗ АО «ВРМ»  </w:t>
      </w:r>
      <w:proofErr w:type="spellStart"/>
      <w:r w:rsidRPr="00136395">
        <w:rPr>
          <w:bCs/>
          <w:sz w:val="24"/>
        </w:rPr>
        <w:t>Ижокина</w:t>
      </w:r>
      <w:proofErr w:type="spellEnd"/>
      <w:r w:rsidRPr="00136395">
        <w:rPr>
          <w:bCs/>
          <w:sz w:val="24"/>
        </w:rPr>
        <w:t xml:space="preserve"> Геннадия Васильевича, действующего на основании Доверенности № ВРМ-53/19 от 01.07.2019 г, с одной стороны и ________________________именуемое в дальнейшем «</w:t>
      </w:r>
      <w:r w:rsidRPr="00136395">
        <w:rPr>
          <w:spacing w:val="2"/>
          <w:sz w:val="24"/>
        </w:rPr>
        <w:t>Поставщик</w:t>
      </w:r>
      <w:r w:rsidRPr="00136395">
        <w:rPr>
          <w:bCs/>
          <w:sz w:val="24"/>
        </w:rPr>
        <w:t>», в лице 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136395">
        <w:rPr>
          <w:sz w:val="24"/>
        </w:rPr>
        <w:t>:</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 xml:space="preserve"> </w:t>
      </w: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i/>
          <w:iCs/>
          <w:spacing w:val="-1"/>
          <w:sz w:val="24"/>
        </w:rPr>
        <w:t xml:space="preserve"> </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 xml:space="preserve">От </w:t>
      </w:r>
      <w:proofErr w:type="gramStart"/>
      <w:r w:rsidRPr="00136395">
        <w:rPr>
          <w:b/>
          <w:bCs/>
          <w:sz w:val="24"/>
        </w:rPr>
        <w:t>Поставщика:</w:t>
      </w:r>
      <w:r w:rsidRPr="00136395">
        <w:rPr>
          <w:b/>
          <w:bCs/>
          <w:sz w:val="24"/>
        </w:rPr>
        <w:tab/>
      </w:r>
      <w:proofErr w:type="gramEnd"/>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r>
        <w:rPr>
          <w:color w:val="000000" w:themeColor="text1"/>
          <w:sz w:val="18"/>
          <w:szCs w:val="18"/>
        </w:rPr>
        <w:t xml:space="preserve"> </w:t>
      </w:r>
    </w:p>
    <w:sectPr w:rsidR="00284112" w:rsidRPr="001B5E8A"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4B" w:rsidRDefault="00FB144B" w:rsidP="00F532E5">
      <w:r>
        <w:separator/>
      </w:r>
    </w:p>
  </w:endnote>
  <w:endnote w:type="continuationSeparator" w:id="0">
    <w:p w:rsidR="00FB144B" w:rsidRDefault="00FB144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4B" w:rsidRDefault="00FB144B" w:rsidP="00F532E5">
      <w:r>
        <w:separator/>
      </w:r>
    </w:p>
  </w:footnote>
  <w:footnote w:type="continuationSeparator" w:id="0">
    <w:p w:rsidR="00FB144B" w:rsidRDefault="00FB144B"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4B" w:rsidRDefault="00FB144B" w:rsidP="002F1BC9">
    <w:pPr>
      <w:pStyle w:val="af2"/>
    </w:pPr>
    <w:r>
      <w:ptab w:relativeTo="margin" w:alignment="center" w:leader="none"/>
    </w:r>
  </w:p>
  <w:p w:rsidR="00FB144B" w:rsidRPr="002F1BC9" w:rsidRDefault="00FB144B"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21C89"/>
    <w:rsid w:val="00022268"/>
    <w:rsid w:val="0002370B"/>
    <w:rsid w:val="00035D15"/>
    <w:rsid w:val="00044263"/>
    <w:rsid w:val="00067C3F"/>
    <w:rsid w:val="00076FF1"/>
    <w:rsid w:val="0008321E"/>
    <w:rsid w:val="00085E91"/>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E390F"/>
    <w:rsid w:val="001023C9"/>
    <w:rsid w:val="00103483"/>
    <w:rsid w:val="00107EA6"/>
    <w:rsid w:val="001224AA"/>
    <w:rsid w:val="00122AD6"/>
    <w:rsid w:val="00124063"/>
    <w:rsid w:val="00140D15"/>
    <w:rsid w:val="00156872"/>
    <w:rsid w:val="00156911"/>
    <w:rsid w:val="001574F7"/>
    <w:rsid w:val="00161A8A"/>
    <w:rsid w:val="001624CD"/>
    <w:rsid w:val="00167171"/>
    <w:rsid w:val="00176A3A"/>
    <w:rsid w:val="001838F0"/>
    <w:rsid w:val="001955A7"/>
    <w:rsid w:val="00197E23"/>
    <w:rsid w:val="001B3ACC"/>
    <w:rsid w:val="001B4AE4"/>
    <w:rsid w:val="001B5E8A"/>
    <w:rsid w:val="001D6BFD"/>
    <w:rsid w:val="001E19EB"/>
    <w:rsid w:val="001E2884"/>
    <w:rsid w:val="001E5E3D"/>
    <w:rsid w:val="001F24E3"/>
    <w:rsid w:val="001F35DA"/>
    <w:rsid w:val="00200349"/>
    <w:rsid w:val="0020277D"/>
    <w:rsid w:val="00206AFB"/>
    <w:rsid w:val="002170F1"/>
    <w:rsid w:val="00220130"/>
    <w:rsid w:val="002217F6"/>
    <w:rsid w:val="00222A70"/>
    <w:rsid w:val="00230232"/>
    <w:rsid w:val="00233DB9"/>
    <w:rsid w:val="00251A01"/>
    <w:rsid w:val="002712AB"/>
    <w:rsid w:val="00280C85"/>
    <w:rsid w:val="00283AD3"/>
    <w:rsid w:val="00284112"/>
    <w:rsid w:val="00293A91"/>
    <w:rsid w:val="0029446A"/>
    <w:rsid w:val="002A3A0A"/>
    <w:rsid w:val="002A57D6"/>
    <w:rsid w:val="002A5FE9"/>
    <w:rsid w:val="002B0CB7"/>
    <w:rsid w:val="002B31AD"/>
    <w:rsid w:val="002B478C"/>
    <w:rsid w:val="002B797B"/>
    <w:rsid w:val="002C021B"/>
    <w:rsid w:val="002C24B8"/>
    <w:rsid w:val="002C5928"/>
    <w:rsid w:val="002C7AB0"/>
    <w:rsid w:val="002D1165"/>
    <w:rsid w:val="002D3B2A"/>
    <w:rsid w:val="002F0461"/>
    <w:rsid w:val="002F0B0C"/>
    <w:rsid w:val="002F19E1"/>
    <w:rsid w:val="002F1BC9"/>
    <w:rsid w:val="002F49E4"/>
    <w:rsid w:val="00302AC6"/>
    <w:rsid w:val="003112AC"/>
    <w:rsid w:val="003310D2"/>
    <w:rsid w:val="003356CF"/>
    <w:rsid w:val="00336793"/>
    <w:rsid w:val="00352FB8"/>
    <w:rsid w:val="00356EF9"/>
    <w:rsid w:val="00364CC9"/>
    <w:rsid w:val="0037334F"/>
    <w:rsid w:val="00386D16"/>
    <w:rsid w:val="003B3DED"/>
    <w:rsid w:val="003D4906"/>
    <w:rsid w:val="003E1027"/>
    <w:rsid w:val="003E2E85"/>
    <w:rsid w:val="003E4938"/>
    <w:rsid w:val="003F1DD3"/>
    <w:rsid w:val="003F4655"/>
    <w:rsid w:val="0040015D"/>
    <w:rsid w:val="00411976"/>
    <w:rsid w:val="00417B0C"/>
    <w:rsid w:val="0042131A"/>
    <w:rsid w:val="00430123"/>
    <w:rsid w:val="004428C0"/>
    <w:rsid w:val="00444737"/>
    <w:rsid w:val="00455DB4"/>
    <w:rsid w:val="00457A13"/>
    <w:rsid w:val="00475A0E"/>
    <w:rsid w:val="00483911"/>
    <w:rsid w:val="00486A52"/>
    <w:rsid w:val="00490F47"/>
    <w:rsid w:val="00495A03"/>
    <w:rsid w:val="00497332"/>
    <w:rsid w:val="0049764B"/>
    <w:rsid w:val="004A41B3"/>
    <w:rsid w:val="004A48BF"/>
    <w:rsid w:val="004A4ABB"/>
    <w:rsid w:val="004A7E5B"/>
    <w:rsid w:val="004B05B7"/>
    <w:rsid w:val="004C354B"/>
    <w:rsid w:val="004C3C83"/>
    <w:rsid w:val="004C6836"/>
    <w:rsid w:val="004D1058"/>
    <w:rsid w:val="004D465F"/>
    <w:rsid w:val="004D587C"/>
    <w:rsid w:val="004E4996"/>
    <w:rsid w:val="004E6A6D"/>
    <w:rsid w:val="004F0825"/>
    <w:rsid w:val="004F4F90"/>
    <w:rsid w:val="004F5B4A"/>
    <w:rsid w:val="00511509"/>
    <w:rsid w:val="005203DD"/>
    <w:rsid w:val="00521524"/>
    <w:rsid w:val="005224C2"/>
    <w:rsid w:val="00525A1C"/>
    <w:rsid w:val="005418BB"/>
    <w:rsid w:val="005460BC"/>
    <w:rsid w:val="005460DE"/>
    <w:rsid w:val="00553531"/>
    <w:rsid w:val="00562F30"/>
    <w:rsid w:val="0056332B"/>
    <w:rsid w:val="00566233"/>
    <w:rsid w:val="005702F9"/>
    <w:rsid w:val="0058110E"/>
    <w:rsid w:val="005818C6"/>
    <w:rsid w:val="00581B8A"/>
    <w:rsid w:val="00587F8F"/>
    <w:rsid w:val="00590ED2"/>
    <w:rsid w:val="005973A9"/>
    <w:rsid w:val="005A2AD4"/>
    <w:rsid w:val="005A3C37"/>
    <w:rsid w:val="005B0273"/>
    <w:rsid w:val="005B2179"/>
    <w:rsid w:val="005B5839"/>
    <w:rsid w:val="005C4589"/>
    <w:rsid w:val="005C7AD9"/>
    <w:rsid w:val="005E7630"/>
    <w:rsid w:val="005F029E"/>
    <w:rsid w:val="005F4959"/>
    <w:rsid w:val="005F5A46"/>
    <w:rsid w:val="0062320D"/>
    <w:rsid w:val="0062434C"/>
    <w:rsid w:val="00634862"/>
    <w:rsid w:val="006440E4"/>
    <w:rsid w:val="00644964"/>
    <w:rsid w:val="006528DD"/>
    <w:rsid w:val="00652F4A"/>
    <w:rsid w:val="0065335A"/>
    <w:rsid w:val="0066100B"/>
    <w:rsid w:val="006706C0"/>
    <w:rsid w:val="00680CF8"/>
    <w:rsid w:val="00680D22"/>
    <w:rsid w:val="00694D80"/>
    <w:rsid w:val="00696209"/>
    <w:rsid w:val="006A0E50"/>
    <w:rsid w:val="006A3FC1"/>
    <w:rsid w:val="006A63C5"/>
    <w:rsid w:val="006B0288"/>
    <w:rsid w:val="006E2306"/>
    <w:rsid w:val="006E31CE"/>
    <w:rsid w:val="006E3BEA"/>
    <w:rsid w:val="0070103B"/>
    <w:rsid w:val="007101EE"/>
    <w:rsid w:val="00713A77"/>
    <w:rsid w:val="0071518F"/>
    <w:rsid w:val="00721538"/>
    <w:rsid w:val="00722511"/>
    <w:rsid w:val="007255FB"/>
    <w:rsid w:val="007317CB"/>
    <w:rsid w:val="00732CFC"/>
    <w:rsid w:val="00743E59"/>
    <w:rsid w:val="00760CEF"/>
    <w:rsid w:val="00765531"/>
    <w:rsid w:val="0077762E"/>
    <w:rsid w:val="00784FCC"/>
    <w:rsid w:val="00791041"/>
    <w:rsid w:val="00795C94"/>
    <w:rsid w:val="007A4A90"/>
    <w:rsid w:val="007A5234"/>
    <w:rsid w:val="007A702A"/>
    <w:rsid w:val="007B2595"/>
    <w:rsid w:val="007B6969"/>
    <w:rsid w:val="007B7408"/>
    <w:rsid w:val="007C3A64"/>
    <w:rsid w:val="007C587B"/>
    <w:rsid w:val="007C6F07"/>
    <w:rsid w:val="007D2761"/>
    <w:rsid w:val="007D547B"/>
    <w:rsid w:val="007F1B05"/>
    <w:rsid w:val="007F245C"/>
    <w:rsid w:val="0080329F"/>
    <w:rsid w:val="00804F5C"/>
    <w:rsid w:val="0080653B"/>
    <w:rsid w:val="008258E2"/>
    <w:rsid w:val="00826C3A"/>
    <w:rsid w:val="00832DBD"/>
    <w:rsid w:val="0084296B"/>
    <w:rsid w:val="00842C40"/>
    <w:rsid w:val="00843471"/>
    <w:rsid w:val="00843FA2"/>
    <w:rsid w:val="00850A8D"/>
    <w:rsid w:val="00857652"/>
    <w:rsid w:val="0086021F"/>
    <w:rsid w:val="008764EB"/>
    <w:rsid w:val="00876A5A"/>
    <w:rsid w:val="008775E9"/>
    <w:rsid w:val="008815F6"/>
    <w:rsid w:val="00885558"/>
    <w:rsid w:val="008A1906"/>
    <w:rsid w:val="008A2F7D"/>
    <w:rsid w:val="008A53AB"/>
    <w:rsid w:val="008B0EF3"/>
    <w:rsid w:val="008C4C6C"/>
    <w:rsid w:val="008C6CAD"/>
    <w:rsid w:val="008D2A11"/>
    <w:rsid w:val="008D750D"/>
    <w:rsid w:val="008E2C5C"/>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631D"/>
    <w:rsid w:val="009855DB"/>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F1984"/>
    <w:rsid w:val="009F3573"/>
    <w:rsid w:val="009F51D2"/>
    <w:rsid w:val="00A02DCC"/>
    <w:rsid w:val="00A05A24"/>
    <w:rsid w:val="00A136FC"/>
    <w:rsid w:val="00A40631"/>
    <w:rsid w:val="00A52441"/>
    <w:rsid w:val="00A53637"/>
    <w:rsid w:val="00A53BC4"/>
    <w:rsid w:val="00A60459"/>
    <w:rsid w:val="00A6436A"/>
    <w:rsid w:val="00A74490"/>
    <w:rsid w:val="00A75455"/>
    <w:rsid w:val="00A774EC"/>
    <w:rsid w:val="00A856E0"/>
    <w:rsid w:val="00A976E1"/>
    <w:rsid w:val="00AA7594"/>
    <w:rsid w:val="00AA7FDB"/>
    <w:rsid w:val="00AB1046"/>
    <w:rsid w:val="00AB2E56"/>
    <w:rsid w:val="00AB5ED2"/>
    <w:rsid w:val="00AC450F"/>
    <w:rsid w:val="00AD23BC"/>
    <w:rsid w:val="00AD7CCF"/>
    <w:rsid w:val="00AE6696"/>
    <w:rsid w:val="00AE730D"/>
    <w:rsid w:val="00AF3A77"/>
    <w:rsid w:val="00AF5ED1"/>
    <w:rsid w:val="00B0440F"/>
    <w:rsid w:val="00B1182E"/>
    <w:rsid w:val="00B140AB"/>
    <w:rsid w:val="00B16BA2"/>
    <w:rsid w:val="00B17B8E"/>
    <w:rsid w:val="00B22F10"/>
    <w:rsid w:val="00B252DE"/>
    <w:rsid w:val="00B26648"/>
    <w:rsid w:val="00B304C1"/>
    <w:rsid w:val="00B3224C"/>
    <w:rsid w:val="00B331B9"/>
    <w:rsid w:val="00B45F17"/>
    <w:rsid w:val="00B5005C"/>
    <w:rsid w:val="00B5514E"/>
    <w:rsid w:val="00B66B88"/>
    <w:rsid w:val="00B70229"/>
    <w:rsid w:val="00B90C46"/>
    <w:rsid w:val="00B9171A"/>
    <w:rsid w:val="00B92173"/>
    <w:rsid w:val="00B95869"/>
    <w:rsid w:val="00BA354C"/>
    <w:rsid w:val="00BA39AC"/>
    <w:rsid w:val="00BA401D"/>
    <w:rsid w:val="00BC1C59"/>
    <w:rsid w:val="00BC777A"/>
    <w:rsid w:val="00BC7E05"/>
    <w:rsid w:val="00BD0970"/>
    <w:rsid w:val="00BD3D4A"/>
    <w:rsid w:val="00BD436B"/>
    <w:rsid w:val="00BD60EB"/>
    <w:rsid w:val="00BE175E"/>
    <w:rsid w:val="00BE3975"/>
    <w:rsid w:val="00BE64F3"/>
    <w:rsid w:val="00BF1606"/>
    <w:rsid w:val="00BF2059"/>
    <w:rsid w:val="00C00B5D"/>
    <w:rsid w:val="00C0112F"/>
    <w:rsid w:val="00C04498"/>
    <w:rsid w:val="00C10C4A"/>
    <w:rsid w:val="00C1236A"/>
    <w:rsid w:val="00C13FDA"/>
    <w:rsid w:val="00C17ECF"/>
    <w:rsid w:val="00C200E7"/>
    <w:rsid w:val="00C23E71"/>
    <w:rsid w:val="00C34BC4"/>
    <w:rsid w:val="00C37BAE"/>
    <w:rsid w:val="00C40DE5"/>
    <w:rsid w:val="00C4258A"/>
    <w:rsid w:val="00C61BCB"/>
    <w:rsid w:val="00C641DD"/>
    <w:rsid w:val="00C81A39"/>
    <w:rsid w:val="00C850FF"/>
    <w:rsid w:val="00C9334C"/>
    <w:rsid w:val="00C964C3"/>
    <w:rsid w:val="00C966D3"/>
    <w:rsid w:val="00CA16A7"/>
    <w:rsid w:val="00CA423D"/>
    <w:rsid w:val="00CC0EAE"/>
    <w:rsid w:val="00CC2D0F"/>
    <w:rsid w:val="00CC3044"/>
    <w:rsid w:val="00CC50D6"/>
    <w:rsid w:val="00CD14C3"/>
    <w:rsid w:val="00CD29EF"/>
    <w:rsid w:val="00D15B7D"/>
    <w:rsid w:val="00D15F57"/>
    <w:rsid w:val="00D17167"/>
    <w:rsid w:val="00D2469A"/>
    <w:rsid w:val="00D250CA"/>
    <w:rsid w:val="00D26477"/>
    <w:rsid w:val="00D3502C"/>
    <w:rsid w:val="00D3725B"/>
    <w:rsid w:val="00D404BA"/>
    <w:rsid w:val="00D412E9"/>
    <w:rsid w:val="00D51BD1"/>
    <w:rsid w:val="00D56B02"/>
    <w:rsid w:val="00D56CF8"/>
    <w:rsid w:val="00D6087C"/>
    <w:rsid w:val="00D63A37"/>
    <w:rsid w:val="00D67A9F"/>
    <w:rsid w:val="00D71820"/>
    <w:rsid w:val="00D74981"/>
    <w:rsid w:val="00D77D29"/>
    <w:rsid w:val="00D80377"/>
    <w:rsid w:val="00D839E6"/>
    <w:rsid w:val="00D85221"/>
    <w:rsid w:val="00D90BEF"/>
    <w:rsid w:val="00D967E5"/>
    <w:rsid w:val="00DB5EE1"/>
    <w:rsid w:val="00DC0ABA"/>
    <w:rsid w:val="00DC64BB"/>
    <w:rsid w:val="00DD7832"/>
    <w:rsid w:val="00DF2039"/>
    <w:rsid w:val="00DF235F"/>
    <w:rsid w:val="00E13D96"/>
    <w:rsid w:val="00E14FF0"/>
    <w:rsid w:val="00E23459"/>
    <w:rsid w:val="00E23BC4"/>
    <w:rsid w:val="00E24829"/>
    <w:rsid w:val="00E30A3E"/>
    <w:rsid w:val="00E406EB"/>
    <w:rsid w:val="00E42FAE"/>
    <w:rsid w:val="00E44CC0"/>
    <w:rsid w:val="00E506BD"/>
    <w:rsid w:val="00E51AF9"/>
    <w:rsid w:val="00E52EC7"/>
    <w:rsid w:val="00E57AF1"/>
    <w:rsid w:val="00E77520"/>
    <w:rsid w:val="00E85640"/>
    <w:rsid w:val="00E923E0"/>
    <w:rsid w:val="00EA6C47"/>
    <w:rsid w:val="00EA6CFE"/>
    <w:rsid w:val="00EA7635"/>
    <w:rsid w:val="00EA7962"/>
    <w:rsid w:val="00EB124D"/>
    <w:rsid w:val="00EB2544"/>
    <w:rsid w:val="00EB37B7"/>
    <w:rsid w:val="00EC55AC"/>
    <w:rsid w:val="00ED3EC2"/>
    <w:rsid w:val="00EF41B0"/>
    <w:rsid w:val="00EF4F84"/>
    <w:rsid w:val="00F01B8E"/>
    <w:rsid w:val="00F11AC2"/>
    <w:rsid w:val="00F14E91"/>
    <w:rsid w:val="00F17792"/>
    <w:rsid w:val="00F20F67"/>
    <w:rsid w:val="00F27962"/>
    <w:rsid w:val="00F3023F"/>
    <w:rsid w:val="00F32BB0"/>
    <w:rsid w:val="00F351CF"/>
    <w:rsid w:val="00F36249"/>
    <w:rsid w:val="00F40765"/>
    <w:rsid w:val="00F51FAB"/>
    <w:rsid w:val="00F532E5"/>
    <w:rsid w:val="00F539DB"/>
    <w:rsid w:val="00F53AA8"/>
    <w:rsid w:val="00F55B02"/>
    <w:rsid w:val="00F613AD"/>
    <w:rsid w:val="00F6500D"/>
    <w:rsid w:val="00F66067"/>
    <w:rsid w:val="00F72456"/>
    <w:rsid w:val="00F80DBA"/>
    <w:rsid w:val="00F84324"/>
    <w:rsid w:val="00F87F73"/>
    <w:rsid w:val="00F90DC5"/>
    <w:rsid w:val="00F95157"/>
    <w:rsid w:val="00FB1204"/>
    <w:rsid w:val="00FB144B"/>
    <w:rsid w:val="00FB7A31"/>
    <w:rsid w:val="00FC7981"/>
    <w:rsid w:val="00FD2032"/>
    <w:rsid w:val="00FD63B6"/>
    <w:rsid w:val="00FD77C3"/>
    <w:rsid w:val="00FE1CB5"/>
    <w:rsid w:val="00FE327E"/>
    <w:rsid w:val="00FF21E8"/>
    <w:rsid w:val="00FF2908"/>
    <w:rsid w:val="00FF396B"/>
    <w:rsid w:val="00FF3EAC"/>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B1B93-7597-4808-BB19-65A8A1D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01675-1E95-4F5F-AF5E-664FA0C2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9834</Words>
  <Characters>56060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Акатова В В</dc:creator>
  <cp:lastModifiedBy>Акатова Валерия Владимировна</cp:lastModifiedBy>
  <cp:revision>3</cp:revision>
  <cp:lastPrinted>2019-12-06T07:02:00Z</cp:lastPrinted>
  <dcterms:created xsi:type="dcterms:W3CDTF">2019-12-06T08:15:00Z</dcterms:created>
  <dcterms:modified xsi:type="dcterms:W3CDTF">2019-12-09T13:53:00Z</dcterms:modified>
</cp:coreProperties>
</file>