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C50" w:rsidRDefault="00221C50" w:rsidP="009C2ACC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ПРОТОКОЛ </w:t>
      </w:r>
      <w:r w:rsidRPr="006205DE">
        <w:rPr>
          <w:b/>
          <w:sz w:val="32"/>
          <w:szCs w:val="32"/>
        </w:rPr>
        <w:t>№ </w:t>
      </w:r>
      <w:r w:rsidR="003B13F0">
        <w:rPr>
          <w:b/>
          <w:sz w:val="32"/>
          <w:szCs w:val="32"/>
        </w:rPr>
        <w:t>0</w:t>
      </w:r>
      <w:r w:rsidR="00651502">
        <w:rPr>
          <w:b/>
          <w:sz w:val="32"/>
          <w:szCs w:val="32"/>
        </w:rPr>
        <w:t>01</w:t>
      </w:r>
      <w:r w:rsidRPr="006205DE">
        <w:rPr>
          <w:b/>
          <w:sz w:val="32"/>
          <w:szCs w:val="32"/>
        </w:rPr>
        <w:t>/</w:t>
      </w:r>
      <w:r>
        <w:rPr>
          <w:b/>
          <w:sz w:val="32"/>
          <w:szCs w:val="32"/>
        </w:rPr>
        <w:t xml:space="preserve">ТВРЗ/ЭГ </w:t>
      </w:r>
    </w:p>
    <w:p w:rsidR="00221C50" w:rsidRPr="00815B54" w:rsidRDefault="00221C50" w:rsidP="009C2ACC">
      <w:pPr>
        <w:spacing w:line="276" w:lineRule="auto"/>
        <w:jc w:val="center"/>
        <w:rPr>
          <w:rFonts w:eastAsia="MS Mincho"/>
          <w:b/>
          <w:sz w:val="32"/>
          <w:szCs w:val="32"/>
        </w:rPr>
      </w:pPr>
      <w:r>
        <w:rPr>
          <w:b/>
          <w:sz w:val="32"/>
          <w:szCs w:val="32"/>
        </w:rPr>
        <w:t xml:space="preserve">заседания экспертной группы по рассмотрению заявок, представленных для участия в открытом конкурсе                      </w:t>
      </w:r>
      <w:r w:rsidRPr="00815B54">
        <w:rPr>
          <w:rFonts w:eastAsia="MS Mincho"/>
          <w:b/>
          <w:sz w:val="32"/>
          <w:szCs w:val="32"/>
        </w:rPr>
        <w:t xml:space="preserve">№ </w:t>
      </w:r>
      <w:r w:rsidR="00651502">
        <w:rPr>
          <w:rFonts w:eastAsia="MS Mincho"/>
          <w:b/>
          <w:sz w:val="32"/>
          <w:szCs w:val="32"/>
        </w:rPr>
        <w:t>001</w:t>
      </w:r>
      <w:r w:rsidRPr="00815B54">
        <w:rPr>
          <w:rFonts w:eastAsia="MS Mincho"/>
          <w:b/>
          <w:sz w:val="32"/>
          <w:szCs w:val="32"/>
        </w:rPr>
        <w:t>/</w:t>
      </w:r>
      <w:r w:rsidR="00651502">
        <w:rPr>
          <w:rFonts w:eastAsia="MS Mincho"/>
          <w:b/>
          <w:sz w:val="32"/>
          <w:szCs w:val="32"/>
        </w:rPr>
        <w:t>ТВРЗ/2020</w:t>
      </w:r>
    </w:p>
    <w:p w:rsidR="00221C50" w:rsidRDefault="00221C50" w:rsidP="00FA58A0">
      <w:pPr>
        <w:jc w:val="center"/>
        <w:rPr>
          <w:b/>
          <w:sz w:val="32"/>
          <w:szCs w:val="32"/>
        </w:rPr>
      </w:pPr>
    </w:p>
    <w:p w:rsidR="00221C50" w:rsidRDefault="00221C50" w:rsidP="00FA58A0">
      <w:pPr>
        <w:tabs>
          <w:tab w:val="left" w:pos="6663"/>
        </w:tabs>
        <w:jc w:val="both"/>
        <w:rPr>
          <w:sz w:val="28"/>
          <w:szCs w:val="28"/>
        </w:rPr>
      </w:pPr>
    </w:p>
    <w:p w:rsidR="00221C50" w:rsidRDefault="00221C50" w:rsidP="00FA58A0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Тамбов                                                                      </w:t>
      </w:r>
      <w:r w:rsidR="00651502">
        <w:rPr>
          <w:sz w:val="28"/>
          <w:szCs w:val="28"/>
        </w:rPr>
        <w:t xml:space="preserve"> «19</w:t>
      </w:r>
      <w:r w:rsidR="003B13F0">
        <w:rPr>
          <w:sz w:val="28"/>
          <w:szCs w:val="28"/>
        </w:rPr>
        <w:t xml:space="preserve">» </w:t>
      </w:r>
      <w:r w:rsidR="00651502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</w:t>
      </w:r>
      <w:r w:rsidR="003B13F0">
        <w:rPr>
          <w:sz w:val="28"/>
          <w:szCs w:val="28"/>
        </w:rPr>
        <w:t>20</w:t>
      </w:r>
      <w:r w:rsidR="00651502">
        <w:rPr>
          <w:sz w:val="28"/>
          <w:szCs w:val="28"/>
        </w:rPr>
        <w:t>20</w:t>
      </w:r>
      <w:r>
        <w:rPr>
          <w:sz w:val="28"/>
          <w:szCs w:val="28"/>
        </w:rPr>
        <w:t xml:space="preserve"> г.</w:t>
      </w:r>
    </w:p>
    <w:p w:rsidR="00221C50" w:rsidRDefault="00221C50" w:rsidP="00FA58A0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21C50" w:rsidRDefault="00221C50" w:rsidP="00FA58A0">
      <w:pPr>
        <w:jc w:val="both"/>
        <w:rPr>
          <w:sz w:val="28"/>
          <w:u w:val="single"/>
        </w:rPr>
      </w:pPr>
      <w:r>
        <w:rPr>
          <w:sz w:val="28"/>
          <w:u w:val="single"/>
        </w:rPr>
        <w:t>Присутствовали:</w:t>
      </w:r>
    </w:p>
    <w:p w:rsidR="00221C50" w:rsidRDefault="00221C50" w:rsidP="00FA58A0">
      <w:pPr>
        <w:rPr>
          <w:sz w:val="28"/>
          <w:szCs w:val="28"/>
        </w:rPr>
      </w:pPr>
      <w:r>
        <w:rPr>
          <w:sz w:val="28"/>
          <w:szCs w:val="28"/>
        </w:rPr>
        <w:t>Руководитель экспертной группы:</w:t>
      </w:r>
    </w:p>
    <w:p w:rsidR="00221C50" w:rsidRDefault="00221C50" w:rsidP="00FA58A0">
      <w:pPr>
        <w:rPr>
          <w:sz w:val="28"/>
          <w:szCs w:val="28"/>
        </w:rPr>
      </w:pPr>
      <w:r>
        <w:rPr>
          <w:sz w:val="28"/>
          <w:szCs w:val="28"/>
        </w:rPr>
        <w:t>Начальник ЭМО – главный энергетик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Узких</w:t>
      </w:r>
      <w:r w:rsidR="00986118">
        <w:rPr>
          <w:sz w:val="28"/>
          <w:szCs w:val="28"/>
        </w:rPr>
        <w:t xml:space="preserve"> С.В.</w:t>
      </w:r>
    </w:p>
    <w:p w:rsidR="00221C50" w:rsidRDefault="00221C50" w:rsidP="00FA58A0">
      <w:pPr>
        <w:rPr>
          <w:sz w:val="28"/>
          <w:szCs w:val="28"/>
        </w:rPr>
      </w:pPr>
      <w:r>
        <w:rPr>
          <w:sz w:val="28"/>
          <w:szCs w:val="28"/>
        </w:rPr>
        <w:t>Члены экспертной группы:</w:t>
      </w:r>
    </w:p>
    <w:p w:rsidR="003B13F0" w:rsidRPr="00435BF3" w:rsidRDefault="003B13F0" w:rsidP="00FA58A0">
      <w:pPr>
        <w:tabs>
          <w:tab w:val="left" w:pos="7020"/>
        </w:tabs>
        <w:rPr>
          <w:sz w:val="28"/>
          <w:szCs w:val="28"/>
        </w:rPr>
      </w:pPr>
      <w:r w:rsidRPr="00435BF3">
        <w:rPr>
          <w:sz w:val="28"/>
          <w:szCs w:val="28"/>
        </w:rPr>
        <w:t xml:space="preserve">Главный технолог – начальник </w:t>
      </w:r>
      <w:r>
        <w:rPr>
          <w:sz w:val="28"/>
          <w:szCs w:val="28"/>
        </w:rPr>
        <w:t>отдела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</w:t>
      </w:r>
      <w:r w:rsidR="00651502">
        <w:rPr>
          <w:sz w:val="28"/>
          <w:szCs w:val="28"/>
        </w:rPr>
        <w:t>идорин</w:t>
      </w:r>
      <w:r>
        <w:rPr>
          <w:sz w:val="28"/>
          <w:szCs w:val="28"/>
        </w:rPr>
        <w:t xml:space="preserve"> </w:t>
      </w:r>
      <w:r w:rsidR="00651502">
        <w:rPr>
          <w:sz w:val="28"/>
          <w:szCs w:val="28"/>
        </w:rPr>
        <w:t>М</w:t>
      </w:r>
      <w:r>
        <w:rPr>
          <w:sz w:val="28"/>
          <w:szCs w:val="28"/>
        </w:rPr>
        <w:t>.В.</w:t>
      </w:r>
    </w:p>
    <w:p w:rsidR="003B13F0" w:rsidRPr="00DD1BE3" w:rsidRDefault="003B13F0" w:rsidP="00FA58A0">
      <w:pPr>
        <w:tabs>
          <w:tab w:val="left" w:pos="7020"/>
        </w:tabs>
        <w:rPr>
          <w:sz w:val="28"/>
          <w:szCs w:val="28"/>
        </w:rPr>
      </w:pPr>
      <w:r w:rsidRPr="00DD1BE3">
        <w:rPr>
          <w:sz w:val="28"/>
          <w:szCs w:val="28"/>
        </w:rPr>
        <w:t>Ведущий экономист отдела экономики и</w:t>
      </w:r>
    </w:p>
    <w:p w:rsidR="003B13F0" w:rsidRDefault="003B13F0" w:rsidP="00FA58A0">
      <w:pPr>
        <w:tabs>
          <w:tab w:val="left" w:pos="7020"/>
        </w:tabs>
        <w:rPr>
          <w:sz w:val="28"/>
          <w:szCs w:val="28"/>
        </w:rPr>
      </w:pPr>
      <w:r>
        <w:rPr>
          <w:sz w:val="28"/>
          <w:szCs w:val="28"/>
        </w:rPr>
        <w:t>бюджетирования (ОЭиБ)</w:t>
      </w:r>
      <w:r>
        <w:rPr>
          <w:sz w:val="28"/>
          <w:szCs w:val="28"/>
        </w:rPr>
        <w:tab/>
        <w:t>Буданцева Г.В.</w:t>
      </w:r>
    </w:p>
    <w:p w:rsidR="003B13F0" w:rsidRDefault="003B13F0" w:rsidP="00FA58A0">
      <w:pPr>
        <w:tabs>
          <w:tab w:val="left" w:pos="7020"/>
        </w:tabs>
        <w:rPr>
          <w:sz w:val="28"/>
          <w:szCs w:val="28"/>
        </w:rPr>
      </w:pPr>
      <w:r>
        <w:rPr>
          <w:sz w:val="28"/>
          <w:szCs w:val="28"/>
        </w:rPr>
        <w:t>Юрисконсульт юридического сектора</w:t>
      </w:r>
      <w:r>
        <w:rPr>
          <w:sz w:val="28"/>
          <w:szCs w:val="28"/>
        </w:rPr>
        <w:tab/>
      </w:r>
      <w:r w:rsidR="00651502">
        <w:rPr>
          <w:sz w:val="28"/>
          <w:szCs w:val="28"/>
        </w:rPr>
        <w:t>Денисова О.Ю.</w:t>
      </w:r>
    </w:p>
    <w:p w:rsidR="00651502" w:rsidRDefault="00651502" w:rsidP="00FA58A0">
      <w:pPr>
        <w:tabs>
          <w:tab w:val="left" w:pos="7020"/>
        </w:tabs>
        <w:rPr>
          <w:sz w:val="28"/>
          <w:szCs w:val="28"/>
        </w:rPr>
      </w:pPr>
      <w:r w:rsidRPr="00DD1BE3">
        <w:rPr>
          <w:sz w:val="28"/>
          <w:szCs w:val="28"/>
        </w:rPr>
        <w:t>Ведущий инженер сектора безопасности</w:t>
      </w:r>
      <w:r>
        <w:rPr>
          <w:sz w:val="28"/>
          <w:szCs w:val="28"/>
        </w:rPr>
        <w:tab/>
      </w:r>
      <w:r w:rsidRPr="00DD1BE3">
        <w:rPr>
          <w:sz w:val="28"/>
          <w:szCs w:val="28"/>
        </w:rPr>
        <w:t>Захаров А.В</w:t>
      </w:r>
      <w:r>
        <w:rPr>
          <w:sz w:val="28"/>
          <w:szCs w:val="28"/>
        </w:rPr>
        <w:t>.</w:t>
      </w:r>
    </w:p>
    <w:p w:rsidR="00651502" w:rsidRPr="00DD1BE3" w:rsidRDefault="00651502" w:rsidP="00FA58A0">
      <w:pPr>
        <w:tabs>
          <w:tab w:val="left" w:pos="7020"/>
        </w:tabs>
        <w:rPr>
          <w:sz w:val="28"/>
          <w:szCs w:val="28"/>
        </w:rPr>
      </w:pPr>
    </w:p>
    <w:p w:rsidR="00221C50" w:rsidRDefault="00221C50" w:rsidP="00FA58A0">
      <w:pPr>
        <w:jc w:val="both"/>
        <w:rPr>
          <w:sz w:val="28"/>
          <w:szCs w:val="28"/>
        </w:rPr>
      </w:pPr>
    </w:p>
    <w:p w:rsidR="00221C50" w:rsidRDefault="00221C50" w:rsidP="00FA58A0">
      <w:pPr>
        <w:jc w:val="center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Повестка дня</w:t>
      </w:r>
    </w:p>
    <w:p w:rsidR="00221C50" w:rsidRDefault="00221C50" w:rsidP="00FA58A0">
      <w:pPr>
        <w:jc w:val="center"/>
        <w:outlineLvl w:val="0"/>
        <w:rPr>
          <w:b/>
          <w:sz w:val="22"/>
          <w:szCs w:val="22"/>
          <w:u w:val="single"/>
        </w:rPr>
      </w:pPr>
    </w:p>
    <w:p w:rsidR="00221C50" w:rsidRDefault="00221C50" w:rsidP="00FA58A0">
      <w:pPr>
        <w:pStyle w:val="11"/>
        <w:ind w:firstLine="567"/>
        <w:rPr>
          <w:szCs w:val="28"/>
        </w:rPr>
      </w:pPr>
      <w:r>
        <w:rPr>
          <w:szCs w:val="28"/>
        </w:rPr>
        <w:t xml:space="preserve">1. </w:t>
      </w:r>
      <w:r w:rsidRPr="00C05075">
        <w:rPr>
          <w:szCs w:val="28"/>
        </w:rPr>
        <w:t>Рассмотрение конкурсных</w:t>
      </w:r>
      <w:r w:rsidRPr="00C05075">
        <w:rPr>
          <w:b/>
          <w:i/>
          <w:szCs w:val="28"/>
        </w:rPr>
        <w:t xml:space="preserve"> </w:t>
      </w:r>
      <w:r w:rsidRPr="00C05075">
        <w:rPr>
          <w:szCs w:val="28"/>
        </w:rPr>
        <w:t xml:space="preserve">заявок, представленных для участия в  открытом конкурсе </w:t>
      </w:r>
      <w:r w:rsidR="003068B4" w:rsidRPr="00787AB5">
        <w:rPr>
          <w:szCs w:val="28"/>
        </w:rPr>
        <w:t xml:space="preserve">№ </w:t>
      </w:r>
      <w:r w:rsidR="003068B4" w:rsidRPr="00C471D2">
        <w:rPr>
          <w:szCs w:val="28"/>
        </w:rPr>
        <w:t>0</w:t>
      </w:r>
      <w:r w:rsidR="00651502">
        <w:rPr>
          <w:szCs w:val="28"/>
        </w:rPr>
        <w:t>01</w:t>
      </w:r>
      <w:r w:rsidR="003068B4" w:rsidRPr="00C471D2">
        <w:rPr>
          <w:szCs w:val="28"/>
        </w:rPr>
        <w:t>/ТВРЗ/20</w:t>
      </w:r>
      <w:r w:rsidR="00651502">
        <w:rPr>
          <w:szCs w:val="28"/>
        </w:rPr>
        <w:t>20</w:t>
      </w:r>
      <w:r w:rsidR="003068B4">
        <w:t xml:space="preserve"> </w:t>
      </w:r>
      <w:r w:rsidR="003068B4" w:rsidRPr="00787AB5">
        <w:rPr>
          <w:szCs w:val="28"/>
        </w:rPr>
        <w:t>на право заключения договора</w:t>
      </w:r>
      <w:r w:rsidR="003068B4">
        <w:rPr>
          <w:szCs w:val="28"/>
        </w:rPr>
        <w:t xml:space="preserve"> </w:t>
      </w:r>
      <w:r w:rsidR="003068B4" w:rsidRPr="00787AB5">
        <w:rPr>
          <w:color w:val="000000"/>
          <w:szCs w:val="28"/>
        </w:rPr>
        <w:t xml:space="preserve"> по </w:t>
      </w:r>
      <w:r w:rsidR="003068B4" w:rsidRPr="00787AB5">
        <w:rPr>
          <w:szCs w:val="28"/>
        </w:rPr>
        <w:t xml:space="preserve">капитальному ремонту </w:t>
      </w:r>
      <w:r w:rsidR="00651502">
        <w:rPr>
          <w:szCs w:val="28"/>
        </w:rPr>
        <w:t xml:space="preserve">мягкой кровли </w:t>
      </w:r>
      <w:proofErr w:type="spellStart"/>
      <w:r w:rsidR="00651502">
        <w:rPr>
          <w:szCs w:val="28"/>
        </w:rPr>
        <w:t>термообрубного</w:t>
      </w:r>
      <w:proofErr w:type="spellEnd"/>
      <w:r w:rsidR="00651502">
        <w:rPr>
          <w:szCs w:val="28"/>
        </w:rPr>
        <w:t xml:space="preserve"> участка здания литейного цеха </w:t>
      </w:r>
      <w:r w:rsidR="00323E6D">
        <w:rPr>
          <w:szCs w:val="28"/>
        </w:rPr>
        <w:t>инв. №10</w:t>
      </w:r>
      <w:r w:rsidR="00651502">
        <w:rPr>
          <w:szCs w:val="28"/>
        </w:rPr>
        <w:t>13</w:t>
      </w:r>
      <w:r w:rsidR="00323E6D">
        <w:rPr>
          <w:szCs w:val="28"/>
        </w:rPr>
        <w:t xml:space="preserve">, </w:t>
      </w:r>
      <w:r w:rsidR="00323E6D" w:rsidRPr="00C0278E">
        <w:rPr>
          <w:szCs w:val="28"/>
        </w:rPr>
        <w:t xml:space="preserve"> находящ</w:t>
      </w:r>
      <w:r w:rsidR="00323E6D">
        <w:rPr>
          <w:szCs w:val="28"/>
        </w:rPr>
        <w:t>егося</w:t>
      </w:r>
      <w:r w:rsidR="00323E6D" w:rsidRPr="00C0278E">
        <w:rPr>
          <w:szCs w:val="28"/>
        </w:rPr>
        <w:t xml:space="preserve"> </w:t>
      </w:r>
      <w:r w:rsidR="00323E6D">
        <w:rPr>
          <w:szCs w:val="28"/>
        </w:rPr>
        <w:t>на балансовом учете Тамбовского</w:t>
      </w:r>
      <w:r w:rsidR="00323E6D" w:rsidRPr="00C0278E">
        <w:rPr>
          <w:szCs w:val="28"/>
        </w:rPr>
        <w:t xml:space="preserve"> вагоноремонтного </w:t>
      </w:r>
      <w:r w:rsidR="00323E6D">
        <w:rPr>
          <w:szCs w:val="28"/>
        </w:rPr>
        <w:t xml:space="preserve">завода </w:t>
      </w:r>
      <w:r w:rsidR="00651502">
        <w:rPr>
          <w:szCs w:val="28"/>
        </w:rPr>
        <w:t>АО «ВРМ» в 2020</w:t>
      </w:r>
      <w:r w:rsidR="00323E6D">
        <w:rPr>
          <w:szCs w:val="28"/>
        </w:rPr>
        <w:t xml:space="preserve"> </w:t>
      </w:r>
      <w:r w:rsidR="00323E6D" w:rsidRPr="00C0278E">
        <w:rPr>
          <w:szCs w:val="28"/>
        </w:rPr>
        <w:t xml:space="preserve"> году</w:t>
      </w:r>
      <w:r w:rsidR="007C2419" w:rsidRPr="00F55663">
        <w:rPr>
          <w:szCs w:val="28"/>
        </w:rPr>
        <w:t>.</w:t>
      </w:r>
      <w:r w:rsidR="007C2419">
        <w:rPr>
          <w:color w:val="FF0000"/>
          <w:szCs w:val="28"/>
        </w:rPr>
        <w:t xml:space="preserve"> </w:t>
      </w:r>
    </w:p>
    <w:p w:rsidR="00221C50" w:rsidRPr="00635D54" w:rsidRDefault="00221C50" w:rsidP="00FA58A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Оценка заявок участников открытого конкурса </w:t>
      </w:r>
      <w:r w:rsidRPr="00635D54">
        <w:rPr>
          <w:sz w:val="28"/>
          <w:szCs w:val="28"/>
        </w:rPr>
        <w:t xml:space="preserve">№ </w:t>
      </w:r>
      <w:r w:rsidR="003B13F0">
        <w:rPr>
          <w:rFonts w:eastAsia="MS Mincho"/>
          <w:sz w:val="28"/>
          <w:szCs w:val="28"/>
        </w:rPr>
        <w:t>0</w:t>
      </w:r>
      <w:r w:rsidR="00651502">
        <w:rPr>
          <w:rFonts w:eastAsia="MS Mincho"/>
          <w:sz w:val="28"/>
          <w:szCs w:val="28"/>
        </w:rPr>
        <w:t>01</w:t>
      </w:r>
      <w:r w:rsidRPr="00635D54">
        <w:rPr>
          <w:rFonts w:eastAsia="MS Mincho"/>
          <w:sz w:val="28"/>
          <w:szCs w:val="28"/>
        </w:rPr>
        <w:t>/</w:t>
      </w:r>
      <w:r>
        <w:rPr>
          <w:rFonts w:eastAsia="MS Mincho"/>
          <w:sz w:val="28"/>
          <w:szCs w:val="28"/>
        </w:rPr>
        <w:t>Т</w:t>
      </w:r>
      <w:r w:rsidRPr="00635D54">
        <w:rPr>
          <w:rFonts w:eastAsia="MS Mincho"/>
          <w:sz w:val="28"/>
          <w:szCs w:val="28"/>
        </w:rPr>
        <w:t>ВР</w:t>
      </w:r>
      <w:r>
        <w:rPr>
          <w:rFonts w:eastAsia="MS Mincho"/>
          <w:sz w:val="28"/>
          <w:szCs w:val="28"/>
        </w:rPr>
        <w:t>З</w:t>
      </w:r>
      <w:r w:rsidRPr="00635D54">
        <w:rPr>
          <w:rFonts w:eastAsia="MS Mincho"/>
          <w:sz w:val="28"/>
          <w:szCs w:val="28"/>
        </w:rPr>
        <w:t>/20</w:t>
      </w:r>
      <w:r w:rsidR="00651502">
        <w:rPr>
          <w:rFonts w:eastAsia="MS Mincho"/>
          <w:sz w:val="28"/>
          <w:szCs w:val="28"/>
        </w:rPr>
        <w:t>20</w:t>
      </w:r>
      <w:r w:rsidRPr="00635D54">
        <w:rPr>
          <w:color w:val="000000"/>
          <w:sz w:val="28"/>
          <w:szCs w:val="28"/>
        </w:rPr>
        <w:t>.</w:t>
      </w:r>
    </w:p>
    <w:p w:rsidR="00221C50" w:rsidRPr="00635D54" w:rsidRDefault="00221C50" w:rsidP="00FA58A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Подготовка предложений в Конкурсную комиссию Тамбовского ВРЗ АО «ВРМ» по итогам открытого конкурса № </w:t>
      </w:r>
      <w:r w:rsidR="003B13F0">
        <w:rPr>
          <w:rFonts w:eastAsia="MS Mincho"/>
          <w:sz w:val="28"/>
          <w:szCs w:val="28"/>
        </w:rPr>
        <w:t>0</w:t>
      </w:r>
      <w:r w:rsidR="00651502">
        <w:rPr>
          <w:rFonts w:eastAsia="MS Mincho"/>
          <w:sz w:val="28"/>
          <w:szCs w:val="28"/>
        </w:rPr>
        <w:t>01</w:t>
      </w:r>
      <w:r w:rsidRPr="00635D54">
        <w:rPr>
          <w:rFonts w:eastAsia="MS Mincho"/>
          <w:sz w:val="28"/>
          <w:szCs w:val="28"/>
        </w:rPr>
        <w:t>/</w:t>
      </w:r>
      <w:r>
        <w:rPr>
          <w:rFonts w:eastAsia="MS Mincho"/>
          <w:sz w:val="28"/>
          <w:szCs w:val="28"/>
        </w:rPr>
        <w:t>Т</w:t>
      </w:r>
      <w:r w:rsidRPr="00635D54">
        <w:rPr>
          <w:rFonts w:eastAsia="MS Mincho"/>
          <w:sz w:val="28"/>
          <w:szCs w:val="28"/>
        </w:rPr>
        <w:t>ВР</w:t>
      </w:r>
      <w:r>
        <w:rPr>
          <w:rFonts w:eastAsia="MS Mincho"/>
          <w:sz w:val="28"/>
          <w:szCs w:val="28"/>
        </w:rPr>
        <w:t>З</w:t>
      </w:r>
      <w:r w:rsidRPr="00635D54">
        <w:rPr>
          <w:rFonts w:eastAsia="MS Mincho"/>
          <w:sz w:val="28"/>
          <w:szCs w:val="28"/>
        </w:rPr>
        <w:t>/20</w:t>
      </w:r>
      <w:r w:rsidR="00651502">
        <w:rPr>
          <w:rFonts w:eastAsia="MS Mincho"/>
          <w:sz w:val="28"/>
          <w:szCs w:val="28"/>
        </w:rPr>
        <w:t>20</w:t>
      </w:r>
      <w:r w:rsidRPr="00635D54">
        <w:rPr>
          <w:sz w:val="28"/>
          <w:szCs w:val="28"/>
        </w:rPr>
        <w:t>.</w:t>
      </w:r>
    </w:p>
    <w:p w:rsidR="00221C50" w:rsidRDefault="00221C50" w:rsidP="00FA58A0">
      <w:pPr>
        <w:tabs>
          <w:tab w:val="left" w:pos="6615"/>
        </w:tabs>
        <w:jc w:val="both"/>
        <w:rPr>
          <w:sz w:val="28"/>
          <w:szCs w:val="28"/>
        </w:rPr>
      </w:pPr>
    </w:p>
    <w:p w:rsidR="00221C50" w:rsidRDefault="00221C50" w:rsidP="00FA58A0">
      <w:pPr>
        <w:pStyle w:val="1"/>
        <w:tabs>
          <w:tab w:val="left" w:pos="720"/>
        </w:tabs>
        <w:jc w:val="center"/>
      </w:pPr>
      <w:r>
        <w:t>По пункту 1 повестки дня</w:t>
      </w:r>
    </w:p>
    <w:p w:rsidR="00D3618B" w:rsidRPr="00D3618B" w:rsidRDefault="00D3618B" w:rsidP="00FA58A0"/>
    <w:p w:rsidR="00221C50" w:rsidRDefault="00221C50" w:rsidP="00FA58A0">
      <w:pPr>
        <w:numPr>
          <w:ilvl w:val="1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Тамбовским ВРЗ АО «ВРМ» проведен открытый конкурс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651502">
        <w:rPr>
          <w:rFonts w:eastAsia="MS Mincho"/>
          <w:sz w:val="28"/>
          <w:szCs w:val="28"/>
        </w:rPr>
        <w:t>001</w:t>
      </w:r>
      <w:r w:rsidRPr="00A13030">
        <w:rPr>
          <w:rFonts w:eastAsia="MS Mincho"/>
          <w:sz w:val="28"/>
          <w:szCs w:val="28"/>
        </w:rPr>
        <w:t>/</w:t>
      </w:r>
      <w:r>
        <w:rPr>
          <w:rFonts w:eastAsia="MS Mincho"/>
          <w:sz w:val="28"/>
          <w:szCs w:val="28"/>
        </w:rPr>
        <w:t>Т</w:t>
      </w:r>
      <w:r w:rsidRPr="00A13030">
        <w:rPr>
          <w:rFonts w:eastAsia="MS Mincho"/>
          <w:sz w:val="28"/>
          <w:szCs w:val="28"/>
        </w:rPr>
        <w:t>ВР</w:t>
      </w:r>
      <w:r>
        <w:rPr>
          <w:rFonts w:eastAsia="MS Mincho"/>
          <w:sz w:val="28"/>
          <w:szCs w:val="28"/>
        </w:rPr>
        <w:t>З</w:t>
      </w:r>
      <w:r w:rsidRPr="00A13030">
        <w:rPr>
          <w:rFonts w:eastAsia="MS Mincho"/>
          <w:sz w:val="28"/>
          <w:szCs w:val="28"/>
        </w:rPr>
        <w:t>/20</w:t>
      </w:r>
      <w:r w:rsidR="00651502">
        <w:rPr>
          <w:rFonts w:eastAsia="MS Mincho"/>
          <w:sz w:val="28"/>
          <w:szCs w:val="28"/>
        </w:rPr>
        <w:t>20</w:t>
      </w:r>
      <w:r>
        <w:rPr>
          <w:sz w:val="28"/>
          <w:szCs w:val="28"/>
        </w:rPr>
        <w:t>.</w:t>
      </w:r>
    </w:p>
    <w:p w:rsidR="0001592B" w:rsidRDefault="00F55663" w:rsidP="00FA58A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Конкурсные </w:t>
      </w:r>
      <w:r w:rsidRPr="00213F64">
        <w:rPr>
          <w:sz w:val="28"/>
          <w:szCs w:val="28"/>
        </w:rPr>
        <w:t>заявки пода</w:t>
      </w:r>
      <w:r>
        <w:rPr>
          <w:sz w:val="28"/>
          <w:szCs w:val="28"/>
        </w:rPr>
        <w:t>вались</w:t>
      </w:r>
      <w:r w:rsidRPr="00213F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участниками </w:t>
      </w:r>
      <w:r w:rsidRPr="00213F64">
        <w:rPr>
          <w:sz w:val="28"/>
          <w:szCs w:val="28"/>
        </w:rPr>
        <w:t>в письменной фор</w:t>
      </w:r>
      <w:r>
        <w:rPr>
          <w:sz w:val="28"/>
          <w:szCs w:val="28"/>
        </w:rPr>
        <w:t xml:space="preserve">ме в запечатанных конвертах до 17.00 </w:t>
      </w:r>
      <w:r w:rsidRPr="00213F64">
        <w:rPr>
          <w:sz w:val="28"/>
          <w:szCs w:val="28"/>
        </w:rPr>
        <w:t xml:space="preserve">часов </w:t>
      </w:r>
      <w:r w:rsidRPr="00AD5A1C">
        <w:rPr>
          <w:sz w:val="28"/>
          <w:szCs w:val="28"/>
        </w:rPr>
        <w:t xml:space="preserve">московского </w:t>
      </w:r>
      <w:r w:rsidR="003068B4">
        <w:rPr>
          <w:sz w:val="28"/>
          <w:szCs w:val="28"/>
        </w:rPr>
        <w:t xml:space="preserve">времени </w:t>
      </w:r>
      <w:r w:rsidR="003068B4" w:rsidRPr="00727830">
        <w:rPr>
          <w:sz w:val="28"/>
          <w:szCs w:val="28"/>
        </w:rPr>
        <w:t>«</w:t>
      </w:r>
      <w:r w:rsidR="00651502" w:rsidRPr="00727830">
        <w:rPr>
          <w:sz w:val="28"/>
          <w:szCs w:val="28"/>
        </w:rPr>
        <w:t>1</w:t>
      </w:r>
      <w:r w:rsidR="00727830" w:rsidRPr="00727830">
        <w:rPr>
          <w:sz w:val="28"/>
          <w:szCs w:val="28"/>
        </w:rPr>
        <w:t>7</w:t>
      </w:r>
      <w:r w:rsidR="003068B4" w:rsidRPr="00727830">
        <w:rPr>
          <w:sz w:val="28"/>
          <w:szCs w:val="28"/>
        </w:rPr>
        <w:t xml:space="preserve">» </w:t>
      </w:r>
      <w:r w:rsidR="00651502" w:rsidRPr="00727830">
        <w:rPr>
          <w:sz w:val="28"/>
          <w:szCs w:val="28"/>
        </w:rPr>
        <w:t>февраля</w:t>
      </w:r>
      <w:r w:rsidR="003068B4">
        <w:rPr>
          <w:sz w:val="28"/>
          <w:szCs w:val="28"/>
        </w:rPr>
        <w:t xml:space="preserve"> </w:t>
      </w:r>
      <w:r w:rsidR="00323E6D">
        <w:rPr>
          <w:sz w:val="28"/>
          <w:szCs w:val="28"/>
        </w:rPr>
        <w:t xml:space="preserve"> </w:t>
      </w:r>
      <w:r w:rsidR="00651502">
        <w:rPr>
          <w:sz w:val="28"/>
          <w:szCs w:val="28"/>
        </w:rPr>
        <w:t>2020</w:t>
      </w:r>
      <w:r w:rsidR="003068B4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323E6D" w:rsidRDefault="00221C50" w:rsidP="00FA58A0">
      <w:pPr>
        <w:pStyle w:val="11"/>
        <w:ind w:firstLine="567"/>
        <w:rPr>
          <w:szCs w:val="28"/>
        </w:rPr>
      </w:pPr>
      <w:r>
        <w:t>К</w:t>
      </w:r>
      <w:r>
        <w:rPr>
          <w:szCs w:val="28"/>
        </w:rPr>
        <w:t xml:space="preserve"> установленному в конкурсной документации сроку </w:t>
      </w:r>
      <w:r w:rsidRPr="006F2931">
        <w:rPr>
          <w:szCs w:val="28"/>
        </w:rPr>
        <w:t>представлены заявки следующих претендентов:</w:t>
      </w:r>
    </w:p>
    <w:p w:rsidR="00651502" w:rsidRDefault="00323E6D" w:rsidP="00FA58A0">
      <w:pPr>
        <w:pStyle w:val="11"/>
        <w:ind w:left="708" w:firstLine="0"/>
        <w:rPr>
          <w:szCs w:val="28"/>
        </w:rPr>
      </w:pPr>
      <w:r>
        <w:rPr>
          <w:szCs w:val="28"/>
        </w:rPr>
        <w:t xml:space="preserve">- </w:t>
      </w:r>
      <w:r w:rsidR="00651502">
        <w:rPr>
          <w:szCs w:val="28"/>
        </w:rPr>
        <w:t>ООО «Тамбов Строй-град» г. Тамбов, ИНН: 6829033457</w:t>
      </w:r>
    </w:p>
    <w:p w:rsidR="00651502" w:rsidRDefault="00651502" w:rsidP="00FA58A0">
      <w:pPr>
        <w:pStyle w:val="11"/>
        <w:ind w:left="708" w:firstLine="0"/>
        <w:rPr>
          <w:szCs w:val="28"/>
        </w:rPr>
      </w:pPr>
      <w:r>
        <w:rPr>
          <w:szCs w:val="28"/>
        </w:rPr>
        <w:t>- ООО «ТамбовСтройРегион-68», г. Тамбов, ИНН: 6829101795</w:t>
      </w:r>
    </w:p>
    <w:p w:rsidR="00CB7260" w:rsidRDefault="003A56CE" w:rsidP="00FA58A0">
      <w:pPr>
        <w:pStyle w:val="a5"/>
        <w:ind w:left="0" w:firstLine="709"/>
        <w:jc w:val="both"/>
        <w:rPr>
          <w:rFonts w:eastAsia="MS Mincho"/>
          <w:sz w:val="28"/>
          <w:szCs w:val="28"/>
        </w:rPr>
      </w:pPr>
      <w:r w:rsidRPr="00D3618B">
        <w:rPr>
          <w:sz w:val="28"/>
          <w:szCs w:val="28"/>
        </w:rPr>
        <w:t xml:space="preserve">1.2. </w:t>
      </w:r>
      <w:r w:rsidR="00C2175D" w:rsidRPr="00D3618B">
        <w:rPr>
          <w:sz w:val="28"/>
          <w:szCs w:val="28"/>
          <w:lang w:eastAsia="en-US"/>
        </w:rPr>
        <w:t xml:space="preserve">По итогам рассмотрения представленных заявок для участия в открытом конкурсе </w:t>
      </w:r>
      <w:r w:rsidR="00C2175D" w:rsidRPr="00D3618B">
        <w:rPr>
          <w:sz w:val="28"/>
          <w:szCs w:val="28"/>
        </w:rPr>
        <w:t xml:space="preserve">№ </w:t>
      </w:r>
      <w:r w:rsidR="00C2175D" w:rsidRPr="00D3618B">
        <w:rPr>
          <w:rFonts w:eastAsia="MS Mincho"/>
          <w:sz w:val="28"/>
          <w:szCs w:val="28"/>
        </w:rPr>
        <w:t>0</w:t>
      </w:r>
      <w:r w:rsidR="00651502">
        <w:rPr>
          <w:rFonts w:eastAsia="MS Mincho"/>
          <w:sz w:val="28"/>
          <w:szCs w:val="28"/>
        </w:rPr>
        <w:t>01</w:t>
      </w:r>
      <w:r w:rsidR="00C2175D" w:rsidRPr="00D3618B">
        <w:rPr>
          <w:rFonts w:eastAsia="MS Mincho"/>
          <w:sz w:val="28"/>
          <w:szCs w:val="28"/>
        </w:rPr>
        <w:t>/ТВРЗ/20</w:t>
      </w:r>
      <w:r w:rsidR="00651502">
        <w:rPr>
          <w:rFonts w:eastAsia="MS Mincho"/>
          <w:sz w:val="28"/>
          <w:szCs w:val="28"/>
        </w:rPr>
        <w:t>20</w:t>
      </w:r>
      <w:r w:rsidR="00CB7260">
        <w:rPr>
          <w:rFonts w:eastAsia="MS Mincho"/>
          <w:sz w:val="28"/>
          <w:szCs w:val="28"/>
        </w:rPr>
        <w:t>:</w:t>
      </w:r>
    </w:p>
    <w:p w:rsidR="00CB7260" w:rsidRDefault="00CB7260" w:rsidP="00FA58A0">
      <w:pPr>
        <w:pStyle w:val="a5"/>
        <w:ind w:left="0" w:firstLine="709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lastRenderedPageBreak/>
        <w:t>В допуске к участию в открытом конкурсе отказано следующему претенденту:</w:t>
      </w:r>
    </w:p>
    <w:p w:rsidR="00CB7260" w:rsidRPr="00150E11" w:rsidRDefault="00CB7260" w:rsidP="00FA58A0">
      <w:pPr>
        <w:pStyle w:val="a5"/>
        <w:ind w:left="0" w:firstLine="709"/>
        <w:jc w:val="both"/>
        <w:rPr>
          <w:rFonts w:eastAsia="MS Mincho"/>
          <w:color w:val="FF0000"/>
          <w:sz w:val="28"/>
          <w:szCs w:val="28"/>
        </w:rPr>
      </w:pPr>
      <w:r w:rsidRPr="00CB7260">
        <w:rPr>
          <w:sz w:val="28"/>
          <w:szCs w:val="28"/>
        </w:rPr>
        <w:t>- ООО «Тамбов Строй-град»</w:t>
      </w:r>
      <w:r>
        <w:rPr>
          <w:sz w:val="28"/>
          <w:szCs w:val="28"/>
        </w:rPr>
        <w:t xml:space="preserve">, в связи с несоответствием </w:t>
      </w:r>
      <w:r w:rsidR="00BD08E5" w:rsidRPr="002B182C">
        <w:rPr>
          <w:sz w:val="28"/>
          <w:szCs w:val="28"/>
        </w:rPr>
        <w:t>требованиям п.</w:t>
      </w:r>
      <w:r w:rsidR="002B182C" w:rsidRPr="002B182C">
        <w:rPr>
          <w:sz w:val="28"/>
          <w:szCs w:val="28"/>
        </w:rPr>
        <w:t xml:space="preserve">2.4 </w:t>
      </w:r>
      <w:r w:rsidR="00BD08E5" w:rsidRPr="002B182C">
        <w:rPr>
          <w:sz w:val="28"/>
          <w:szCs w:val="28"/>
        </w:rPr>
        <w:t>пп.</w:t>
      </w:r>
      <w:r w:rsidR="002B182C" w:rsidRPr="002B182C">
        <w:rPr>
          <w:sz w:val="28"/>
          <w:szCs w:val="28"/>
        </w:rPr>
        <w:t>2,пп.4 и п.2.7 пп.2.7.7</w:t>
      </w:r>
      <w:r w:rsidR="00BD08E5" w:rsidRPr="002B182C">
        <w:rPr>
          <w:sz w:val="28"/>
          <w:szCs w:val="28"/>
        </w:rPr>
        <w:t xml:space="preserve"> </w:t>
      </w:r>
      <w:r w:rsidRPr="002B182C">
        <w:rPr>
          <w:sz w:val="28"/>
          <w:szCs w:val="28"/>
        </w:rPr>
        <w:t xml:space="preserve">открытого конкурса № </w:t>
      </w:r>
      <w:r w:rsidRPr="002B182C">
        <w:rPr>
          <w:rFonts w:eastAsia="MS Mincho"/>
          <w:sz w:val="28"/>
          <w:szCs w:val="28"/>
        </w:rPr>
        <w:t>001/ТВРЗ/2020</w:t>
      </w:r>
      <w:r w:rsidR="00150E11">
        <w:rPr>
          <w:rFonts w:eastAsia="MS Mincho"/>
          <w:sz w:val="28"/>
          <w:szCs w:val="28"/>
        </w:rPr>
        <w:t>.</w:t>
      </w:r>
      <w:r w:rsidRPr="002B182C">
        <w:rPr>
          <w:rFonts w:eastAsia="MS Mincho"/>
          <w:sz w:val="28"/>
          <w:szCs w:val="28"/>
        </w:rPr>
        <w:t xml:space="preserve"> </w:t>
      </w:r>
    </w:p>
    <w:p w:rsidR="00221C50" w:rsidRPr="002B182C" w:rsidRDefault="00C2175D" w:rsidP="00FA58A0">
      <w:pPr>
        <w:pStyle w:val="a5"/>
        <w:ind w:left="0" w:firstLine="709"/>
        <w:jc w:val="both"/>
        <w:rPr>
          <w:sz w:val="28"/>
          <w:szCs w:val="28"/>
        </w:rPr>
      </w:pPr>
      <w:r w:rsidRPr="002B182C">
        <w:rPr>
          <w:rFonts w:eastAsia="MS Mincho"/>
          <w:sz w:val="28"/>
          <w:szCs w:val="28"/>
        </w:rPr>
        <w:t xml:space="preserve"> </w:t>
      </w:r>
      <w:r w:rsidR="00CB7260" w:rsidRPr="002B182C">
        <w:rPr>
          <w:rFonts w:eastAsia="MS Mincho"/>
          <w:sz w:val="28"/>
          <w:szCs w:val="28"/>
        </w:rPr>
        <w:t>Д</w:t>
      </w:r>
      <w:r w:rsidR="002B182C" w:rsidRPr="002B182C">
        <w:rPr>
          <w:sz w:val="28"/>
          <w:szCs w:val="28"/>
        </w:rPr>
        <w:t>опускается</w:t>
      </w:r>
      <w:r w:rsidR="00221C50" w:rsidRPr="002B182C">
        <w:rPr>
          <w:sz w:val="28"/>
          <w:szCs w:val="28"/>
        </w:rPr>
        <w:t xml:space="preserve"> и призна</w:t>
      </w:r>
      <w:r w:rsidR="002B182C" w:rsidRPr="002B182C">
        <w:rPr>
          <w:sz w:val="28"/>
          <w:szCs w:val="28"/>
        </w:rPr>
        <w:t>ется</w:t>
      </w:r>
      <w:r w:rsidR="00221C50" w:rsidRPr="002B182C">
        <w:rPr>
          <w:sz w:val="28"/>
          <w:szCs w:val="28"/>
        </w:rPr>
        <w:t xml:space="preserve"> участник</w:t>
      </w:r>
      <w:r w:rsidR="00150E11" w:rsidRPr="00727830">
        <w:rPr>
          <w:sz w:val="28"/>
          <w:szCs w:val="28"/>
        </w:rPr>
        <w:t>ом</w:t>
      </w:r>
      <w:r w:rsidR="00221C50" w:rsidRPr="002B182C">
        <w:rPr>
          <w:sz w:val="28"/>
          <w:szCs w:val="28"/>
        </w:rPr>
        <w:t xml:space="preserve"> открытого конкурса № </w:t>
      </w:r>
      <w:r w:rsidR="003068B4" w:rsidRPr="002B182C">
        <w:rPr>
          <w:rFonts w:eastAsia="MS Mincho"/>
          <w:sz w:val="28"/>
          <w:szCs w:val="28"/>
        </w:rPr>
        <w:t>0</w:t>
      </w:r>
      <w:r w:rsidR="00651502" w:rsidRPr="002B182C">
        <w:rPr>
          <w:rFonts w:eastAsia="MS Mincho"/>
          <w:sz w:val="28"/>
          <w:szCs w:val="28"/>
        </w:rPr>
        <w:t>01</w:t>
      </w:r>
      <w:r w:rsidR="00221C50" w:rsidRPr="002B182C">
        <w:rPr>
          <w:rFonts w:eastAsia="MS Mincho"/>
          <w:sz w:val="28"/>
          <w:szCs w:val="28"/>
        </w:rPr>
        <w:t>/ТВРЗ/20</w:t>
      </w:r>
      <w:r w:rsidR="00651502" w:rsidRPr="002B182C">
        <w:rPr>
          <w:rFonts w:eastAsia="MS Mincho"/>
          <w:sz w:val="28"/>
          <w:szCs w:val="28"/>
        </w:rPr>
        <w:t>20</w:t>
      </w:r>
      <w:r w:rsidR="00221C50" w:rsidRPr="002B182C">
        <w:rPr>
          <w:rFonts w:eastAsia="MS Mincho"/>
          <w:sz w:val="28"/>
          <w:szCs w:val="28"/>
        </w:rPr>
        <w:t xml:space="preserve"> </w:t>
      </w:r>
      <w:r w:rsidR="00221C50" w:rsidRPr="002B182C">
        <w:rPr>
          <w:sz w:val="28"/>
          <w:szCs w:val="28"/>
        </w:rPr>
        <w:t>следующ</w:t>
      </w:r>
      <w:r w:rsidR="002B182C" w:rsidRPr="002B182C">
        <w:rPr>
          <w:sz w:val="28"/>
          <w:szCs w:val="28"/>
        </w:rPr>
        <w:t>ий претендент</w:t>
      </w:r>
      <w:r w:rsidR="00221C50" w:rsidRPr="002B182C">
        <w:rPr>
          <w:sz w:val="28"/>
          <w:szCs w:val="28"/>
        </w:rPr>
        <w:t>:</w:t>
      </w:r>
      <w:r w:rsidR="00BD08E5" w:rsidRPr="002B182C">
        <w:rPr>
          <w:sz w:val="28"/>
          <w:szCs w:val="28"/>
        </w:rPr>
        <w:t xml:space="preserve"> </w:t>
      </w:r>
    </w:p>
    <w:p w:rsidR="00651502" w:rsidRDefault="00651502" w:rsidP="00FA58A0">
      <w:pPr>
        <w:pStyle w:val="11"/>
        <w:ind w:left="708" w:firstLine="0"/>
        <w:rPr>
          <w:szCs w:val="28"/>
        </w:rPr>
      </w:pPr>
      <w:r>
        <w:rPr>
          <w:szCs w:val="28"/>
        </w:rPr>
        <w:t>- ООО «ТамбовСтройРегион-68», г. Тамбов, ИНН: 6829101795</w:t>
      </w:r>
    </w:p>
    <w:p w:rsidR="00651502" w:rsidRDefault="00651502" w:rsidP="00FA58A0">
      <w:pPr>
        <w:pStyle w:val="11"/>
        <w:ind w:firstLine="567"/>
        <w:rPr>
          <w:szCs w:val="28"/>
        </w:rPr>
      </w:pPr>
    </w:p>
    <w:p w:rsidR="00221C50" w:rsidRDefault="00221C50" w:rsidP="00FA58A0">
      <w:pPr>
        <w:pStyle w:val="1"/>
        <w:tabs>
          <w:tab w:val="left" w:pos="720"/>
        </w:tabs>
        <w:jc w:val="center"/>
      </w:pPr>
      <w:r>
        <w:t>По пункту 2 повестки дня</w:t>
      </w:r>
    </w:p>
    <w:p w:rsidR="00D3618B" w:rsidRPr="00D3618B" w:rsidRDefault="00D3618B" w:rsidP="00FA58A0"/>
    <w:p w:rsidR="00221C50" w:rsidRPr="00070A51" w:rsidRDefault="00C05075" w:rsidP="00FA58A0">
      <w:pPr>
        <w:jc w:val="both"/>
        <w:rPr>
          <w:sz w:val="28"/>
        </w:rPr>
      </w:pPr>
      <w:r>
        <w:rPr>
          <w:sz w:val="28"/>
          <w:szCs w:val="28"/>
        </w:rPr>
        <w:t xml:space="preserve">         2.1.</w:t>
      </w:r>
      <w:r w:rsidR="00070A51">
        <w:rPr>
          <w:sz w:val="28"/>
          <w:szCs w:val="28"/>
        </w:rPr>
        <w:t xml:space="preserve">  </w:t>
      </w:r>
      <w:r w:rsidR="00CB7260">
        <w:rPr>
          <w:sz w:val="28"/>
          <w:szCs w:val="28"/>
        </w:rPr>
        <w:t>В связи с тем, что только одна конкурсная заявка</w:t>
      </w:r>
      <w:r w:rsidR="00CB7260" w:rsidRPr="00CB7260">
        <w:rPr>
          <w:szCs w:val="28"/>
        </w:rPr>
        <w:t xml:space="preserve"> </w:t>
      </w:r>
      <w:r w:rsidR="00CB7260" w:rsidRPr="00CB7260">
        <w:rPr>
          <w:sz w:val="28"/>
          <w:szCs w:val="28"/>
        </w:rPr>
        <w:t>ООО «ТамбовСтройРегион-68</w:t>
      </w:r>
      <w:r w:rsidR="00CB7260">
        <w:rPr>
          <w:sz w:val="28"/>
          <w:szCs w:val="28"/>
        </w:rPr>
        <w:t>» соответствует требованиям открытого конкурса</w:t>
      </w:r>
      <w:r w:rsidR="00221C50" w:rsidRPr="00CB7260">
        <w:rPr>
          <w:sz w:val="28"/>
          <w:szCs w:val="28"/>
        </w:rPr>
        <w:t xml:space="preserve"> </w:t>
      </w:r>
      <w:r w:rsidR="00323E6D" w:rsidRPr="00CB7260">
        <w:rPr>
          <w:iCs/>
          <w:sz w:val="28"/>
          <w:szCs w:val="28"/>
        </w:rPr>
        <w:t>№ 0</w:t>
      </w:r>
      <w:r w:rsidR="00BB3B28" w:rsidRPr="00CB7260">
        <w:rPr>
          <w:iCs/>
          <w:sz w:val="28"/>
          <w:szCs w:val="28"/>
        </w:rPr>
        <w:t>01</w:t>
      </w:r>
      <w:r w:rsidR="003B13F0" w:rsidRPr="00CB7260">
        <w:rPr>
          <w:rFonts w:eastAsia="MS Mincho"/>
          <w:sz w:val="28"/>
          <w:szCs w:val="28"/>
        </w:rPr>
        <w:t>/ТВРЗ/20</w:t>
      </w:r>
      <w:r w:rsidR="00BB3B28" w:rsidRPr="00CB7260">
        <w:rPr>
          <w:rFonts w:eastAsia="MS Mincho"/>
          <w:sz w:val="28"/>
          <w:szCs w:val="28"/>
        </w:rPr>
        <w:t>20</w:t>
      </w:r>
      <w:r w:rsidR="00CB7260">
        <w:rPr>
          <w:iCs/>
          <w:sz w:val="28"/>
          <w:szCs w:val="28"/>
        </w:rPr>
        <w:t>, оценка конкурсных заявок участников не производится</w:t>
      </w:r>
      <w:r w:rsidR="00221C50" w:rsidRPr="00070A51">
        <w:rPr>
          <w:sz w:val="28"/>
        </w:rPr>
        <w:t xml:space="preserve">. </w:t>
      </w:r>
    </w:p>
    <w:p w:rsidR="00CB7260" w:rsidRDefault="00CB7260" w:rsidP="00FA58A0">
      <w:pPr>
        <w:pStyle w:val="1"/>
        <w:tabs>
          <w:tab w:val="left" w:pos="720"/>
        </w:tabs>
        <w:jc w:val="center"/>
      </w:pPr>
    </w:p>
    <w:p w:rsidR="00221C50" w:rsidRDefault="00221C50" w:rsidP="00FA58A0">
      <w:pPr>
        <w:pStyle w:val="1"/>
        <w:tabs>
          <w:tab w:val="left" w:pos="720"/>
        </w:tabs>
        <w:jc w:val="center"/>
      </w:pPr>
      <w:r>
        <w:t>По пункту 3 повестки дня</w:t>
      </w:r>
    </w:p>
    <w:p w:rsidR="00D3618B" w:rsidRPr="00D3618B" w:rsidRDefault="00D3618B" w:rsidP="00FA58A0"/>
    <w:p w:rsidR="00221C50" w:rsidRDefault="00CB7260" w:rsidP="00FA58A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221C50">
        <w:rPr>
          <w:sz w:val="28"/>
          <w:szCs w:val="28"/>
        </w:rPr>
        <w:t xml:space="preserve">На основании проведенной работы по рассмотрению и оценке конкурсных заявок участников </w:t>
      </w:r>
      <w:r>
        <w:rPr>
          <w:sz w:val="28"/>
          <w:szCs w:val="28"/>
        </w:rPr>
        <w:t xml:space="preserve">по </w:t>
      </w:r>
      <w:r w:rsidR="00221C50">
        <w:rPr>
          <w:sz w:val="28"/>
          <w:szCs w:val="28"/>
        </w:rPr>
        <w:t>открыто</w:t>
      </w:r>
      <w:r>
        <w:rPr>
          <w:sz w:val="28"/>
          <w:szCs w:val="28"/>
        </w:rPr>
        <w:t>му</w:t>
      </w:r>
      <w:r w:rsidR="00221C50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>у</w:t>
      </w:r>
      <w:r w:rsidR="00221C50">
        <w:rPr>
          <w:sz w:val="28"/>
          <w:szCs w:val="28"/>
        </w:rPr>
        <w:t xml:space="preserve"> № </w:t>
      </w:r>
      <w:r w:rsidR="003B13F0">
        <w:rPr>
          <w:sz w:val="28"/>
          <w:szCs w:val="28"/>
        </w:rPr>
        <w:t>0</w:t>
      </w:r>
      <w:r w:rsidR="00BB3B28">
        <w:rPr>
          <w:sz w:val="28"/>
          <w:szCs w:val="28"/>
        </w:rPr>
        <w:t>01</w:t>
      </w:r>
      <w:r w:rsidR="00221C50">
        <w:rPr>
          <w:sz w:val="28"/>
          <w:szCs w:val="28"/>
        </w:rPr>
        <w:t>/Т</w:t>
      </w:r>
      <w:r w:rsidR="00221C50" w:rsidRPr="00A13030">
        <w:rPr>
          <w:rFonts w:eastAsia="MS Mincho"/>
          <w:sz w:val="28"/>
          <w:szCs w:val="28"/>
        </w:rPr>
        <w:t>ВР</w:t>
      </w:r>
      <w:r w:rsidR="00221C50">
        <w:rPr>
          <w:rFonts w:eastAsia="MS Mincho"/>
          <w:sz w:val="28"/>
          <w:szCs w:val="28"/>
        </w:rPr>
        <w:t>З</w:t>
      </w:r>
      <w:r w:rsidR="00221C50" w:rsidRPr="00A13030">
        <w:rPr>
          <w:rFonts w:eastAsia="MS Mincho"/>
          <w:sz w:val="28"/>
          <w:szCs w:val="28"/>
        </w:rPr>
        <w:t>/20</w:t>
      </w:r>
      <w:r w:rsidR="00BB3B28">
        <w:rPr>
          <w:rFonts w:eastAsia="MS Mincho"/>
          <w:sz w:val="28"/>
          <w:szCs w:val="28"/>
        </w:rPr>
        <w:t>20</w:t>
      </w:r>
      <w:r w:rsidR="00221C50">
        <w:rPr>
          <w:sz w:val="28"/>
          <w:szCs w:val="28"/>
        </w:rPr>
        <w:t>, экспертная группа приняла решение вынести на рассмотрение Конкурсной комиссии Тамбовского ВРЗ АО «ВРМ» следующие предложения:</w:t>
      </w:r>
    </w:p>
    <w:p w:rsidR="00221C50" w:rsidRPr="00BD08E5" w:rsidRDefault="00221C50" w:rsidP="00FA58A0">
      <w:pPr>
        <w:ind w:firstLine="567"/>
        <w:jc w:val="both"/>
        <w:outlineLvl w:val="0"/>
        <w:rPr>
          <w:color w:val="FF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</w:t>
      </w:r>
      <w:r w:rsidR="00046788">
        <w:rPr>
          <w:rFonts w:ascii="Times New Roman CYR" w:hAnsi="Times New Roman CYR" w:cs="Times New Roman CYR"/>
          <w:sz w:val="28"/>
          <w:szCs w:val="28"/>
        </w:rPr>
        <w:t>)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046788">
        <w:rPr>
          <w:rFonts w:ascii="Times New Roman CYR" w:hAnsi="Times New Roman CYR" w:cs="Times New Roman CYR"/>
          <w:sz w:val="28"/>
          <w:szCs w:val="28"/>
        </w:rPr>
        <w:t xml:space="preserve">В связи с тем, что единственный претендент </w:t>
      </w:r>
      <w:r w:rsidR="00046788" w:rsidRPr="00CB7260">
        <w:rPr>
          <w:sz w:val="28"/>
          <w:szCs w:val="28"/>
        </w:rPr>
        <w:t>ООО «ТамбовСтройРегион-68</w:t>
      </w:r>
      <w:r w:rsidR="00046788">
        <w:rPr>
          <w:sz w:val="28"/>
          <w:szCs w:val="28"/>
        </w:rPr>
        <w:t>» п</w:t>
      </w:r>
      <w:r>
        <w:rPr>
          <w:sz w:val="28"/>
          <w:szCs w:val="28"/>
        </w:rPr>
        <w:t>ризна</w:t>
      </w:r>
      <w:r w:rsidR="00046788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="00046788">
        <w:rPr>
          <w:sz w:val="28"/>
          <w:szCs w:val="28"/>
        </w:rPr>
        <w:t>участником</w:t>
      </w:r>
      <w:r>
        <w:rPr>
          <w:sz w:val="28"/>
          <w:szCs w:val="28"/>
        </w:rPr>
        <w:t xml:space="preserve"> открытого конкурса № </w:t>
      </w:r>
      <w:r w:rsidR="003068B4">
        <w:rPr>
          <w:sz w:val="28"/>
          <w:szCs w:val="28"/>
        </w:rPr>
        <w:t>0</w:t>
      </w:r>
      <w:r w:rsidR="00BB3B28">
        <w:rPr>
          <w:sz w:val="28"/>
          <w:szCs w:val="28"/>
        </w:rPr>
        <w:t>01</w:t>
      </w:r>
      <w:r>
        <w:rPr>
          <w:sz w:val="28"/>
          <w:szCs w:val="28"/>
        </w:rPr>
        <w:t>/Т</w:t>
      </w:r>
      <w:r>
        <w:rPr>
          <w:rFonts w:eastAsia="MS Mincho"/>
          <w:sz w:val="28"/>
          <w:szCs w:val="28"/>
        </w:rPr>
        <w:t>ВРЗ</w:t>
      </w:r>
      <w:r w:rsidRPr="00A13030">
        <w:rPr>
          <w:rFonts w:eastAsia="MS Mincho"/>
          <w:sz w:val="28"/>
          <w:szCs w:val="28"/>
        </w:rPr>
        <w:t>/20</w:t>
      </w:r>
      <w:r w:rsidR="00BB3B28">
        <w:rPr>
          <w:rFonts w:eastAsia="MS Mincho"/>
          <w:sz w:val="28"/>
          <w:szCs w:val="28"/>
        </w:rPr>
        <w:t>20</w:t>
      </w:r>
      <w:r w:rsidR="00046788">
        <w:rPr>
          <w:sz w:val="28"/>
          <w:szCs w:val="28"/>
        </w:rPr>
        <w:t>, согласно пп.</w:t>
      </w:r>
      <w:r w:rsidR="00FA58A0">
        <w:rPr>
          <w:sz w:val="28"/>
          <w:szCs w:val="28"/>
        </w:rPr>
        <w:t>2</w:t>
      </w:r>
      <w:r w:rsidR="00046788">
        <w:rPr>
          <w:sz w:val="28"/>
          <w:szCs w:val="28"/>
        </w:rPr>
        <w:t>) п.2.9.9.документации открытого конкурса</w:t>
      </w:r>
      <w:r w:rsidR="009C2ACC">
        <w:rPr>
          <w:sz w:val="28"/>
          <w:szCs w:val="28"/>
        </w:rPr>
        <w:t>,</w:t>
      </w:r>
      <w:r w:rsidR="00046788">
        <w:rPr>
          <w:sz w:val="28"/>
          <w:szCs w:val="28"/>
        </w:rPr>
        <w:t xml:space="preserve"> признать открытый конкурс</w:t>
      </w:r>
      <w:r>
        <w:rPr>
          <w:sz w:val="28"/>
          <w:szCs w:val="28"/>
        </w:rPr>
        <w:t xml:space="preserve"> </w:t>
      </w:r>
      <w:r w:rsidR="00046788">
        <w:rPr>
          <w:sz w:val="28"/>
          <w:szCs w:val="28"/>
        </w:rPr>
        <w:t xml:space="preserve">№001/ТВРЗ/2020 </w:t>
      </w:r>
      <w:r w:rsidR="00046788" w:rsidRPr="00FA58A0">
        <w:rPr>
          <w:b/>
          <w:sz w:val="28"/>
          <w:szCs w:val="28"/>
        </w:rPr>
        <w:t>несостоявшимся</w:t>
      </w:r>
      <w:r w:rsidR="00FA58A0">
        <w:rPr>
          <w:sz w:val="28"/>
          <w:szCs w:val="28"/>
        </w:rPr>
        <w:t>.</w:t>
      </w:r>
      <w:r w:rsidR="00BD08E5">
        <w:rPr>
          <w:sz w:val="28"/>
          <w:szCs w:val="28"/>
        </w:rPr>
        <w:t xml:space="preserve"> </w:t>
      </w:r>
      <w:bookmarkStart w:id="0" w:name="_GoBack"/>
    </w:p>
    <w:bookmarkEnd w:id="0"/>
    <w:p w:rsidR="00221C50" w:rsidRDefault="00221C50" w:rsidP="00FA58A0">
      <w:pPr>
        <w:ind w:firstLine="567"/>
        <w:jc w:val="both"/>
        <w:rPr>
          <w:sz w:val="28"/>
          <w:szCs w:val="28"/>
        </w:rPr>
      </w:pPr>
    </w:p>
    <w:p w:rsidR="00221C50" w:rsidRDefault="00221C50" w:rsidP="00FA58A0">
      <w:pPr>
        <w:ind w:firstLine="686"/>
        <w:jc w:val="both"/>
        <w:rPr>
          <w:sz w:val="28"/>
          <w:szCs w:val="28"/>
        </w:rPr>
      </w:pPr>
    </w:p>
    <w:p w:rsidR="003068B4" w:rsidRPr="009C2ACC" w:rsidRDefault="003068B4" w:rsidP="00FA58A0">
      <w:pPr>
        <w:rPr>
          <w:sz w:val="28"/>
          <w:u w:val="single"/>
        </w:rPr>
      </w:pPr>
      <w:r w:rsidRPr="009C2ACC">
        <w:rPr>
          <w:sz w:val="28"/>
          <w:u w:val="single"/>
        </w:rPr>
        <w:t>Руководитель экспертной группы</w:t>
      </w:r>
    </w:p>
    <w:p w:rsidR="003068B4" w:rsidRDefault="003068B4" w:rsidP="00FA58A0">
      <w:pPr>
        <w:rPr>
          <w:sz w:val="28"/>
        </w:rPr>
      </w:pPr>
      <w:r>
        <w:rPr>
          <w:sz w:val="28"/>
        </w:rPr>
        <w:t>Н</w:t>
      </w:r>
      <w:r w:rsidRPr="00DD1BE3">
        <w:rPr>
          <w:sz w:val="28"/>
        </w:rPr>
        <w:t>ачальни</w:t>
      </w:r>
      <w:r>
        <w:rPr>
          <w:sz w:val="28"/>
        </w:rPr>
        <w:t>ка ЭМО- главный энергетик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DD1BE3">
        <w:rPr>
          <w:sz w:val="28"/>
        </w:rPr>
        <w:t>Узких С.В.</w:t>
      </w:r>
    </w:p>
    <w:p w:rsidR="009C2ACC" w:rsidRDefault="009C2ACC" w:rsidP="00FA58A0">
      <w:pPr>
        <w:tabs>
          <w:tab w:val="left" w:pos="7020"/>
        </w:tabs>
        <w:rPr>
          <w:sz w:val="28"/>
          <w:szCs w:val="28"/>
          <w:u w:val="single"/>
        </w:rPr>
      </w:pPr>
    </w:p>
    <w:p w:rsidR="003068B4" w:rsidRPr="009C2ACC" w:rsidRDefault="003068B4" w:rsidP="00FA58A0">
      <w:pPr>
        <w:tabs>
          <w:tab w:val="left" w:pos="7020"/>
        </w:tabs>
        <w:rPr>
          <w:sz w:val="28"/>
          <w:szCs w:val="28"/>
          <w:u w:val="single"/>
        </w:rPr>
      </w:pPr>
      <w:r w:rsidRPr="009C2ACC">
        <w:rPr>
          <w:sz w:val="28"/>
          <w:szCs w:val="28"/>
          <w:u w:val="single"/>
        </w:rPr>
        <w:t>Заместитель руководителя экспертной группы</w:t>
      </w:r>
    </w:p>
    <w:p w:rsidR="003068B4" w:rsidRDefault="003068B4" w:rsidP="00FA58A0">
      <w:pPr>
        <w:tabs>
          <w:tab w:val="left" w:pos="7020"/>
        </w:tabs>
        <w:rPr>
          <w:sz w:val="28"/>
          <w:szCs w:val="28"/>
        </w:rPr>
      </w:pPr>
      <w:r>
        <w:rPr>
          <w:sz w:val="28"/>
          <w:szCs w:val="28"/>
        </w:rPr>
        <w:t>Ведущий инженер ЭМО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D1BE3">
        <w:rPr>
          <w:sz w:val="28"/>
          <w:szCs w:val="28"/>
        </w:rPr>
        <w:t>Абрамов А.</w:t>
      </w:r>
      <w:r>
        <w:rPr>
          <w:sz w:val="28"/>
          <w:szCs w:val="28"/>
        </w:rPr>
        <w:t>В.</w:t>
      </w:r>
    </w:p>
    <w:p w:rsidR="009C2ACC" w:rsidRDefault="009C2ACC" w:rsidP="00FA58A0">
      <w:pPr>
        <w:tabs>
          <w:tab w:val="left" w:pos="7020"/>
        </w:tabs>
        <w:rPr>
          <w:sz w:val="28"/>
          <w:szCs w:val="28"/>
          <w:u w:val="single"/>
        </w:rPr>
      </w:pPr>
    </w:p>
    <w:p w:rsidR="003068B4" w:rsidRPr="003068B4" w:rsidRDefault="003068B4" w:rsidP="00FA58A0">
      <w:pPr>
        <w:tabs>
          <w:tab w:val="left" w:pos="7020"/>
        </w:tabs>
        <w:rPr>
          <w:sz w:val="28"/>
          <w:szCs w:val="28"/>
        </w:rPr>
      </w:pPr>
      <w:r w:rsidRPr="009C2ACC">
        <w:rPr>
          <w:sz w:val="28"/>
          <w:szCs w:val="28"/>
          <w:u w:val="single"/>
        </w:rPr>
        <w:t>Члены экспертной группы</w:t>
      </w:r>
      <w:r w:rsidRPr="003068B4">
        <w:rPr>
          <w:sz w:val="28"/>
          <w:szCs w:val="28"/>
        </w:rPr>
        <w:t>:</w:t>
      </w:r>
    </w:p>
    <w:p w:rsidR="009C2ACC" w:rsidRDefault="009C2ACC" w:rsidP="00FA58A0">
      <w:pPr>
        <w:tabs>
          <w:tab w:val="left" w:pos="7020"/>
        </w:tabs>
        <w:rPr>
          <w:sz w:val="28"/>
          <w:szCs w:val="28"/>
        </w:rPr>
      </w:pPr>
    </w:p>
    <w:p w:rsidR="003068B4" w:rsidRDefault="003068B4" w:rsidP="00FA58A0">
      <w:pPr>
        <w:tabs>
          <w:tab w:val="left" w:pos="7020"/>
        </w:tabs>
        <w:rPr>
          <w:sz w:val="28"/>
          <w:szCs w:val="28"/>
        </w:rPr>
      </w:pPr>
      <w:r w:rsidRPr="00435BF3">
        <w:rPr>
          <w:sz w:val="28"/>
          <w:szCs w:val="28"/>
        </w:rPr>
        <w:t xml:space="preserve">Главный технолог – начальник </w:t>
      </w:r>
      <w:r>
        <w:rPr>
          <w:sz w:val="28"/>
          <w:szCs w:val="28"/>
        </w:rPr>
        <w:t>отдела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</w:t>
      </w:r>
      <w:r w:rsidR="00BB3B28">
        <w:rPr>
          <w:sz w:val="28"/>
          <w:szCs w:val="28"/>
        </w:rPr>
        <w:t>идорин М</w:t>
      </w:r>
      <w:r>
        <w:rPr>
          <w:sz w:val="28"/>
          <w:szCs w:val="28"/>
        </w:rPr>
        <w:t>.В.</w:t>
      </w:r>
    </w:p>
    <w:p w:rsidR="003068B4" w:rsidRPr="00DD1BE3" w:rsidRDefault="003068B4" w:rsidP="00FA58A0">
      <w:pPr>
        <w:tabs>
          <w:tab w:val="left" w:pos="7020"/>
        </w:tabs>
        <w:rPr>
          <w:sz w:val="28"/>
          <w:szCs w:val="28"/>
        </w:rPr>
      </w:pPr>
      <w:r w:rsidRPr="00DD1BE3">
        <w:rPr>
          <w:sz w:val="28"/>
          <w:szCs w:val="28"/>
        </w:rPr>
        <w:t>Ведущий экономист отдела экономики и</w:t>
      </w:r>
    </w:p>
    <w:p w:rsidR="003068B4" w:rsidRDefault="003068B4" w:rsidP="00FA58A0">
      <w:pPr>
        <w:tabs>
          <w:tab w:val="left" w:pos="7020"/>
        </w:tabs>
        <w:rPr>
          <w:sz w:val="28"/>
          <w:szCs w:val="28"/>
        </w:rPr>
      </w:pPr>
      <w:r>
        <w:rPr>
          <w:sz w:val="28"/>
          <w:szCs w:val="28"/>
        </w:rPr>
        <w:t>бюджетирования (ОЭиБ)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Буданцева Г.В.</w:t>
      </w:r>
    </w:p>
    <w:p w:rsidR="009C2ACC" w:rsidRDefault="009C2ACC" w:rsidP="00FA58A0">
      <w:pPr>
        <w:tabs>
          <w:tab w:val="left" w:pos="7020"/>
        </w:tabs>
        <w:rPr>
          <w:sz w:val="28"/>
          <w:szCs w:val="28"/>
        </w:rPr>
      </w:pPr>
    </w:p>
    <w:p w:rsidR="003068B4" w:rsidRDefault="003068B4" w:rsidP="00FA58A0">
      <w:pPr>
        <w:tabs>
          <w:tab w:val="left" w:pos="7020"/>
        </w:tabs>
        <w:rPr>
          <w:sz w:val="28"/>
          <w:szCs w:val="28"/>
        </w:rPr>
      </w:pPr>
      <w:r>
        <w:rPr>
          <w:sz w:val="28"/>
          <w:szCs w:val="28"/>
        </w:rPr>
        <w:t>Юрисконсульт юридического сектора</w:t>
      </w:r>
      <w:r>
        <w:rPr>
          <w:sz w:val="28"/>
          <w:szCs w:val="28"/>
        </w:rPr>
        <w:tab/>
      </w:r>
      <w:r w:rsidR="00BB3B28">
        <w:rPr>
          <w:sz w:val="28"/>
          <w:szCs w:val="28"/>
        </w:rPr>
        <w:t>Денисова О.Ю</w:t>
      </w:r>
      <w:r>
        <w:rPr>
          <w:sz w:val="28"/>
          <w:szCs w:val="28"/>
        </w:rPr>
        <w:t>.</w:t>
      </w:r>
    </w:p>
    <w:p w:rsidR="009C2ACC" w:rsidRDefault="009C2ACC" w:rsidP="00FA58A0">
      <w:pPr>
        <w:tabs>
          <w:tab w:val="left" w:pos="7020"/>
        </w:tabs>
        <w:rPr>
          <w:sz w:val="28"/>
          <w:szCs w:val="28"/>
        </w:rPr>
      </w:pPr>
    </w:p>
    <w:p w:rsidR="003068B4" w:rsidRDefault="003068B4" w:rsidP="00FA58A0">
      <w:pPr>
        <w:tabs>
          <w:tab w:val="left" w:pos="7020"/>
        </w:tabs>
        <w:rPr>
          <w:sz w:val="28"/>
          <w:szCs w:val="28"/>
        </w:rPr>
      </w:pPr>
      <w:r w:rsidRPr="00DD1BE3">
        <w:rPr>
          <w:sz w:val="28"/>
          <w:szCs w:val="28"/>
        </w:rPr>
        <w:t>Ведущий инженер сектора безопасности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D1BE3">
        <w:rPr>
          <w:sz w:val="28"/>
          <w:szCs w:val="28"/>
        </w:rPr>
        <w:t>Захаров А.В</w:t>
      </w:r>
      <w:r>
        <w:rPr>
          <w:sz w:val="28"/>
          <w:szCs w:val="28"/>
        </w:rPr>
        <w:t>.</w:t>
      </w:r>
    </w:p>
    <w:p w:rsidR="00221C50" w:rsidRDefault="00221C50" w:rsidP="00FA58A0"/>
    <w:p w:rsidR="00E162AC" w:rsidRDefault="00E162AC" w:rsidP="00FA58A0"/>
    <w:sectPr w:rsidR="00E162AC" w:rsidSect="00677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C0612"/>
    <w:multiLevelType w:val="multilevel"/>
    <w:tmpl w:val="1F3EFA2C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2.2."/>
      <w:lvlJc w:val="left"/>
      <w:pPr>
        <w:ind w:left="1855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">
    <w:nsid w:val="23663442"/>
    <w:multiLevelType w:val="multilevel"/>
    <w:tmpl w:val="FDD447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80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20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5744" w:hanging="2160"/>
      </w:pPr>
      <w:rPr>
        <w:rFonts w:hint="default"/>
      </w:rPr>
    </w:lvl>
  </w:abstractNum>
  <w:abstractNum w:abstractNumId="2">
    <w:nsid w:val="434A4199"/>
    <w:multiLevelType w:val="multilevel"/>
    <w:tmpl w:val="93F83AF2"/>
    <w:lvl w:ilvl="0">
      <w:start w:val="2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3">
    <w:nsid w:val="456570C6"/>
    <w:multiLevelType w:val="multilevel"/>
    <w:tmpl w:val="4FA25F3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4">
    <w:nsid w:val="4C2D30A3"/>
    <w:multiLevelType w:val="multilevel"/>
    <w:tmpl w:val="F87A26EA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429" w:hanging="72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5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A042D10"/>
    <w:multiLevelType w:val="multilevel"/>
    <w:tmpl w:val="40B0042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27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50" w:hanging="216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1C50"/>
    <w:rsid w:val="0001592B"/>
    <w:rsid w:val="00046788"/>
    <w:rsid w:val="00070A51"/>
    <w:rsid w:val="000D263A"/>
    <w:rsid w:val="000F3F27"/>
    <w:rsid w:val="00105FBA"/>
    <w:rsid w:val="00150E11"/>
    <w:rsid w:val="00185B3F"/>
    <w:rsid w:val="001A15B2"/>
    <w:rsid w:val="001B0E61"/>
    <w:rsid w:val="001B7363"/>
    <w:rsid w:val="00221C50"/>
    <w:rsid w:val="00282272"/>
    <w:rsid w:val="002B182C"/>
    <w:rsid w:val="00305447"/>
    <w:rsid w:val="003068B4"/>
    <w:rsid w:val="00323E6D"/>
    <w:rsid w:val="003A56CE"/>
    <w:rsid w:val="003B13F0"/>
    <w:rsid w:val="003B7389"/>
    <w:rsid w:val="003C26D5"/>
    <w:rsid w:val="003D547B"/>
    <w:rsid w:val="00403D3F"/>
    <w:rsid w:val="0041419B"/>
    <w:rsid w:val="00460262"/>
    <w:rsid w:val="004F5D76"/>
    <w:rsid w:val="00522C44"/>
    <w:rsid w:val="00566632"/>
    <w:rsid w:val="005C0516"/>
    <w:rsid w:val="00651502"/>
    <w:rsid w:val="006B6D3F"/>
    <w:rsid w:val="00705837"/>
    <w:rsid w:val="00717915"/>
    <w:rsid w:val="007234DB"/>
    <w:rsid w:val="00727830"/>
    <w:rsid w:val="007922EF"/>
    <w:rsid w:val="007C2419"/>
    <w:rsid w:val="007F581C"/>
    <w:rsid w:val="00863B81"/>
    <w:rsid w:val="00870C02"/>
    <w:rsid w:val="00986118"/>
    <w:rsid w:val="009C2ACC"/>
    <w:rsid w:val="00A14D52"/>
    <w:rsid w:val="00AA0E7A"/>
    <w:rsid w:val="00AA2B4C"/>
    <w:rsid w:val="00AB617C"/>
    <w:rsid w:val="00B353A8"/>
    <w:rsid w:val="00B614FB"/>
    <w:rsid w:val="00B87403"/>
    <w:rsid w:val="00BB3B28"/>
    <w:rsid w:val="00BD0624"/>
    <w:rsid w:val="00BD08E5"/>
    <w:rsid w:val="00BD29AF"/>
    <w:rsid w:val="00BE4F76"/>
    <w:rsid w:val="00C05075"/>
    <w:rsid w:val="00C2175D"/>
    <w:rsid w:val="00C677CA"/>
    <w:rsid w:val="00C73F0C"/>
    <w:rsid w:val="00C93AC6"/>
    <w:rsid w:val="00CA39E4"/>
    <w:rsid w:val="00CB584B"/>
    <w:rsid w:val="00CB7260"/>
    <w:rsid w:val="00CD2FDB"/>
    <w:rsid w:val="00CE0FCC"/>
    <w:rsid w:val="00D21AD7"/>
    <w:rsid w:val="00D31E53"/>
    <w:rsid w:val="00D32470"/>
    <w:rsid w:val="00D3618B"/>
    <w:rsid w:val="00D42051"/>
    <w:rsid w:val="00D66FE7"/>
    <w:rsid w:val="00D731EE"/>
    <w:rsid w:val="00DA0B9E"/>
    <w:rsid w:val="00DB668B"/>
    <w:rsid w:val="00DE69CC"/>
    <w:rsid w:val="00E02E7B"/>
    <w:rsid w:val="00E162AC"/>
    <w:rsid w:val="00E35A6B"/>
    <w:rsid w:val="00E43E24"/>
    <w:rsid w:val="00F1087E"/>
    <w:rsid w:val="00F20D91"/>
    <w:rsid w:val="00F55663"/>
    <w:rsid w:val="00FA58A0"/>
    <w:rsid w:val="00FB52B0"/>
    <w:rsid w:val="00FF5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1C50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1C50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styleId="a3">
    <w:name w:val="Body Text"/>
    <w:basedOn w:val="a"/>
    <w:link w:val="a4"/>
    <w:semiHidden/>
    <w:unhideWhenUsed/>
    <w:rsid w:val="00221C50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4">
    <w:name w:val="Основной текст Знак"/>
    <w:basedOn w:val="a0"/>
    <w:link w:val="a3"/>
    <w:semiHidden/>
    <w:rsid w:val="00221C50"/>
    <w:rPr>
      <w:rFonts w:ascii="Times New Roman" w:eastAsia="Times New Roman" w:hAnsi="Times New Roman" w:cs="Times New Roman"/>
      <w:sz w:val="28"/>
      <w:lang w:eastAsia="ru-RU"/>
    </w:rPr>
  </w:style>
  <w:style w:type="paragraph" w:styleId="a5">
    <w:name w:val="List Paragraph"/>
    <w:basedOn w:val="a"/>
    <w:uiPriority w:val="34"/>
    <w:qFormat/>
    <w:rsid w:val="00221C50"/>
    <w:pPr>
      <w:ind w:left="720"/>
      <w:contextualSpacing/>
    </w:pPr>
  </w:style>
  <w:style w:type="paragraph" w:customStyle="1" w:styleId="11">
    <w:name w:val="Обычный1"/>
    <w:link w:val="Normal"/>
    <w:rsid w:val="00221C5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1"/>
    <w:rsid w:val="00221C5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АбрамовАВ</dc:creator>
  <cp:lastModifiedBy>Эмо986</cp:lastModifiedBy>
  <cp:revision>4</cp:revision>
  <cp:lastPrinted>2020-02-27T11:58:00Z</cp:lastPrinted>
  <dcterms:created xsi:type="dcterms:W3CDTF">2020-02-26T08:26:00Z</dcterms:created>
  <dcterms:modified xsi:type="dcterms:W3CDTF">2020-02-27T11:59:00Z</dcterms:modified>
</cp:coreProperties>
</file>