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027AF5">
        <w:rPr>
          <w:rFonts w:eastAsia="MS Mincho"/>
          <w:color w:val="000000"/>
          <w:sz w:val="36"/>
          <w:szCs w:val="36"/>
        </w:rPr>
        <w:t xml:space="preserve"> </w:t>
      </w:r>
      <w:r w:rsidR="00656890">
        <w:rPr>
          <w:rFonts w:eastAsia="MS Mincho"/>
          <w:color w:val="000000"/>
          <w:sz w:val="36"/>
          <w:szCs w:val="36"/>
        </w:rPr>
        <w:t>013</w:t>
      </w:r>
      <w:r w:rsidR="00656890">
        <w:rPr>
          <w:sz w:val="36"/>
          <w:szCs w:val="36"/>
        </w:rPr>
        <w:t>/ТВРЗ/2020</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5D7F23" w:rsidRDefault="005D7F23"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656890" w:rsidP="002C12E4">
      <w:pPr>
        <w:pStyle w:val="130"/>
        <w:spacing w:before="0" w:after="0"/>
        <w:rPr>
          <w:rFonts w:eastAsia="MS Mincho"/>
          <w:b w:val="0"/>
          <w:kern w:val="0"/>
        </w:rPr>
      </w:pPr>
      <w:r>
        <w:rPr>
          <w:rFonts w:eastAsia="MS Mincho"/>
          <w:b w:val="0"/>
          <w:kern w:val="0"/>
        </w:rPr>
        <w:t>2020</w:t>
      </w:r>
    </w:p>
    <w:p w:rsidR="002C12E4" w:rsidRPr="00C0278E" w:rsidRDefault="002C12E4" w:rsidP="002C12E4">
      <w:pPr>
        <w:pStyle w:val="36"/>
        <w:rPr>
          <w:rFonts w:eastAsia="MS Mincho"/>
        </w:rPr>
      </w:pPr>
    </w:p>
    <w:tbl>
      <w:tblPr>
        <w:tblW w:w="10314" w:type="dxa"/>
        <w:tblLook w:val="01E0" w:firstRow="1" w:lastRow="1" w:firstColumn="1" w:lastColumn="1" w:noHBand="0" w:noVBand="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656890" w:rsidP="002C12E4">
            <w:pPr>
              <w:suppressAutoHyphens/>
              <w:jc w:val="right"/>
              <w:rPr>
                <w:b/>
                <w:sz w:val="28"/>
                <w:szCs w:val="28"/>
              </w:rPr>
            </w:pPr>
            <w:r>
              <w:rPr>
                <w:b/>
                <w:sz w:val="28"/>
                <w:szCs w:val="28"/>
              </w:rPr>
              <w:t>«_____» ___________2020</w:t>
            </w:r>
            <w:r w:rsidR="002C12E4" w:rsidRPr="00C0278E">
              <w:rPr>
                <w:b/>
                <w:sz w:val="28"/>
                <w:szCs w:val="28"/>
              </w:rPr>
              <w:t xml:space="preserve"> г</w:t>
            </w:r>
            <w:r w:rsidR="002C12E4">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577311" w:rsidRPr="00577311" w:rsidRDefault="002C12E4" w:rsidP="00461882">
      <w:pPr>
        <w:pStyle w:val="12"/>
        <w:numPr>
          <w:ilvl w:val="2"/>
          <w:numId w:val="4"/>
        </w:numPr>
        <w:ind w:left="0" w:firstLine="709"/>
      </w:pPr>
      <w:r w:rsidRPr="00577311">
        <w:rPr>
          <w:szCs w:val="28"/>
        </w:rPr>
        <w:t>Акционерное общество «</w:t>
      </w:r>
      <w:proofErr w:type="spellStart"/>
      <w:r w:rsidRPr="00577311">
        <w:rPr>
          <w:szCs w:val="28"/>
        </w:rPr>
        <w:t>Вагонреммаш</w:t>
      </w:r>
      <w:proofErr w:type="spellEnd"/>
      <w:r w:rsidRPr="00577311">
        <w:rPr>
          <w:szCs w:val="28"/>
        </w:rPr>
        <w:t xml:space="preserve">» (АО «ВРМ») в </w:t>
      </w:r>
      <w:r w:rsidR="001F5E5E" w:rsidRPr="00577311">
        <w:rPr>
          <w:szCs w:val="28"/>
        </w:rPr>
        <w:t>лице Тамбовского</w:t>
      </w:r>
      <w:r w:rsidRPr="00577311">
        <w:rPr>
          <w:szCs w:val="28"/>
        </w:rPr>
        <w:t xml:space="preserve"> вагоноремонтного завода</w:t>
      </w:r>
      <w:r w:rsidRPr="00CE350B">
        <w:t xml:space="preserve"> (далее – </w:t>
      </w:r>
      <w:r w:rsidR="004D1CDF">
        <w:t>З</w:t>
      </w:r>
      <w:r w:rsidRPr="00CE350B">
        <w:t>аказ</w:t>
      </w:r>
      <w:r>
        <w:t xml:space="preserve">чик) проводит </w:t>
      </w:r>
      <w:r w:rsidR="00577311">
        <w:t>открытый конкурс № 013/ТВРЗ/2020 (далее – открытый конкурс) на право заключения договора по капитальному ремонту трансформатора ЭТМПК 2000/10 инв. №43670 (далее Договор) для нужд Тамбовского ВРЗ АО «ВРМ» в 2020 году</w:t>
      </w:r>
      <w:r w:rsidR="00577311" w:rsidRPr="00C0278E">
        <w:rPr>
          <w:szCs w:val="28"/>
        </w:rPr>
        <w:t>.</w:t>
      </w:r>
    </w:p>
    <w:p w:rsidR="002C12E4" w:rsidRPr="0012183B" w:rsidRDefault="002C12E4" w:rsidP="00461882">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577311">
        <w:rPr>
          <w:lang w:val="en-US"/>
        </w:rPr>
        <w:t>IV</w:t>
      </w:r>
      <w:r w:rsidRPr="0012183B">
        <w:t xml:space="preserve"> настоящей конкурсной документации).</w:t>
      </w:r>
    </w:p>
    <w:p w:rsidR="002C12E4" w:rsidRPr="00EC02E2" w:rsidRDefault="004D1CDF" w:rsidP="00D267C4">
      <w:pPr>
        <w:pStyle w:val="12"/>
        <w:numPr>
          <w:ilvl w:val="2"/>
          <w:numId w:val="1"/>
        </w:numPr>
        <w:ind w:left="0" w:firstLine="709"/>
      </w:pPr>
      <w:r>
        <w:rPr>
          <w:color w:val="000000"/>
          <w:szCs w:val="28"/>
        </w:rPr>
        <w:t>Ответственным представителем З</w:t>
      </w:r>
      <w:r w:rsidR="002C12E4" w:rsidRPr="00EC02E2">
        <w:rPr>
          <w:color w:val="000000"/>
          <w:szCs w:val="28"/>
        </w:rPr>
        <w:t xml:space="preserve">аказчика является </w:t>
      </w:r>
      <w:r w:rsidR="00D347EC">
        <w:rPr>
          <w:color w:val="000000"/>
          <w:szCs w:val="28"/>
        </w:rPr>
        <w:t>в</w:t>
      </w:r>
      <w:r w:rsidR="00BB5F6B">
        <w:rPr>
          <w:color w:val="000000"/>
          <w:szCs w:val="28"/>
        </w:rPr>
        <w:t>е</w:t>
      </w:r>
      <w:r w:rsidR="00D347EC">
        <w:rPr>
          <w:color w:val="000000"/>
          <w:szCs w:val="28"/>
        </w:rPr>
        <w:t xml:space="preserve">дущий инженер </w:t>
      </w:r>
      <w:proofErr w:type="spellStart"/>
      <w:r w:rsidR="002C12E4" w:rsidRPr="00EC02E2">
        <w:rPr>
          <w:szCs w:val="28"/>
        </w:rPr>
        <w:t>Энерго</w:t>
      </w:r>
      <w:proofErr w:type="spellEnd"/>
      <w:r w:rsidR="002C12E4" w:rsidRPr="00EC02E2">
        <w:rPr>
          <w:szCs w:val="28"/>
        </w:rPr>
        <w:t xml:space="preserve">-механического отдела Тамбовского ВРЗ АО «ВРМ» </w:t>
      </w:r>
      <w:r w:rsidR="002C12E4" w:rsidRPr="00EC02E2">
        <w:rPr>
          <w:bCs/>
          <w:color w:val="000000"/>
          <w:szCs w:val="28"/>
        </w:rPr>
        <w:t>-</w:t>
      </w:r>
      <w:r w:rsidR="00D347EC" w:rsidRPr="00D347EC">
        <w:rPr>
          <w:bCs/>
          <w:color w:val="000000"/>
          <w:szCs w:val="28"/>
        </w:rPr>
        <w:t xml:space="preserve"> </w:t>
      </w:r>
      <w:r w:rsidR="00D347EC">
        <w:rPr>
          <w:bCs/>
          <w:color w:val="000000"/>
          <w:szCs w:val="28"/>
        </w:rPr>
        <w:t>Козакова Светлана Евгеньевна</w:t>
      </w:r>
      <w:r w:rsidR="002C12E4" w:rsidRPr="00EC02E2">
        <w:rPr>
          <w:bCs/>
          <w:color w:val="000000"/>
          <w:szCs w:val="28"/>
        </w:rPr>
        <w:t>,</w:t>
      </w:r>
      <w:r w:rsidR="002C12E4" w:rsidRPr="00EC02E2">
        <w:rPr>
          <w:szCs w:val="28"/>
        </w:rPr>
        <w:t xml:space="preserve"> телефон/</w:t>
      </w:r>
      <w:proofErr w:type="gramStart"/>
      <w:r w:rsidR="00D347EC">
        <w:rPr>
          <w:szCs w:val="28"/>
        </w:rPr>
        <w:t>факс:  (</w:t>
      </w:r>
      <w:proofErr w:type="gramEnd"/>
      <w:r w:rsidR="00D347EC">
        <w:rPr>
          <w:szCs w:val="28"/>
        </w:rPr>
        <w:t>4752) 79-09-31 доб. 5-58</w:t>
      </w:r>
      <w:r w:rsidR="002C12E4" w:rsidRPr="00EC02E2">
        <w:rPr>
          <w:szCs w:val="28"/>
        </w:rPr>
        <w:t xml:space="preserve">, адрес электронной почты </w:t>
      </w:r>
      <w:r w:rsidR="00D347EC">
        <w:rPr>
          <w:color w:val="00B0F0"/>
          <w:lang w:val="en-US"/>
        </w:rPr>
        <w:t>se</w:t>
      </w:r>
      <w:r w:rsidR="00D347EC">
        <w:rPr>
          <w:color w:val="00B0F0"/>
        </w:rPr>
        <w:t>.</w:t>
      </w:r>
      <w:proofErr w:type="spellStart"/>
      <w:r w:rsidR="00D347EC">
        <w:rPr>
          <w:color w:val="00B0F0"/>
          <w:lang w:val="en-US"/>
        </w:rPr>
        <w:t>koza</w:t>
      </w:r>
      <w:proofErr w:type="spellEnd"/>
      <w:r w:rsidR="00E33243" w:rsidRPr="0038632B">
        <w:rPr>
          <w:color w:val="00B0F0"/>
        </w:rPr>
        <w:t>kova@vagonremmash.ru</w:t>
      </w:r>
      <w:r w:rsidR="0038632B" w:rsidRPr="0038632B">
        <w:rPr>
          <w:color w:val="00B0F0"/>
        </w:rPr>
        <w:t>.</w:t>
      </w:r>
    </w:p>
    <w:p w:rsidR="002C12E4" w:rsidRPr="0012183B" w:rsidRDefault="002C12E4" w:rsidP="002C12E4">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 xml:space="preserve">стоящей конкурсной документации.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8"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Разъяснения предоставляются в течение 5 (пяти) рабочих дней со </w:t>
      </w:r>
      <w:r w:rsidR="00630825" w:rsidRPr="0083186F">
        <w:rPr>
          <w:rFonts w:eastAsia="MS Mincho"/>
          <w:sz w:val="28"/>
          <w:szCs w:val="28"/>
        </w:rPr>
        <w:t>дня поступления</w:t>
      </w:r>
      <w:r w:rsidRPr="0083186F">
        <w:rPr>
          <w:rFonts w:eastAsia="MS Mincho"/>
          <w:sz w:val="28"/>
          <w:szCs w:val="28"/>
        </w:rPr>
        <w:t xml:space="preserve">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w:t>
      </w:r>
      <w:r w:rsidRPr="0012183B">
        <w:rPr>
          <w:sz w:val="28"/>
          <w:szCs w:val="28"/>
        </w:rPr>
        <w:lastRenderedPageBreak/>
        <w:t xml:space="preserve">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ED6D27">
      <w:pPr>
        <w:pStyle w:val="a4"/>
        <w:numPr>
          <w:ilvl w:val="2"/>
          <w:numId w:val="7"/>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ED6D27">
      <w:pPr>
        <w:pStyle w:val="a4"/>
        <w:numPr>
          <w:ilvl w:val="2"/>
          <w:numId w:val="7"/>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8E0FFA">
        <w:rPr>
          <w:b/>
          <w:sz w:val="28"/>
        </w:rPr>
        <w:t xml:space="preserve">17.00 </w:t>
      </w:r>
      <w:r w:rsidR="008E0FFA" w:rsidRPr="004B79A2">
        <w:rPr>
          <w:b/>
          <w:sz w:val="28"/>
        </w:rPr>
        <w:t>часов</w:t>
      </w:r>
      <w:r w:rsidRPr="004B79A2">
        <w:rPr>
          <w:b/>
          <w:sz w:val="28"/>
        </w:rPr>
        <w:t xml:space="preserve"> </w:t>
      </w:r>
      <w:r w:rsidR="00355671">
        <w:rPr>
          <w:b/>
          <w:sz w:val="28"/>
        </w:rPr>
        <w:t xml:space="preserve">московского </w:t>
      </w:r>
      <w:r w:rsidR="00896C6D">
        <w:rPr>
          <w:b/>
          <w:sz w:val="28"/>
        </w:rPr>
        <w:t>времени «</w:t>
      </w:r>
      <w:r w:rsidR="008843ED">
        <w:rPr>
          <w:b/>
          <w:sz w:val="28"/>
        </w:rPr>
        <w:t>2</w:t>
      </w:r>
      <w:r w:rsidR="003378D9">
        <w:rPr>
          <w:b/>
          <w:sz w:val="28"/>
        </w:rPr>
        <w:t>7</w:t>
      </w:r>
      <w:r w:rsidR="004542C0" w:rsidRPr="003B6421">
        <w:rPr>
          <w:b/>
          <w:sz w:val="28"/>
        </w:rPr>
        <w:t xml:space="preserve">» </w:t>
      </w:r>
      <w:r w:rsidR="008843ED">
        <w:rPr>
          <w:b/>
          <w:sz w:val="28"/>
        </w:rPr>
        <w:t>марта</w:t>
      </w:r>
      <w:r w:rsidR="003B6421" w:rsidRPr="003B6421">
        <w:rPr>
          <w:b/>
          <w:sz w:val="28"/>
        </w:rPr>
        <w:t xml:space="preserve"> </w:t>
      </w:r>
      <w:r w:rsidR="00896C6D">
        <w:rPr>
          <w:b/>
          <w:sz w:val="28"/>
        </w:rPr>
        <w:t>2020</w:t>
      </w:r>
      <w:r w:rsidRPr="003B6421">
        <w:rPr>
          <w:b/>
          <w:sz w:val="28"/>
        </w:rPr>
        <w:t xml:space="preserve"> г.</w:t>
      </w:r>
      <w:r w:rsidRPr="003B6421">
        <w:rPr>
          <w:sz w:val="28"/>
        </w:rPr>
        <w:t xml:space="preserve"> </w:t>
      </w:r>
      <w:r w:rsidRPr="003B6421">
        <w:rPr>
          <w:rFonts w:eastAsia="MS Mincho"/>
          <w:sz w:val="28"/>
        </w:rPr>
        <w:t xml:space="preserve">по адресу: 392009, </w:t>
      </w:r>
      <w:r w:rsidRPr="003B6421">
        <w:rPr>
          <w:rFonts w:eastAsia="MS Mincho"/>
          <w:sz w:val="28"/>
        </w:rPr>
        <w:lastRenderedPageBreak/>
        <w:t>г. Тамбов, пл. Мастерских, д. 1.</w:t>
      </w:r>
      <w:r w:rsidRPr="003B6421">
        <w:rPr>
          <w:b/>
          <w:sz w:val="28"/>
          <w:szCs w:val="28"/>
        </w:rPr>
        <w:t xml:space="preserve"> </w:t>
      </w:r>
      <w:r w:rsidRPr="003B6421">
        <w:rPr>
          <w:sz w:val="28"/>
          <w:szCs w:val="28"/>
        </w:rPr>
        <w:t>(С проходной по</w:t>
      </w:r>
      <w:r w:rsidR="004542C0" w:rsidRPr="003B6421">
        <w:rPr>
          <w:sz w:val="28"/>
          <w:szCs w:val="28"/>
        </w:rPr>
        <w:t>звонить по внутреннему тел. 5-53 или 5-58</w:t>
      </w:r>
      <w:r w:rsidRPr="003B6421">
        <w:rPr>
          <w:sz w:val="28"/>
          <w:szCs w:val="28"/>
        </w:rPr>
        <w:t>, либо предварительно по тел. (</w:t>
      </w:r>
      <w:r>
        <w:rPr>
          <w:sz w:val="28"/>
          <w:szCs w:val="28"/>
        </w:rPr>
        <w:t>4752) 79</w:t>
      </w:r>
      <w:r w:rsidRPr="001141C8">
        <w:rPr>
          <w:sz w:val="28"/>
          <w:szCs w:val="28"/>
        </w:rPr>
        <w:t>-</w:t>
      </w:r>
      <w:r w:rsidR="004542C0">
        <w:rPr>
          <w:sz w:val="28"/>
          <w:szCs w:val="28"/>
        </w:rPr>
        <w:t>09-31 доб.5-5</w:t>
      </w:r>
      <w:r w:rsidR="0067723E">
        <w:rPr>
          <w:sz w:val="28"/>
          <w:szCs w:val="28"/>
        </w:rPr>
        <w:t>8</w:t>
      </w:r>
      <w:r>
        <w:rPr>
          <w:sz w:val="28"/>
          <w:szCs w:val="28"/>
        </w:rPr>
        <w:t xml:space="preserve"> в </w:t>
      </w:r>
      <w:proofErr w:type="spellStart"/>
      <w:r w:rsidR="004542C0">
        <w:rPr>
          <w:sz w:val="28"/>
          <w:szCs w:val="28"/>
        </w:rPr>
        <w:t>Энерго</w:t>
      </w:r>
      <w:proofErr w:type="spellEnd"/>
      <w:r w:rsidR="004542C0">
        <w:rPr>
          <w:sz w:val="28"/>
          <w:szCs w:val="28"/>
        </w:rPr>
        <w:t>-механический отдел</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12183B">
        <w:rPr>
          <w:szCs w:val="24"/>
        </w:rPr>
        <w:lastRenderedPageBreak/>
        <w:t>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00EA07EA">
        <w:t>работ</w:t>
      </w:r>
      <w:r w:rsidRPr="0012183B">
        <w:t xml:space="preserve"> и т.п.)</w:t>
      </w:r>
      <w:r w:rsidR="006C7A1B">
        <w:t xml:space="preserve"> </w:t>
      </w:r>
      <w:r w:rsidRPr="0012183B">
        <w:t>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 xml:space="preserve">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w:t>
      </w:r>
      <w:r w:rsidR="00B61B91" w:rsidRPr="003B6421">
        <w:rPr>
          <w:sz w:val="28"/>
          <w:szCs w:val="28"/>
        </w:rPr>
        <w:t>технического</w:t>
      </w:r>
      <w:r w:rsidRPr="0012183B">
        <w:rPr>
          <w:sz w:val="28"/>
          <w:szCs w:val="28"/>
        </w:rPr>
        <w:t xml:space="preserve">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C12E4" w:rsidRPr="0012183B" w:rsidRDefault="002C12E4" w:rsidP="002C12E4">
      <w:pPr>
        <w:pStyle w:val="a4"/>
        <w:suppressAutoHyphens/>
        <w:ind w:firstLine="720"/>
        <w:rPr>
          <w:sz w:val="28"/>
          <w:szCs w:val="28"/>
        </w:rPr>
      </w:pPr>
      <w:r>
        <w:rPr>
          <w:sz w:val="28"/>
          <w:szCs w:val="28"/>
        </w:rPr>
        <w:t>1.8.6</w:t>
      </w:r>
      <w:r w:rsidRPr="00AD1D4C">
        <w:rPr>
          <w:sz w:val="28"/>
          <w:szCs w:val="28"/>
        </w:rPr>
        <w:t xml:space="preserve">. </w:t>
      </w:r>
      <w:r w:rsidR="006C7A1B" w:rsidRPr="00AD1D4C">
        <w:rPr>
          <w:sz w:val="28"/>
          <w:szCs w:val="28"/>
        </w:rPr>
        <w:t>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D16BB9">
      <w:pPr>
        <w:pStyle w:val="a4"/>
        <w:tabs>
          <w:tab w:val="left" w:pos="0"/>
        </w:tabs>
        <w:ind w:firstLine="720"/>
        <w:rPr>
          <w:sz w:val="28"/>
          <w:szCs w:val="28"/>
        </w:rPr>
      </w:pPr>
      <w:r>
        <w:rPr>
          <w:sz w:val="28"/>
          <w:szCs w:val="28"/>
        </w:rPr>
        <w:lastRenderedPageBreak/>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фонды</w:t>
      </w:r>
      <w:r w:rsidR="00D16BB9">
        <w:rPr>
          <w:sz w:val="28"/>
          <w:szCs w:val="28"/>
        </w:rPr>
        <w:t xml:space="preserve"> </w:t>
      </w:r>
      <w:r w:rsidR="00D16BB9" w:rsidRPr="00FC0041">
        <w:rPr>
          <w:rFonts w:eastAsia="Times New Roman"/>
          <w:bCs/>
          <w:sz w:val="28"/>
          <w:szCs w:val="28"/>
        </w:rPr>
        <w:t>в размере более 1000,00 рублей;</w:t>
      </w:r>
    </w:p>
    <w:p w:rsidR="002C12E4" w:rsidRPr="00CE350B" w:rsidRDefault="004D7697" w:rsidP="002C12E4">
      <w:pPr>
        <w:pStyle w:val="a4"/>
        <w:tabs>
          <w:tab w:val="left" w:pos="1080"/>
        </w:tabs>
        <w:rPr>
          <w:sz w:val="28"/>
          <w:szCs w:val="28"/>
        </w:rPr>
      </w:pPr>
      <w:r>
        <w:rPr>
          <w:sz w:val="28"/>
          <w:szCs w:val="28"/>
        </w:rPr>
        <w:t>б)</w:t>
      </w:r>
      <w:r w:rsidR="002C12E4" w:rsidRPr="00CE350B">
        <w:rPr>
          <w:sz w:val="28"/>
          <w:szCs w:val="28"/>
        </w:rPr>
        <w:t xml:space="preserve"> не находиться в процессе ликвидации;</w:t>
      </w:r>
    </w:p>
    <w:p w:rsidR="002C12E4" w:rsidRPr="00CE350B" w:rsidRDefault="004D7697" w:rsidP="002C12E4">
      <w:pPr>
        <w:pStyle w:val="a4"/>
        <w:tabs>
          <w:tab w:val="left" w:pos="1080"/>
        </w:tabs>
        <w:rPr>
          <w:sz w:val="28"/>
          <w:szCs w:val="28"/>
        </w:rPr>
      </w:pPr>
      <w:r>
        <w:rPr>
          <w:sz w:val="28"/>
          <w:szCs w:val="28"/>
        </w:rPr>
        <w:t>в)</w:t>
      </w:r>
      <w:r w:rsidR="002C12E4" w:rsidRPr="00CE350B">
        <w:rPr>
          <w:sz w:val="28"/>
          <w:szCs w:val="28"/>
        </w:rPr>
        <w:t xml:space="preserve"> не быть признан</w:t>
      </w:r>
      <w:r w:rsidR="002C12E4">
        <w:rPr>
          <w:sz w:val="28"/>
          <w:szCs w:val="28"/>
        </w:rPr>
        <w:t>ным</w:t>
      </w:r>
      <w:r w:rsidR="002C12E4"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004D7697">
        <w:rPr>
          <w:sz w:val="28"/>
          <w:szCs w:val="28"/>
        </w:rPr>
        <w:t xml:space="preserve">) </w:t>
      </w:r>
      <w:r w:rsidRPr="00CE350B">
        <w:rPr>
          <w:sz w:val="28"/>
          <w:szCs w:val="28"/>
        </w:rPr>
        <w:t xml:space="preserve">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F82E1A" w:rsidRDefault="002C12E4" w:rsidP="002C12E4">
      <w:pPr>
        <w:pStyle w:val="a4"/>
        <w:tabs>
          <w:tab w:val="left" w:pos="1080"/>
        </w:tabs>
        <w:rPr>
          <w:sz w:val="28"/>
          <w:szCs w:val="28"/>
        </w:rPr>
      </w:pPr>
      <w:r w:rsidRPr="00F82E1A">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67723E" w:rsidRDefault="002C12E4" w:rsidP="002C12E4">
      <w:pPr>
        <w:pStyle w:val="a4"/>
        <w:tabs>
          <w:tab w:val="left" w:pos="1080"/>
        </w:tabs>
        <w:rPr>
          <w:sz w:val="28"/>
          <w:szCs w:val="28"/>
        </w:rPr>
      </w:pPr>
      <w:r w:rsidRPr="00F82E1A">
        <w:rPr>
          <w:sz w:val="28"/>
          <w:szCs w:val="28"/>
        </w:rPr>
        <w:t xml:space="preserve">а) </w:t>
      </w:r>
      <w:r w:rsidRPr="0067723E">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BB5F6B">
        <w:rPr>
          <w:b/>
          <w:sz w:val="28"/>
          <w:szCs w:val="28"/>
        </w:rPr>
        <w:t xml:space="preserve">, </w:t>
      </w:r>
      <w:r w:rsidR="0067723E" w:rsidRPr="0067723E">
        <w:rPr>
          <w:sz w:val="28"/>
          <w:szCs w:val="28"/>
        </w:rPr>
        <w:t>наличие свидетельств о допуске к видам деятельности в рамках на</w:t>
      </w:r>
      <w:r w:rsidR="0067723E">
        <w:rPr>
          <w:sz w:val="28"/>
          <w:szCs w:val="28"/>
        </w:rPr>
        <w:t xml:space="preserve">стоящего технического задания; </w:t>
      </w:r>
      <w:r w:rsidR="00896224">
        <w:rPr>
          <w:sz w:val="28"/>
          <w:szCs w:val="28"/>
        </w:rPr>
        <w:t>н</w:t>
      </w:r>
      <w:r w:rsidR="00896224" w:rsidRPr="0067723E">
        <w:rPr>
          <w:sz w:val="28"/>
          <w:szCs w:val="28"/>
        </w:rPr>
        <w:t>аличие лицензий</w:t>
      </w:r>
      <w:r w:rsidR="0067723E" w:rsidRPr="0067723E">
        <w:rPr>
          <w:sz w:val="28"/>
          <w:szCs w:val="28"/>
        </w:rPr>
        <w:t xml:space="preserve"> и сертификатов, необходимых для проведения </w:t>
      </w:r>
      <w:proofErr w:type="spellStart"/>
      <w:r w:rsidR="0067723E" w:rsidRPr="0067723E">
        <w:rPr>
          <w:sz w:val="28"/>
          <w:szCs w:val="28"/>
        </w:rPr>
        <w:t>электроиспытаний</w:t>
      </w:r>
      <w:proofErr w:type="spellEnd"/>
      <w:r w:rsidR="0067723E">
        <w:rPr>
          <w:sz w:val="28"/>
          <w:szCs w:val="28"/>
        </w:rPr>
        <w:t>.</w:t>
      </w:r>
    </w:p>
    <w:p w:rsidR="002C12E4" w:rsidRDefault="002C12E4" w:rsidP="002C12E4">
      <w:pPr>
        <w:pStyle w:val="a4"/>
        <w:tabs>
          <w:tab w:val="left" w:pos="1080"/>
        </w:tabs>
        <w:rPr>
          <w:sz w:val="28"/>
          <w:szCs w:val="28"/>
        </w:rPr>
      </w:pPr>
      <w:r w:rsidRPr="00F82E1A">
        <w:rPr>
          <w:sz w:val="28"/>
          <w:szCs w:val="28"/>
        </w:rPr>
        <w:t xml:space="preserve">б) претендент должен иметь опыт выполнения работ по предмету открытого конкурса, стоимость которых составляет не менее </w:t>
      </w:r>
      <w:r w:rsidR="004F350F">
        <w:rPr>
          <w:sz w:val="28"/>
          <w:szCs w:val="28"/>
        </w:rPr>
        <w:t>7</w:t>
      </w:r>
      <w:r w:rsidRPr="00F82E1A">
        <w:rPr>
          <w:sz w:val="28"/>
          <w:szCs w:val="28"/>
        </w:rPr>
        <w:t>0% начальной (максимальной) цены Договора, установленной в настоящей конкурсной документации;</w:t>
      </w:r>
    </w:p>
    <w:p w:rsidR="004542C0" w:rsidRDefault="00142F83" w:rsidP="00142F83">
      <w:pPr>
        <w:pStyle w:val="a4"/>
        <w:tabs>
          <w:tab w:val="left" w:pos="1080"/>
        </w:tabs>
        <w:rPr>
          <w:sz w:val="28"/>
          <w:szCs w:val="28"/>
        </w:rPr>
      </w:pPr>
      <w:r w:rsidRPr="00272327">
        <w:rPr>
          <w:sz w:val="28"/>
          <w:szCs w:val="28"/>
        </w:rPr>
        <w:t>в) у претендента должны иметься производственные мощности (ресурсы) для выполнения работ по предмету открытого конкурса</w:t>
      </w:r>
      <w:r w:rsidR="004542C0">
        <w:rPr>
          <w:sz w:val="28"/>
          <w:szCs w:val="28"/>
        </w:rPr>
        <w:t>.</w:t>
      </w:r>
    </w:p>
    <w:p w:rsidR="00142F83" w:rsidRPr="005D3F88" w:rsidRDefault="00142F83" w:rsidP="00142F83">
      <w:pPr>
        <w:pStyle w:val="a4"/>
        <w:tabs>
          <w:tab w:val="left" w:pos="1080"/>
        </w:tabs>
        <w:rPr>
          <w:color w:val="FF0000"/>
          <w:sz w:val="28"/>
          <w:szCs w:val="28"/>
        </w:rPr>
      </w:pPr>
      <w:r w:rsidRPr="00272327">
        <w:rPr>
          <w:sz w:val="28"/>
          <w:szCs w:val="28"/>
        </w:rPr>
        <w:t>г) у претендента д</w:t>
      </w:r>
      <w:r w:rsidR="00EC7523">
        <w:rPr>
          <w:sz w:val="28"/>
          <w:szCs w:val="28"/>
        </w:rPr>
        <w:t>олжен иметься квалифицированный инженерно-</w:t>
      </w:r>
      <w:r w:rsidR="00132BC1">
        <w:rPr>
          <w:sz w:val="28"/>
          <w:szCs w:val="28"/>
        </w:rPr>
        <w:t>технический</w:t>
      </w:r>
      <w:r w:rsidR="00EC7523">
        <w:rPr>
          <w:sz w:val="28"/>
          <w:szCs w:val="28"/>
        </w:rPr>
        <w:t>, рабочий</w:t>
      </w:r>
      <w:r w:rsidRPr="00272327">
        <w:rPr>
          <w:sz w:val="28"/>
          <w:szCs w:val="28"/>
        </w:rPr>
        <w:t xml:space="preserve"> </w:t>
      </w:r>
      <w:r w:rsidR="00896224" w:rsidRPr="00272327">
        <w:rPr>
          <w:sz w:val="28"/>
          <w:szCs w:val="28"/>
        </w:rPr>
        <w:t>персонал</w:t>
      </w:r>
      <w:r w:rsidR="00896224">
        <w:rPr>
          <w:sz w:val="28"/>
          <w:szCs w:val="28"/>
        </w:rPr>
        <w:t xml:space="preserve"> </w:t>
      </w:r>
      <w:r w:rsidR="00896224" w:rsidRPr="00272327">
        <w:rPr>
          <w:sz w:val="28"/>
          <w:szCs w:val="28"/>
        </w:rPr>
        <w:t>в</w:t>
      </w:r>
      <w:r w:rsidRPr="00272327">
        <w:rPr>
          <w:sz w:val="28"/>
          <w:szCs w:val="28"/>
        </w:rPr>
        <w:t xml:space="preserve"> колич</w:t>
      </w:r>
      <w:r w:rsidR="00114780">
        <w:rPr>
          <w:sz w:val="28"/>
          <w:szCs w:val="28"/>
        </w:rPr>
        <w:t xml:space="preserve">естве </w:t>
      </w:r>
      <w:r w:rsidR="00114780" w:rsidRPr="00FC0041">
        <w:rPr>
          <w:sz w:val="28"/>
          <w:szCs w:val="28"/>
        </w:rPr>
        <w:t xml:space="preserve">не менее </w:t>
      </w:r>
      <w:r w:rsidR="00BB5F6B">
        <w:rPr>
          <w:sz w:val="28"/>
          <w:szCs w:val="28"/>
        </w:rPr>
        <w:t>7</w:t>
      </w:r>
      <w:r w:rsidRPr="00FC0041">
        <w:rPr>
          <w:sz w:val="28"/>
          <w:szCs w:val="28"/>
        </w:rPr>
        <w:t xml:space="preserve"> человек</w:t>
      </w:r>
      <w:r w:rsidR="00114780">
        <w:rPr>
          <w:sz w:val="28"/>
          <w:szCs w:val="28"/>
        </w:rPr>
        <w:t xml:space="preserve"> д</w:t>
      </w:r>
      <w:r w:rsidRPr="00272327">
        <w:rPr>
          <w:sz w:val="28"/>
          <w:szCs w:val="28"/>
        </w:rPr>
        <w:t xml:space="preserve">ля выполнения работ </w:t>
      </w:r>
      <w:r w:rsidR="00114780">
        <w:rPr>
          <w:sz w:val="28"/>
          <w:szCs w:val="28"/>
        </w:rPr>
        <w:t xml:space="preserve">по предмету открытого конкурса </w:t>
      </w:r>
      <w:r w:rsidRPr="00272327">
        <w:rPr>
          <w:sz w:val="28"/>
          <w:szCs w:val="28"/>
        </w:rPr>
        <w:t>следующих специальностей:</w:t>
      </w:r>
      <w:r w:rsidR="00114780">
        <w:rPr>
          <w:sz w:val="28"/>
          <w:szCs w:val="28"/>
        </w:rPr>
        <w:t xml:space="preserve"> </w:t>
      </w:r>
      <w:r w:rsidR="00BB5F6B">
        <w:rPr>
          <w:sz w:val="28"/>
          <w:szCs w:val="28"/>
        </w:rPr>
        <w:t xml:space="preserve">мастер – не менее 1 человека, </w:t>
      </w:r>
      <w:proofErr w:type="spellStart"/>
      <w:r w:rsidR="00114780">
        <w:rPr>
          <w:sz w:val="28"/>
          <w:szCs w:val="28"/>
        </w:rPr>
        <w:t>электрогазосварщик</w:t>
      </w:r>
      <w:proofErr w:type="spellEnd"/>
      <w:r w:rsidR="00BB5F6B">
        <w:rPr>
          <w:sz w:val="28"/>
          <w:szCs w:val="28"/>
        </w:rPr>
        <w:t xml:space="preserve"> </w:t>
      </w:r>
      <w:r w:rsidR="00114780">
        <w:rPr>
          <w:sz w:val="28"/>
          <w:szCs w:val="28"/>
        </w:rPr>
        <w:t>–1 человек,</w:t>
      </w:r>
      <w:r w:rsidR="00132BC1">
        <w:rPr>
          <w:sz w:val="28"/>
          <w:szCs w:val="28"/>
        </w:rPr>
        <w:t xml:space="preserve"> </w:t>
      </w:r>
      <w:r w:rsidR="00BB5F6B">
        <w:rPr>
          <w:sz w:val="28"/>
          <w:szCs w:val="28"/>
        </w:rPr>
        <w:t>электрослесарь по ремонту оборудования</w:t>
      </w:r>
      <w:r w:rsidR="00114780">
        <w:rPr>
          <w:sz w:val="28"/>
          <w:szCs w:val="28"/>
        </w:rPr>
        <w:t xml:space="preserve"> не менее </w:t>
      </w:r>
      <w:r w:rsidR="00132BC1">
        <w:rPr>
          <w:sz w:val="28"/>
          <w:szCs w:val="28"/>
        </w:rPr>
        <w:t>2</w:t>
      </w:r>
      <w:r w:rsidR="00114780">
        <w:rPr>
          <w:sz w:val="28"/>
          <w:szCs w:val="28"/>
        </w:rPr>
        <w:t>-х человек</w:t>
      </w:r>
      <w:r w:rsidR="00EC7523">
        <w:rPr>
          <w:sz w:val="28"/>
          <w:szCs w:val="28"/>
        </w:rPr>
        <w:t>,</w:t>
      </w:r>
      <w:r w:rsidR="00BB5F6B">
        <w:rPr>
          <w:sz w:val="28"/>
          <w:szCs w:val="28"/>
        </w:rPr>
        <w:t xml:space="preserve"> намотчик </w:t>
      </w:r>
      <w:r w:rsidR="00896224">
        <w:rPr>
          <w:sz w:val="28"/>
          <w:szCs w:val="28"/>
        </w:rPr>
        <w:t>катушек –</w:t>
      </w:r>
      <w:r w:rsidR="00BB5F6B">
        <w:rPr>
          <w:sz w:val="28"/>
          <w:szCs w:val="28"/>
        </w:rPr>
        <w:t xml:space="preserve"> не менее 2-х</w:t>
      </w:r>
      <w:r w:rsidR="00F423EA">
        <w:rPr>
          <w:sz w:val="28"/>
          <w:szCs w:val="28"/>
        </w:rPr>
        <w:t xml:space="preserve"> человек</w:t>
      </w:r>
      <w:r w:rsidRPr="00272327">
        <w:rPr>
          <w:sz w:val="28"/>
          <w:szCs w:val="28"/>
        </w:rPr>
        <w:t>,</w:t>
      </w:r>
      <w:r w:rsidR="00BB5F6B">
        <w:rPr>
          <w:sz w:val="28"/>
          <w:szCs w:val="28"/>
        </w:rPr>
        <w:t xml:space="preserve"> испытатель электрических машин</w:t>
      </w:r>
      <w:r w:rsidR="00F423EA">
        <w:rPr>
          <w:sz w:val="28"/>
          <w:szCs w:val="28"/>
        </w:rPr>
        <w:t>– 1 человек.</w:t>
      </w:r>
    </w:p>
    <w:p w:rsidR="00142F83" w:rsidRPr="00F82E1A" w:rsidRDefault="00142F83" w:rsidP="002C12E4">
      <w:pPr>
        <w:pStyle w:val="a4"/>
        <w:tabs>
          <w:tab w:val="left" w:pos="1080"/>
        </w:tabs>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ED6D27">
      <w:pPr>
        <w:pStyle w:val="a4"/>
        <w:numPr>
          <w:ilvl w:val="0"/>
          <w:numId w:val="14"/>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ED6D27">
      <w:pPr>
        <w:pStyle w:val="a4"/>
        <w:numPr>
          <w:ilvl w:val="0"/>
          <w:numId w:val="14"/>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ED6D27">
      <w:pPr>
        <w:numPr>
          <w:ilvl w:val="0"/>
          <w:numId w:val="14"/>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ED6D27">
      <w:pPr>
        <w:numPr>
          <w:ilvl w:val="0"/>
          <w:numId w:val="14"/>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 xml:space="preserve">(копии, </w:t>
      </w:r>
      <w:r w:rsidRPr="001F643A">
        <w:rPr>
          <w:rFonts w:eastAsia="MS Mincho"/>
          <w:sz w:val="28"/>
          <w:szCs w:val="28"/>
        </w:rPr>
        <w:lastRenderedPageBreak/>
        <w:t>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ED6D27">
      <w:pPr>
        <w:pStyle w:val="a4"/>
        <w:numPr>
          <w:ilvl w:val="0"/>
          <w:numId w:val="14"/>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ED6D27">
      <w:pPr>
        <w:numPr>
          <w:ilvl w:val="0"/>
          <w:numId w:val="14"/>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ED6D27">
      <w:pPr>
        <w:numPr>
          <w:ilvl w:val="0"/>
          <w:numId w:val="14"/>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C12E4" w:rsidRPr="001F643A" w:rsidRDefault="002C12E4" w:rsidP="00ED6D27">
      <w:pPr>
        <w:pStyle w:val="a4"/>
        <w:numPr>
          <w:ilvl w:val="0"/>
          <w:numId w:val="14"/>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ED6D27">
      <w:pPr>
        <w:numPr>
          <w:ilvl w:val="0"/>
          <w:numId w:val="14"/>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ED6D27">
      <w:pPr>
        <w:numPr>
          <w:ilvl w:val="0"/>
          <w:numId w:val="14"/>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ED6D27">
      <w:pPr>
        <w:pStyle w:val="a4"/>
        <w:numPr>
          <w:ilvl w:val="0"/>
          <w:numId w:val="14"/>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 xml:space="preserve">еты о финансовых результатах за </w:t>
      </w:r>
      <w:r w:rsidR="00852093">
        <w:rPr>
          <w:sz w:val="28"/>
          <w:szCs w:val="28"/>
        </w:rPr>
        <w:t>201</w:t>
      </w:r>
      <w:r w:rsidR="00965340">
        <w:rPr>
          <w:sz w:val="28"/>
          <w:szCs w:val="28"/>
        </w:rPr>
        <w:t>8</w:t>
      </w:r>
      <w:r w:rsidR="00852093">
        <w:rPr>
          <w:sz w:val="28"/>
          <w:szCs w:val="28"/>
        </w:rPr>
        <w:t xml:space="preserve"> 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ED6D27">
      <w:pPr>
        <w:pStyle w:val="a4"/>
        <w:numPr>
          <w:ilvl w:val="0"/>
          <w:numId w:val="14"/>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Pr="001F643A">
        <w:rPr>
          <w:sz w:val="28"/>
          <w:szCs w:val="28"/>
        </w:rPr>
        <w:t xml:space="preserve"> (копия, заверенная претендентом)</w:t>
      </w:r>
      <w:r w:rsidRPr="001F643A">
        <w:rPr>
          <w:bCs/>
          <w:sz w:val="28"/>
          <w:szCs w:val="28"/>
        </w:rPr>
        <w:t>;</w:t>
      </w:r>
    </w:p>
    <w:p w:rsidR="001F643A" w:rsidRPr="001F643A" w:rsidRDefault="001F643A" w:rsidP="00ED6D27">
      <w:pPr>
        <w:pStyle w:val="a4"/>
        <w:numPr>
          <w:ilvl w:val="0"/>
          <w:numId w:val="14"/>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ED6D27">
      <w:pPr>
        <w:pStyle w:val="a4"/>
        <w:numPr>
          <w:ilvl w:val="0"/>
          <w:numId w:val="14"/>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726165" w:rsidRPr="00FC0041">
        <w:rPr>
          <w:sz w:val="28"/>
          <w:szCs w:val="28"/>
        </w:rPr>
        <w:t>отчетный</w:t>
      </w:r>
      <w:r w:rsidR="00726165">
        <w:rPr>
          <w:sz w:val="28"/>
          <w:szCs w:val="28"/>
        </w:rPr>
        <w:t xml:space="preserve"> </w:t>
      </w:r>
      <w:r w:rsidRPr="001F643A">
        <w:rPr>
          <w:sz w:val="28"/>
          <w:szCs w:val="28"/>
        </w:rPr>
        <w:t xml:space="preserve">период (копии, заверенные претендентом, с отметкой инспекции Федеральной </w:t>
      </w:r>
      <w:r w:rsidRPr="001F643A">
        <w:rPr>
          <w:sz w:val="28"/>
          <w:szCs w:val="28"/>
        </w:rPr>
        <w:lastRenderedPageBreak/>
        <w:t>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ED6D27">
      <w:pPr>
        <w:pStyle w:val="a4"/>
        <w:numPr>
          <w:ilvl w:val="0"/>
          <w:numId w:val="14"/>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12183B" w:rsidRDefault="002C12E4" w:rsidP="00ED6D27">
      <w:pPr>
        <w:pStyle w:val="a4"/>
        <w:numPr>
          <w:ilvl w:val="0"/>
          <w:numId w:val="12"/>
        </w:numPr>
        <w:tabs>
          <w:tab w:val="num" w:pos="1440"/>
        </w:tabs>
        <w:suppressAutoHyphens/>
        <w:rPr>
          <w:b/>
          <w:i/>
          <w:sz w:val="28"/>
        </w:rPr>
      </w:pPr>
      <w:r w:rsidRPr="0012183B">
        <w:rPr>
          <w:b/>
          <w:i/>
          <w:sz w:val="28"/>
        </w:rPr>
        <w:t>В подтверждение наличия разрешительных документов:</w:t>
      </w:r>
    </w:p>
    <w:p w:rsidR="002C12E4" w:rsidRDefault="002C12E4" w:rsidP="002C12E4">
      <w:pPr>
        <w:pStyle w:val="a4"/>
        <w:suppressAutoHyphens/>
        <w:rPr>
          <w:sz w:val="28"/>
        </w:rPr>
      </w:pPr>
      <w:r w:rsidRPr="00315FBC">
        <w:rPr>
          <w:sz w:val="28"/>
        </w:rPr>
        <w:t xml:space="preserve">- </w:t>
      </w:r>
      <w:r w:rsidR="002E5126">
        <w:rPr>
          <w:sz w:val="28"/>
        </w:rPr>
        <w:t>действующий на момент выполнения работ сертификат соответствия</w:t>
      </w:r>
      <w:r w:rsidR="00174860" w:rsidRPr="00315FBC">
        <w:rPr>
          <w:sz w:val="28"/>
        </w:rPr>
        <w:t xml:space="preserve"> </w:t>
      </w:r>
      <w:r w:rsidR="002E5126">
        <w:rPr>
          <w:sz w:val="28"/>
        </w:rPr>
        <w:t>(копия, заверенная претендентом)</w:t>
      </w:r>
      <w:r w:rsidR="00174860" w:rsidRPr="00315FBC">
        <w:rPr>
          <w:sz w:val="28"/>
        </w:rPr>
        <w:t>.</w:t>
      </w:r>
    </w:p>
    <w:p w:rsidR="002C12E4" w:rsidRPr="007F7E73" w:rsidRDefault="002C12E4" w:rsidP="002C12E4">
      <w:pPr>
        <w:pStyle w:val="a4"/>
        <w:suppressAutoHyphens/>
        <w:rPr>
          <w:sz w:val="28"/>
        </w:rPr>
      </w:pPr>
      <w:r w:rsidRPr="007F7317">
        <w:rPr>
          <w:b/>
          <w:sz w:val="28"/>
        </w:rPr>
        <w:t>2)</w:t>
      </w:r>
      <w:r w:rsidRPr="007F7E73">
        <w:rPr>
          <w:sz w:val="28"/>
        </w:rPr>
        <w:t xml:space="preserve"> </w:t>
      </w:r>
      <w:proofErr w:type="gramStart"/>
      <w:r w:rsidRPr="008B2221">
        <w:rPr>
          <w:b/>
          <w:i/>
          <w:sz w:val="28"/>
        </w:rPr>
        <w:t>В</w:t>
      </w:r>
      <w:proofErr w:type="gramEnd"/>
      <w:r w:rsidRPr="008B2221">
        <w:rPr>
          <w:b/>
          <w:i/>
          <w:sz w:val="28"/>
        </w:rPr>
        <w:t xml:space="preserve"> подтверждение опыта выполнения работ</w:t>
      </w:r>
      <w:r w:rsidRPr="007F7E73">
        <w:rPr>
          <w:sz w:val="28"/>
        </w:rPr>
        <w:t>:</w:t>
      </w:r>
      <w:r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D703A8" w:rsidRDefault="00D703A8" w:rsidP="002C12E4">
      <w:pPr>
        <w:pStyle w:val="a4"/>
        <w:suppressAutoHyphens/>
        <w:rPr>
          <w:sz w:val="28"/>
        </w:rPr>
      </w:pPr>
      <w:r w:rsidRPr="007F7E73">
        <w:rPr>
          <w:sz w:val="28"/>
        </w:rPr>
        <w:t>- копии договоров на выполнение работ</w:t>
      </w:r>
      <w:r>
        <w:rPr>
          <w:sz w:val="28"/>
        </w:rPr>
        <w:t>;</w:t>
      </w:r>
      <w:r w:rsidRPr="007F7E73">
        <w:rPr>
          <w:sz w:val="28"/>
        </w:rPr>
        <w:t xml:space="preserve"> </w:t>
      </w:r>
    </w:p>
    <w:p w:rsidR="002C12E4" w:rsidRDefault="002C12E4" w:rsidP="00174860">
      <w:pPr>
        <w:pStyle w:val="a4"/>
        <w:suppressAutoHyphens/>
        <w:rPr>
          <w:sz w:val="28"/>
        </w:rPr>
      </w:pPr>
      <w:r w:rsidRPr="007F7E73">
        <w:rPr>
          <w:sz w:val="28"/>
        </w:rPr>
        <w:t>-</w:t>
      </w:r>
      <w:r w:rsidR="00D703A8">
        <w:rPr>
          <w:sz w:val="28"/>
        </w:rPr>
        <w:t xml:space="preserve"> копии актов о выполнении работ.</w:t>
      </w:r>
    </w:p>
    <w:p w:rsidR="002C12E4" w:rsidRDefault="00B34067" w:rsidP="002C12E4">
      <w:pPr>
        <w:pStyle w:val="a4"/>
        <w:suppressAutoHyphens/>
        <w:rPr>
          <w:sz w:val="28"/>
        </w:rPr>
      </w:pPr>
      <w:r>
        <w:rPr>
          <w:b/>
          <w:sz w:val="28"/>
        </w:rPr>
        <w:t>3</w:t>
      </w:r>
      <w:r w:rsidR="002C12E4" w:rsidRPr="007F7317">
        <w:rPr>
          <w:b/>
          <w:sz w:val="28"/>
        </w:rPr>
        <w:t>)</w:t>
      </w:r>
      <w:r w:rsidR="002C12E4" w:rsidRPr="003100A3">
        <w:rPr>
          <w:sz w:val="28"/>
        </w:rPr>
        <w:t xml:space="preserve"> </w:t>
      </w:r>
      <w:proofErr w:type="gramStart"/>
      <w:r w:rsidR="002C12E4" w:rsidRPr="00DC4681">
        <w:rPr>
          <w:b/>
          <w:i/>
          <w:sz w:val="28"/>
        </w:rPr>
        <w:t>В</w:t>
      </w:r>
      <w:proofErr w:type="gramEnd"/>
      <w:r w:rsidR="002C12E4" w:rsidRPr="00DC4681">
        <w:rPr>
          <w:b/>
          <w:i/>
          <w:sz w:val="28"/>
        </w:rPr>
        <w:t xml:space="preserve">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B34067" w:rsidP="002C12E4">
      <w:pPr>
        <w:pStyle w:val="a4"/>
        <w:suppressAutoHyphens/>
        <w:rPr>
          <w:b/>
          <w:i/>
          <w:sz w:val="28"/>
        </w:rPr>
      </w:pPr>
      <w:r>
        <w:rPr>
          <w:b/>
          <w:sz w:val="28"/>
        </w:rPr>
        <w:t>4</w:t>
      </w:r>
      <w:r w:rsidR="002C12E4" w:rsidRPr="007F7317">
        <w:rPr>
          <w:b/>
          <w:sz w:val="28"/>
        </w:rPr>
        <w:t>)</w:t>
      </w:r>
      <w:r w:rsidR="002C12E4">
        <w:rPr>
          <w:sz w:val="28"/>
        </w:rPr>
        <w:t xml:space="preserve"> </w:t>
      </w:r>
      <w:proofErr w:type="gramStart"/>
      <w:r w:rsidR="002C12E4" w:rsidRPr="00FB3BAE">
        <w:rPr>
          <w:b/>
          <w:i/>
          <w:sz w:val="28"/>
        </w:rPr>
        <w:t>В</w:t>
      </w:r>
      <w:proofErr w:type="gramEnd"/>
      <w:r w:rsidR="002C12E4" w:rsidRPr="00FB3BAE">
        <w:rPr>
          <w:b/>
          <w:i/>
          <w:sz w:val="28"/>
        </w:rPr>
        <w:t xml:space="preserve">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lastRenderedPageBreak/>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w:t>
      </w:r>
      <w:r w:rsidR="0057153A">
        <w:rPr>
          <w:rFonts w:ascii="Times New Roman" w:hAnsi="Times New Roman"/>
          <w:sz w:val="28"/>
          <w:szCs w:val="28"/>
        </w:rPr>
        <w:t>конкурсе в</w:t>
      </w:r>
      <w:r>
        <w:rPr>
          <w:rFonts w:ascii="Times New Roman" w:hAnsi="Times New Roman"/>
          <w:sz w:val="28"/>
          <w:szCs w:val="28"/>
        </w:rPr>
        <w:t xml:space="preserve"> </w:t>
      </w:r>
      <w:r>
        <w:rPr>
          <w:rFonts w:ascii="Times New Roman" w:hAnsi="Times New Roman"/>
          <w:b/>
          <w:sz w:val="28"/>
          <w:szCs w:val="28"/>
        </w:rPr>
        <w:t>14</w:t>
      </w:r>
      <w:r w:rsidRPr="001A704A">
        <w:rPr>
          <w:rFonts w:ascii="Times New Roman" w:hAnsi="Times New Roman"/>
          <w:b/>
          <w:sz w:val="28"/>
          <w:szCs w:val="28"/>
        </w:rPr>
        <w:t>.0</w:t>
      </w:r>
      <w:r>
        <w:rPr>
          <w:rFonts w:ascii="Times New Roman" w:hAnsi="Times New Roman"/>
          <w:b/>
          <w:sz w:val="28"/>
          <w:szCs w:val="28"/>
        </w:rPr>
        <w:t>0</w:t>
      </w:r>
      <w:r w:rsidR="00A374FF">
        <w:rPr>
          <w:rFonts w:ascii="Times New Roman" w:hAnsi="Times New Roman"/>
          <w:b/>
          <w:sz w:val="28"/>
          <w:szCs w:val="28"/>
        </w:rPr>
        <w:t xml:space="preserve">   часов московского времени </w:t>
      </w:r>
      <w:r w:rsidR="00CC75A5" w:rsidRPr="003B6421">
        <w:rPr>
          <w:rFonts w:ascii="Times New Roman" w:hAnsi="Times New Roman"/>
          <w:b/>
          <w:sz w:val="28"/>
          <w:szCs w:val="28"/>
        </w:rPr>
        <w:t>«</w:t>
      </w:r>
      <w:r w:rsidR="003378D9">
        <w:rPr>
          <w:rFonts w:ascii="Times New Roman" w:hAnsi="Times New Roman"/>
          <w:b/>
          <w:sz w:val="28"/>
          <w:szCs w:val="28"/>
        </w:rPr>
        <w:t>30</w:t>
      </w:r>
      <w:r w:rsidR="007715F1" w:rsidRPr="003B6421">
        <w:rPr>
          <w:rFonts w:ascii="Times New Roman" w:hAnsi="Times New Roman"/>
          <w:b/>
          <w:sz w:val="28"/>
          <w:szCs w:val="28"/>
        </w:rPr>
        <w:t>»</w:t>
      </w:r>
      <w:r w:rsidR="00896C6D">
        <w:rPr>
          <w:rFonts w:ascii="Times New Roman" w:hAnsi="Times New Roman"/>
          <w:b/>
          <w:sz w:val="28"/>
          <w:szCs w:val="28"/>
        </w:rPr>
        <w:t xml:space="preserve"> </w:t>
      </w:r>
      <w:r w:rsidR="008843ED">
        <w:rPr>
          <w:rFonts w:ascii="Times New Roman" w:hAnsi="Times New Roman"/>
          <w:b/>
          <w:sz w:val="28"/>
          <w:szCs w:val="28"/>
        </w:rPr>
        <w:t>марта</w:t>
      </w:r>
      <w:r w:rsidR="007715F1" w:rsidRPr="003B6421">
        <w:rPr>
          <w:rFonts w:ascii="Times New Roman" w:hAnsi="Times New Roman"/>
          <w:b/>
          <w:sz w:val="28"/>
          <w:szCs w:val="28"/>
        </w:rPr>
        <w:t xml:space="preserve"> </w:t>
      </w:r>
      <w:r w:rsidR="00896C6D">
        <w:rPr>
          <w:rFonts w:ascii="Times New Roman" w:hAnsi="Times New Roman"/>
          <w:b/>
          <w:sz w:val="28"/>
          <w:szCs w:val="28"/>
        </w:rPr>
        <w:t>2020</w:t>
      </w:r>
      <w:r w:rsidRPr="00D703A8">
        <w:rPr>
          <w:rFonts w:ascii="Times New Roman" w:hAnsi="Times New Roman"/>
          <w:b/>
          <w:sz w:val="28"/>
          <w:szCs w:val="28"/>
        </w:rPr>
        <w:t xml:space="preserve"> г</w:t>
      </w:r>
      <w:r w:rsidRPr="00CA06DA">
        <w:rPr>
          <w:rFonts w:ascii="Times New Roman" w:hAnsi="Times New Roman"/>
          <w:b/>
          <w:sz w:val="28"/>
          <w:szCs w:val="28"/>
        </w:rPr>
        <w:t>.</w:t>
      </w:r>
      <w:r w:rsidRPr="00CA06DA">
        <w:rPr>
          <w:rFonts w:ascii="Times New Roman" w:hAnsi="Times New Roman"/>
          <w:sz w:val="28"/>
          <w:szCs w:val="28"/>
        </w:rPr>
        <w:t xml:space="preserve"> </w:t>
      </w:r>
      <w:r w:rsidRPr="002110A2">
        <w:rPr>
          <w:rFonts w:ascii="Times New Roman" w:hAnsi="Times New Roman"/>
          <w:sz w:val="28"/>
          <w:szCs w:val="28"/>
        </w:rPr>
        <w:t xml:space="preserve">представленные </w:t>
      </w:r>
      <w:r w:rsidR="0057153A" w:rsidRPr="002110A2">
        <w:rPr>
          <w:rFonts w:ascii="Times New Roman" w:hAnsi="Times New Roman"/>
          <w:sz w:val="28"/>
          <w:szCs w:val="28"/>
        </w:rPr>
        <w:t>конверты с</w:t>
      </w:r>
      <w:r w:rsidRPr="002110A2">
        <w:rPr>
          <w:rFonts w:ascii="Times New Roman" w:hAnsi="Times New Roman"/>
          <w:sz w:val="28"/>
          <w:szCs w:val="28"/>
        </w:rPr>
        <w:t xml:space="preserve">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57153A" w:rsidRPr="002110A2">
        <w:rPr>
          <w:rFonts w:ascii="Times New Roman" w:hAnsi="Times New Roman"/>
          <w:sz w:val="28"/>
          <w:szCs w:val="28"/>
        </w:rPr>
        <w:t>их содержании</w:t>
      </w:r>
      <w:r w:rsidRPr="002110A2">
        <w:rPr>
          <w:rFonts w:ascii="Times New Roman" w:hAnsi="Times New Roman"/>
          <w:sz w:val="28"/>
          <w:szCs w:val="28"/>
        </w:rPr>
        <w:t xml:space="preserve"> или </w:t>
      </w:r>
      <w:proofErr w:type="gramStart"/>
      <w:r w:rsidR="0057153A">
        <w:rPr>
          <w:rFonts w:ascii="Times New Roman" w:hAnsi="Times New Roman"/>
          <w:sz w:val="28"/>
          <w:szCs w:val="28"/>
        </w:rPr>
        <w:t>рассмотрении</w:t>
      </w:r>
      <w:proofErr w:type="gramEnd"/>
      <w:r w:rsidRPr="002110A2">
        <w:rPr>
          <w:rFonts w:ascii="Times New Roman" w:hAnsi="Times New Roman"/>
          <w:sz w:val="28"/>
          <w:szCs w:val="28"/>
        </w:rPr>
        <w:t xml:space="preserve">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3B6421" w:rsidRDefault="002C12E4" w:rsidP="00ED6D27">
      <w:pPr>
        <w:pStyle w:val="a4"/>
        <w:numPr>
          <w:ilvl w:val="2"/>
          <w:numId w:val="13"/>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w:t>
      </w:r>
      <w:r w:rsidR="00FA2C6E">
        <w:rPr>
          <w:sz w:val="28"/>
        </w:rPr>
        <w:t xml:space="preserve">группой </w:t>
      </w:r>
      <w:r w:rsidR="00FA2C6E" w:rsidRPr="0012183B">
        <w:rPr>
          <w:sz w:val="28"/>
        </w:rPr>
        <w:t>по</w:t>
      </w:r>
      <w:r w:rsidRPr="0012183B">
        <w:rPr>
          <w:sz w:val="28"/>
        </w:rPr>
        <w:t xml:space="preserve"> адресу</w:t>
      </w:r>
      <w:r>
        <w:rPr>
          <w:sz w:val="28"/>
        </w:rPr>
        <w:t>:</w:t>
      </w:r>
      <w:r w:rsidRPr="0012183B">
        <w:rPr>
          <w:sz w:val="28"/>
        </w:rPr>
        <w:t xml:space="preserve"> </w:t>
      </w:r>
      <w:r>
        <w:rPr>
          <w:sz w:val="28"/>
        </w:rPr>
        <w:t xml:space="preserve">392009, г. Тамбов, пл. Мастерских, </w:t>
      </w:r>
      <w:r w:rsidRPr="004B79A2">
        <w:rPr>
          <w:sz w:val="28"/>
        </w:rPr>
        <w:t>1</w:t>
      </w:r>
      <w:r w:rsidR="00BB5F6B">
        <w:rPr>
          <w:sz w:val="28"/>
        </w:rPr>
        <w:t xml:space="preserve"> </w:t>
      </w:r>
      <w:r w:rsidR="00142F83" w:rsidRPr="003B6421">
        <w:rPr>
          <w:b/>
          <w:sz w:val="28"/>
        </w:rPr>
        <w:t>«</w:t>
      </w:r>
      <w:r w:rsidR="008843ED">
        <w:rPr>
          <w:b/>
          <w:sz w:val="28"/>
        </w:rPr>
        <w:t>3</w:t>
      </w:r>
      <w:r w:rsidR="003378D9">
        <w:rPr>
          <w:b/>
          <w:sz w:val="28"/>
        </w:rPr>
        <w:t>1</w:t>
      </w:r>
      <w:r w:rsidR="001378C0" w:rsidRPr="003B6421">
        <w:rPr>
          <w:b/>
          <w:sz w:val="28"/>
        </w:rPr>
        <w:t>»</w:t>
      </w:r>
      <w:r w:rsidR="00896C6D">
        <w:rPr>
          <w:b/>
          <w:sz w:val="28"/>
        </w:rPr>
        <w:t xml:space="preserve"> </w:t>
      </w:r>
      <w:r w:rsidR="008843ED">
        <w:rPr>
          <w:b/>
          <w:sz w:val="28"/>
        </w:rPr>
        <w:t>марта</w:t>
      </w:r>
      <w:r w:rsidR="00896C6D">
        <w:rPr>
          <w:b/>
          <w:sz w:val="28"/>
        </w:rPr>
        <w:t xml:space="preserve"> 2020</w:t>
      </w:r>
      <w:r w:rsidRPr="003B6421">
        <w:rPr>
          <w:b/>
          <w:sz w:val="28"/>
        </w:rPr>
        <w:t xml:space="preserve"> г.</w:t>
      </w:r>
    </w:p>
    <w:p w:rsidR="002C12E4" w:rsidRPr="0012183B" w:rsidRDefault="002C12E4" w:rsidP="00ED6D27">
      <w:pPr>
        <w:pStyle w:val="a4"/>
        <w:numPr>
          <w:ilvl w:val="2"/>
          <w:numId w:val="13"/>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ED6D27">
      <w:pPr>
        <w:pStyle w:val="a4"/>
        <w:numPr>
          <w:ilvl w:val="2"/>
          <w:numId w:val="13"/>
        </w:numPr>
        <w:tabs>
          <w:tab w:val="num" w:pos="0"/>
        </w:tabs>
        <w:suppressAutoHyphens/>
        <w:ind w:left="0" w:firstLine="709"/>
        <w:rPr>
          <w:sz w:val="28"/>
        </w:rPr>
      </w:pPr>
      <w:r w:rsidRPr="0012183B">
        <w:rPr>
          <w:sz w:val="28"/>
        </w:rPr>
        <w:t>До истечения срока действи</w:t>
      </w:r>
      <w:r w:rsidR="00174860">
        <w:rPr>
          <w:sz w:val="28"/>
        </w:rPr>
        <w:t>я конкурсной заявки претенденту/</w:t>
      </w:r>
      <w:r w:rsidRPr="0012183B">
        <w:rPr>
          <w:sz w:val="28"/>
        </w:rPr>
        <w:t xml:space="preserve">участнику может быть предложено продлить срок действия заявок. В </w:t>
      </w:r>
      <w:r w:rsidRPr="0012183B">
        <w:rPr>
          <w:sz w:val="28"/>
        </w:rPr>
        <w:lastRenderedPageBreak/>
        <w:t>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ED6D27">
      <w:pPr>
        <w:pStyle w:val="a4"/>
        <w:numPr>
          <w:ilvl w:val="2"/>
          <w:numId w:val="13"/>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896224" w:rsidRPr="001E14E8">
        <w:rPr>
          <w:sz w:val="28"/>
        </w:rPr>
        <w:t>неисполненных обязательств перед</w:t>
      </w:r>
      <w:r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896224" w:rsidRPr="001E14E8">
        <w:rPr>
          <w:sz w:val="28"/>
        </w:rPr>
        <w:t>причинения вреда имуществу</w:t>
      </w:r>
      <w:r w:rsidRPr="001E14E8">
        <w:rPr>
          <w:sz w:val="28"/>
        </w:rPr>
        <w:t xml:space="preserve"> АО «ВРМ».</w:t>
      </w:r>
    </w:p>
    <w:p w:rsidR="002C12E4" w:rsidRPr="00430424" w:rsidRDefault="002C12E4" w:rsidP="00ED6D27">
      <w:pPr>
        <w:pStyle w:val="a4"/>
        <w:numPr>
          <w:ilvl w:val="2"/>
          <w:numId w:val="13"/>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3378D9" w:rsidRPr="003378D9">
        <w:rPr>
          <w:sz w:val="28"/>
        </w:rPr>
        <w:t>работ</w:t>
      </w:r>
      <w:r w:rsidRPr="003378D9">
        <w:rPr>
          <w:sz w:val="28"/>
        </w:rPr>
        <w:t>,</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430424">
        <w:rPr>
          <w:sz w:val="28"/>
        </w:rPr>
        <w:t xml:space="preserve">При наличии информации и документов, подтверждающих, что </w:t>
      </w:r>
      <w:r w:rsidR="003378D9" w:rsidRPr="003378D9">
        <w:rPr>
          <w:sz w:val="28"/>
        </w:rPr>
        <w:t>работы</w:t>
      </w:r>
      <w:r w:rsidRPr="003378D9">
        <w:rPr>
          <w:sz w:val="28"/>
        </w:rPr>
        <w:t>,</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ED6D27">
      <w:pPr>
        <w:pStyle w:val="a4"/>
        <w:numPr>
          <w:ilvl w:val="2"/>
          <w:numId w:val="13"/>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ED6D27">
      <w:pPr>
        <w:pStyle w:val="a4"/>
        <w:numPr>
          <w:ilvl w:val="2"/>
          <w:numId w:val="13"/>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ED6D27">
      <w:pPr>
        <w:pStyle w:val="a4"/>
        <w:numPr>
          <w:ilvl w:val="2"/>
          <w:numId w:val="13"/>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ED6D27">
      <w:pPr>
        <w:pStyle w:val="a4"/>
        <w:numPr>
          <w:ilvl w:val="2"/>
          <w:numId w:val="13"/>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3378D9">
        <w:rPr>
          <w:sz w:val="28"/>
          <w:szCs w:val="28"/>
        </w:rPr>
        <w:t>работах</w:t>
      </w:r>
      <w:r w:rsidRPr="00093053">
        <w:rPr>
          <w:sz w:val="28"/>
          <w:szCs w:val="28"/>
        </w:rPr>
        <w:t>,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lastRenderedPageBreak/>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ED6D27">
      <w:pPr>
        <w:pStyle w:val="a4"/>
        <w:numPr>
          <w:ilvl w:val="2"/>
          <w:numId w:val="13"/>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ED6D27">
      <w:pPr>
        <w:pStyle w:val="a4"/>
        <w:numPr>
          <w:ilvl w:val="2"/>
          <w:numId w:val="13"/>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ED6D27">
      <w:pPr>
        <w:pStyle w:val="a4"/>
        <w:numPr>
          <w:ilvl w:val="2"/>
          <w:numId w:val="13"/>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2C12E4" w:rsidP="002C12E4">
      <w:pPr>
        <w:pStyle w:val="a4"/>
        <w:suppressAutoHyphens/>
        <w:rPr>
          <w:sz w:val="28"/>
          <w:szCs w:val="28"/>
        </w:rPr>
      </w:pPr>
      <w:r w:rsidRPr="00C5032F">
        <w:rPr>
          <w:sz w:val="28"/>
          <w:szCs w:val="28"/>
        </w:rPr>
        <w:t xml:space="preserve">- цена договора.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lastRenderedPageBreak/>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ED6D27">
      <w:pPr>
        <w:pStyle w:val="a4"/>
        <w:numPr>
          <w:ilvl w:val="1"/>
          <w:numId w:val="9"/>
        </w:numPr>
        <w:suppressAutoHyphens/>
        <w:ind w:left="0" w:firstLine="709"/>
        <w:rPr>
          <w:b/>
          <w:sz w:val="28"/>
        </w:rPr>
      </w:pPr>
      <w:r w:rsidRPr="007C35CA">
        <w:rPr>
          <w:b/>
          <w:sz w:val="28"/>
        </w:rPr>
        <w:t>Подведение итогов открытого конкурса</w:t>
      </w:r>
    </w:p>
    <w:p w:rsidR="002C12E4" w:rsidRDefault="002C12E4" w:rsidP="00ED6D27">
      <w:pPr>
        <w:pStyle w:val="a4"/>
        <w:numPr>
          <w:ilvl w:val="2"/>
          <w:numId w:val="9"/>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ED6D27">
      <w:pPr>
        <w:pStyle w:val="a4"/>
        <w:numPr>
          <w:ilvl w:val="2"/>
          <w:numId w:val="9"/>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w:t>
      </w:r>
      <w:r w:rsidRPr="003B6421">
        <w:rPr>
          <w:sz w:val="28"/>
        </w:rPr>
        <w:t xml:space="preserve">1 </w:t>
      </w:r>
      <w:r w:rsidRPr="003B6421">
        <w:rPr>
          <w:b/>
          <w:sz w:val="28"/>
        </w:rPr>
        <w:t>«</w:t>
      </w:r>
      <w:r w:rsidR="003378D9">
        <w:rPr>
          <w:b/>
          <w:sz w:val="28"/>
          <w:shd w:val="clear" w:color="auto" w:fill="FFFFFF" w:themeFill="background1"/>
        </w:rPr>
        <w:t>01</w:t>
      </w:r>
      <w:r w:rsidR="00F95BA0" w:rsidRPr="003B6421">
        <w:rPr>
          <w:b/>
          <w:sz w:val="28"/>
          <w:shd w:val="clear" w:color="auto" w:fill="FFFFFF" w:themeFill="background1"/>
        </w:rPr>
        <w:t xml:space="preserve">» </w:t>
      </w:r>
      <w:r w:rsidR="003378D9">
        <w:rPr>
          <w:b/>
          <w:sz w:val="28"/>
          <w:shd w:val="clear" w:color="auto" w:fill="FFFFFF" w:themeFill="background1"/>
        </w:rPr>
        <w:t>апреля</w:t>
      </w:r>
      <w:r w:rsidR="003B6421" w:rsidRPr="003B6421">
        <w:rPr>
          <w:b/>
          <w:sz w:val="28"/>
          <w:shd w:val="clear" w:color="auto" w:fill="FFFFFF" w:themeFill="background1"/>
        </w:rPr>
        <w:t xml:space="preserve"> </w:t>
      </w:r>
      <w:r w:rsidR="00896C6D">
        <w:rPr>
          <w:b/>
          <w:sz w:val="28"/>
          <w:shd w:val="clear" w:color="auto" w:fill="FFFFFF" w:themeFill="background1"/>
        </w:rPr>
        <w:t>2020</w:t>
      </w:r>
      <w:r w:rsidRPr="00D703A8">
        <w:rPr>
          <w:b/>
          <w:sz w:val="28"/>
          <w:shd w:val="clear" w:color="auto" w:fill="FFFFFF" w:themeFill="background1"/>
        </w:rPr>
        <w:t xml:space="preserve"> г.</w:t>
      </w:r>
      <w:r w:rsidRPr="006E2388">
        <w:rPr>
          <w:sz w:val="28"/>
        </w:rPr>
        <w:t xml:space="preserve"> </w:t>
      </w:r>
    </w:p>
    <w:p w:rsidR="002C12E4" w:rsidRPr="006E2388" w:rsidRDefault="002C12E4" w:rsidP="00ED6D27">
      <w:pPr>
        <w:pStyle w:val="a4"/>
        <w:numPr>
          <w:ilvl w:val="2"/>
          <w:numId w:val="9"/>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ED6D27">
      <w:pPr>
        <w:pStyle w:val="a4"/>
        <w:numPr>
          <w:ilvl w:val="2"/>
          <w:numId w:val="9"/>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ED6D27">
      <w:pPr>
        <w:pStyle w:val="a4"/>
        <w:numPr>
          <w:ilvl w:val="2"/>
          <w:numId w:val="9"/>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ED6D27">
      <w:pPr>
        <w:pStyle w:val="a4"/>
        <w:numPr>
          <w:ilvl w:val="2"/>
          <w:numId w:val="9"/>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ED6D27">
      <w:pPr>
        <w:pStyle w:val="a4"/>
        <w:numPr>
          <w:ilvl w:val="2"/>
          <w:numId w:val="9"/>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00353B4F" w:rsidRPr="0007753E">
        <w:rPr>
          <w:sz w:val="28"/>
          <w:szCs w:val="28"/>
        </w:rPr>
        <w:t>победителями объем</w:t>
      </w:r>
      <w:r w:rsidRPr="0007753E">
        <w:rPr>
          <w:sz w:val="28"/>
          <w:szCs w:val="28"/>
        </w:rPr>
        <w:t xml:space="preserve"> </w:t>
      </w:r>
      <w:r w:rsidR="003378D9">
        <w:rPr>
          <w:sz w:val="28"/>
          <w:szCs w:val="28"/>
        </w:rPr>
        <w:lastRenderedPageBreak/>
        <w:t>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ED6D27">
      <w:pPr>
        <w:pStyle w:val="a4"/>
        <w:numPr>
          <w:ilvl w:val="2"/>
          <w:numId w:val="9"/>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ED6D27">
      <w:pPr>
        <w:pStyle w:val="a4"/>
        <w:numPr>
          <w:ilvl w:val="2"/>
          <w:numId w:val="9"/>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AB0B61" w:rsidRDefault="002C12E4" w:rsidP="00B97BB2">
      <w:pPr>
        <w:pStyle w:val="a4"/>
        <w:tabs>
          <w:tab w:val="num" w:pos="720"/>
        </w:tabs>
        <w:suppressAutoHyphens/>
        <w:rPr>
          <w:sz w:val="28"/>
          <w:szCs w:val="28"/>
        </w:rPr>
      </w:pPr>
      <w:r w:rsidRPr="00203FC0">
        <w:rPr>
          <w:sz w:val="28"/>
        </w:rPr>
        <w:t xml:space="preserve">Оригинал конкурсной заявки на участие в открытом </w:t>
      </w:r>
      <w:r w:rsidRPr="00AB0B61">
        <w:rPr>
          <w:sz w:val="28"/>
        </w:rPr>
        <w:t>конкурсе</w:t>
      </w:r>
      <w:r w:rsidRPr="00AB0B61">
        <w:rPr>
          <w:sz w:val="28"/>
          <w:szCs w:val="28"/>
        </w:rPr>
        <w:t xml:space="preserve"> </w:t>
      </w:r>
      <w:r w:rsidR="00BA57D4" w:rsidRPr="00AB0B61">
        <w:rPr>
          <w:sz w:val="28"/>
          <w:szCs w:val="28"/>
        </w:rPr>
        <w:t>№</w:t>
      </w:r>
      <w:r w:rsidR="007715F1" w:rsidRPr="00AB0B61">
        <w:rPr>
          <w:sz w:val="28"/>
          <w:szCs w:val="28"/>
        </w:rPr>
        <w:t xml:space="preserve"> </w:t>
      </w:r>
      <w:r w:rsidR="00B97BB2">
        <w:rPr>
          <w:sz w:val="28"/>
          <w:szCs w:val="28"/>
        </w:rPr>
        <w:t>013/ТВРЗ/2020</w:t>
      </w:r>
      <w:r w:rsidRPr="00AB0B61">
        <w:rPr>
          <w:sz w:val="28"/>
          <w:szCs w:val="28"/>
        </w:rPr>
        <w:t>;</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sidRPr="00F95BA0">
        <w:rPr>
          <w:sz w:val="28"/>
        </w:rPr>
        <w:t>Не вскрывать</w:t>
      </w:r>
      <w:r>
        <w:rPr>
          <w:sz w:val="28"/>
        </w:rPr>
        <w:t xml:space="preserve"> до 14</w:t>
      </w:r>
      <w:r w:rsidRPr="0012183B">
        <w:rPr>
          <w:sz w:val="28"/>
        </w:rPr>
        <w:t xml:space="preserve">.00 часов </w:t>
      </w:r>
      <w:r w:rsidRPr="0012183B">
        <w:rPr>
          <w:i/>
          <w:sz w:val="28"/>
          <w:szCs w:val="28"/>
        </w:rPr>
        <w:t>московского</w:t>
      </w:r>
      <w:r>
        <w:rPr>
          <w:sz w:val="28"/>
          <w:szCs w:val="28"/>
        </w:rPr>
        <w:t xml:space="preserve"> времени </w:t>
      </w:r>
      <w:r w:rsidR="001378C0" w:rsidRPr="003B6421">
        <w:rPr>
          <w:sz w:val="28"/>
          <w:szCs w:val="28"/>
        </w:rPr>
        <w:t>«</w:t>
      </w:r>
      <w:r w:rsidR="006B741B">
        <w:rPr>
          <w:sz w:val="28"/>
          <w:szCs w:val="28"/>
        </w:rPr>
        <w:t>08</w:t>
      </w:r>
      <w:r w:rsidR="001378C0" w:rsidRPr="003B6421">
        <w:rPr>
          <w:sz w:val="28"/>
          <w:szCs w:val="28"/>
        </w:rPr>
        <w:t>»</w:t>
      </w:r>
      <w:r w:rsidR="0094398A">
        <w:rPr>
          <w:sz w:val="28"/>
          <w:szCs w:val="28"/>
        </w:rPr>
        <w:t xml:space="preserve"> </w:t>
      </w:r>
      <w:r w:rsidR="006B741B">
        <w:rPr>
          <w:sz w:val="28"/>
          <w:szCs w:val="28"/>
        </w:rPr>
        <w:t>апреля</w:t>
      </w:r>
      <w:r w:rsidRPr="00CB2614">
        <w:rPr>
          <w:sz w:val="28"/>
        </w:rPr>
        <w:t xml:space="preserve"> </w:t>
      </w:r>
      <w:r w:rsidR="006B741B">
        <w:rPr>
          <w:sz w:val="28"/>
        </w:rPr>
        <w:t>2020</w:t>
      </w:r>
      <w:r w:rsidRPr="00CB2614">
        <w:rPr>
          <w:sz w:val="28"/>
        </w:rPr>
        <w:t> г</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 xml:space="preserve">(копии, заверенные </w:t>
      </w:r>
      <w:r w:rsidRPr="00D71F69">
        <w:rPr>
          <w:rFonts w:eastAsia="MS Mincho"/>
          <w:sz w:val="28"/>
          <w:szCs w:val="28"/>
        </w:rPr>
        <w:lastRenderedPageBreak/>
        <w:t>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Pr="00D71F69">
        <w:rPr>
          <w:sz w:val="28"/>
          <w:szCs w:val="28"/>
        </w:rPr>
        <w:t>201</w:t>
      </w:r>
      <w:r w:rsidR="00B043D2">
        <w:rPr>
          <w:sz w:val="28"/>
          <w:szCs w:val="28"/>
        </w:rPr>
        <w:t>8</w:t>
      </w:r>
      <w:r w:rsidRPr="00D71F69">
        <w:rPr>
          <w:sz w:val="28"/>
          <w:szCs w:val="28"/>
        </w:rPr>
        <w:t xml:space="preserve"> 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C14E7C" w:rsidRPr="00FC0041">
        <w:rPr>
          <w:rFonts w:ascii="Times New Roman" w:hAnsi="Times New Roman"/>
          <w:sz w:val="28"/>
          <w:szCs w:val="28"/>
        </w:rPr>
        <w:t>отчетный</w:t>
      </w:r>
      <w:r w:rsidR="00C14E7C">
        <w:rPr>
          <w:rFonts w:ascii="Times New Roman" w:hAnsi="Times New Roman"/>
          <w:sz w:val="28"/>
          <w:szCs w:val="28"/>
        </w:rPr>
        <w:t xml:space="preserve"> </w:t>
      </w:r>
      <w:r w:rsidRPr="00D71F69">
        <w:rPr>
          <w:rFonts w:ascii="Times New Roman" w:hAnsi="Times New Roman"/>
          <w:sz w:val="28"/>
          <w:szCs w:val="28"/>
        </w:rPr>
        <w:t xml:space="preserve">период (копии, заверенные претендентом, с отметкой инспекции Федеральной налоговой службы либо с приложением заверенной претендентом копии документа, </w:t>
      </w:r>
      <w:r w:rsidRPr="00D71F69">
        <w:rPr>
          <w:rFonts w:ascii="Times New Roman" w:hAnsi="Times New Roman"/>
          <w:sz w:val="28"/>
          <w:szCs w:val="28"/>
        </w:rPr>
        <w:lastRenderedPageBreak/>
        <w:t>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lastRenderedPageBreak/>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Default="002C12E4" w:rsidP="002C12E4">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Pr="00AD1D4C">
        <w:t xml:space="preserve">: цена единицы </w:t>
      </w:r>
      <w:r w:rsidR="00AD1D4C" w:rsidRPr="00AD1D4C">
        <w:t xml:space="preserve">работ </w:t>
      </w:r>
      <w:r w:rsidRPr="00AD1D4C">
        <w:t>без</w:t>
      </w:r>
      <w:r w:rsidRPr="0012183B">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D442DA">
        <w:t>20</w:t>
      </w:r>
      <w:r w:rsidRPr="0012183B">
        <w:t xml:space="preserve"> (либо иной коэффициент в зависимости от ставки НДС, применяемой в отношении претендента).</w:t>
      </w:r>
    </w:p>
    <w:p w:rsidR="00BE331B" w:rsidRPr="0012183B" w:rsidRDefault="00BE331B" w:rsidP="00BE331B">
      <w:pPr>
        <w:pStyle w:val="a"/>
        <w:numPr>
          <w:ilvl w:val="0"/>
          <w:numId w:val="0"/>
        </w:numPr>
      </w:pPr>
      <w:r>
        <w:t>В случае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w:t>
      </w:r>
      <w:r w:rsidR="001F5E5E" w:rsidRPr="0012183B">
        <w:t>показателей,</w:t>
      </w:r>
      <w:r w:rsidRPr="0012183B">
        <w:t xml:space="preserve"> изложенных цифрами и прописью, приоритет имеют написанные прописью.</w:t>
      </w:r>
    </w:p>
    <w:p w:rsidR="002C12E4" w:rsidRPr="0012183B" w:rsidRDefault="002C12E4" w:rsidP="002C12E4">
      <w:pPr>
        <w:pStyle w:val="a"/>
      </w:pPr>
      <w:r w:rsidRPr="0012183B">
        <w:t xml:space="preserve">Предложение претендента о цене, содержащееся в финансово-коммерческом предложении </w:t>
      </w:r>
      <w:r w:rsidR="002C1513" w:rsidRPr="002C1513">
        <w:t>не может</w:t>
      </w:r>
      <w:r w:rsidR="00EA07EA" w:rsidRPr="002C1513">
        <w:t xml:space="preserve"> </w:t>
      </w:r>
      <w:r w:rsidRPr="002C1513">
        <w:t xml:space="preserve">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w:t>
      </w:r>
      <w:r w:rsidR="00EA07EA" w:rsidRPr="002C1513">
        <w:t xml:space="preserve">не могут </w:t>
      </w:r>
      <w:r w:rsidRPr="0012183B">
        <w:lastRenderedPageBreak/>
        <w:t>превышать единичные расценки, установленные в конкурсной документации (с учетом НДС и без учета НДС</w:t>
      </w:r>
      <w:r w:rsidR="002C1513">
        <w:t>.</w:t>
      </w:r>
    </w:p>
    <w:p w:rsidR="002C12E4" w:rsidRPr="008E6DF8" w:rsidRDefault="002C12E4" w:rsidP="002C12E4">
      <w:pPr>
        <w:pStyle w:val="a"/>
        <w:numPr>
          <w:ilvl w:val="0"/>
          <w:numId w:val="0"/>
        </w:numPr>
        <w:ind w:left="568"/>
      </w:pPr>
    </w:p>
    <w:p w:rsidR="005C03A6" w:rsidRDefault="005C03A6" w:rsidP="005C03A6">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5C03A6" w:rsidRPr="00C0278E" w:rsidRDefault="005C03A6" w:rsidP="005C03A6">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sidR="00577311">
        <w:t>открытого конкурса № 013/ТВРЗ/2020 (далее – открытый конкурс) на право заключения договора по капитальному ремонту трансформатора ЭТМПК 2000/10 инв. №43670 (далее Договор) для нужд Тамбовского ВРЗ АО «ВРМ» в 2020 году</w:t>
      </w:r>
      <w:r w:rsidR="00577311" w:rsidRPr="00C0278E">
        <w:rPr>
          <w:szCs w:val="28"/>
        </w:rPr>
        <w:t>.</w:t>
      </w:r>
    </w:p>
    <w:p w:rsidR="006B741B" w:rsidRDefault="005C03A6" w:rsidP="005C03A6">
      <w:pPr>
        <w:pStyle w:val="36"/>
      </w:pPr>
      <w:r w:rsidRPr="006B741B">
        <w:rPr>
          <w:b/>
        </w:rPr>
        <w:t xml:space="preserve">Начальная (максимальная) цена договора составляет </w:t>
      </w:r>
      <w:r w:rsidR="008E3E8F" w:rsidRPr="006B741B">
        <w:rPr>
          <w:b/>
        </w:rPr>
        <w:t xml:space="preserve">2 </w:t>
      </w:r>
      <w:r w:rsidR="00CB7F85" w:rsidRPr="006B741B">
        <w:rPr>
          <w:b/>
        </w:rPr>
        <w:t>5</w:t>
      </w:r>
      <w:r w:rsidR="006B741B" w:rsidRPr="006B741B">
        <w:rPr>
          <w:b/>
        </w:rPr>
        <w:t>0</w:t>
      </w:r>
      <w:r w:rsidR="00CB7F85" w:rsidRPr="006B741B">
        <w:rPr>
          <w:b/>
        </w:rPr>
        <w:t>0</w:t>
      </w:r>
      <w:r w:rsidR="00F04AD3" w:rsidRPr="006B741B">
        <w:rPr>
          <w:b/>
        </w:rPr>
        <w:t> </w:t>
      </w:r>
      <w:r w:rsidRPr="006B741B">
        <w:rPr>
          <w:b/>
        </w:rPr>
        <w:t>000 (</w:t>
      </w:r>
      <w:r w:rsidR="008E3E8F" w:rsidRPr="006B741B">
        <w:rPr>
          <w:b/>
        </w:rPr>
        <w:t xml:space="preserve">два </w:t>
      </w:r>
      <w:r w:rsidR="008368AB" w:rsidRPr="006B741B">
        <w:rPr>
          <w:b/>
        </w:rPr>
        <w:t>миллион</w:t>
      </w:r>
      <w:r w:rsidR="008E3E8F" w:rsidRPr="006B741B">
        <w:rPr>
          <w:b/>
        </w:rPr>
        <w:t>а</w:t>
      </w:r>
      <w:r w:rsidR="008368AB" w:rsidRPr="006B741B">
        <w:rPr>
          <w:b/>
        </w:rPr>
        <w:t xml:space="preserve"> </w:t>
      </w:r>
      <w:r w:rsidR="006B741B" w:rsidRPr="006B741B">
        <w:rPr>
          <w:b/>
        </w:rPr>
        <w:t xml:space="preserve">пятьсот </w:t>
      </w:r>
      <w:r w:rsidR="004759E2" w:rsidRPr="006B741B">
        <w:rPr>
          <w:b/>
        </w:rPr>
        <w:t>тысяч</w:t>
      </w:r>
      <w:r w:rsidRPr="006B741B">
        <w:rPr>
          <w:b/>
        </w:rPr>
        <w:t>) рублей 00 копеек</w:t>
      </w:r>
      <w:r w:rsidR="00CC75A5" w:rsidRPr="006B741B">
        <w:rPr>
          <w:b/>
        </w:rPr>
        <w:t xml:space="preserve"> без учета НДС</w:t>
      </w:r>
      <w:r w:rsidR="00CC75A5">
        <w:t>;</w:t>
      </w:r>
      <w:r w:rsidR="00CB7F85">
        <w:t xml:space="preserve"> </w:t>
      </w:r>
    </w:p>
    <w:p w:rsidR="00D63C33" w:rsidRPr="002E7E55" w:rsidRDefault="006B741B" w:rsidP="002E7E55">
      <w:pPr>
        <w:pStyle w:val="12"/>
        <w:spacing w:line="276" w:lineRule="auto"/>
        <w:rPr>
          <w:rFonts w:eastAsiaTheme="minorHAnsi"/>
          <w:b/>
          <w:color w:val="000000"/>
          <w:spacing w:val="-4"/>
          <w:szCs w:val="28"/>
          <w:lang w:eastAsia="en-US"/>
        </w:rPr>
      </w:pPr>
      <w:r w:rsidRPr="006B741B">
        <w:rPr>
          <w:b/>
          <w:szCs w:val="28"/>
        </w:rPr>
        <w:t>3 000 </w:t>
      </w:r>
      <w:r w:rsidR="00353B4F" w:rsidRPr="006B741B">
        <w:rPr>
          <w:b/>
          <w:szCs w:val="28"/>
        </w:rPr>
        <w:t>000 (</w:t>
      </w:r>
      <w:r w:rsidRPr="006B741B">
        <w:rPr>
          <w:b/>
          <w:szCs w:val="28"/>
        </w:rPr>
        <w:t>три миллиона</w:t>
      </w:r>
      <w:r w:rsidR="002E7E55">
        <w:rPr>
          <w:b/>
          <w:szCs w:val="28"/>
        </w:rPr>
        <w:t>) рублей 00 копеек</w:t>
      </w:r>
      <w:r w:rsidRPr="006B741B">
        <w:rPr>
          <w:b/>
          <w:szCs w:val="28"/>
        </w:rPr>
        <w:t xml:space="preserve"> </w:t>
      </w:r>
      <w:r w:rsidR="002E7E55" w:rsidRPr="002E7E55">
        <w:rPr>
          <w:rFonts w:eastAsiaTheme="minorHAnsi"/>
          <w:b/>
          <w:color w:val="000000"/>
          <w:spacing w:val="-4"/>
          <w:szCs w:val="28"/>
          <w:lang w:eastAsia="en-US"/>
        </w:rPr>
        <w:t>с учетом всех налогов, включая НДС 20 %.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70"/>
        <w:gridCol w:w="7228"/>
      </w:tblGrid>
      <w:tr w:rsidR="00D63C33" w:rsidRPr="009E068F" w:rsidTr="001F0855">
        <w:trPr>
          <w:trHeight w:val="450"/>
        </w:trPr>
        <w:tc>
          <w:tcPr>
            <w:tcW w:w="709" w:type="dxa"/>
          </w:tcPr>
          <w:p w:rsidR="00D63C33" w:rsidRPr="009E068F" w:rsidRDefault="00D63C33" w:rsidP="00D63C33">
            <w:pPr>
              <w:jc w:val="center"/>
            </w:pPr>
            <w:r w:rsidRPr="009E068F">
              <w:t>4.2.1</w:t>
            </w:r>
          </w:p>
        </w:tc>
        <w:tc>
          <w:tcPr>
            <w:tcW w:w="2270" w:type="dxa"/>
          </w:tcPr>
          <w:p w:rsidR="00D63C33" w:rsidRPr="009E068F" w:rsidRDefault="00D63C33" w:rsidP="001F0855">
            <w:r w:rsidRPr="009E068F">
              <w:t xml:space="preserve">Наименование </w:t>
            </w:r>
            <w:r w:rsidR="001F0855">
              <w:t>объекта</w:t>
            </w:r>
          </w:p>
        </w:tc>
        <w:tc>
          <w:tcPr>
            <w:tcW w:w="7228" w:type="dxa"/>
          </w:tcPr>
          <w:p w:rsidR="00D63C33" w:rsidRPr="00763464" w:rsidRDefault="001F0855" w:rsidP="001F0855">
            <w:pPr>
              <w:jc w:val="both"/>
              <w:rPr>
                <w:color w:val="FF0000"/>
              </w:rPr>
            </w:pPr>
            <w:r>
              <w:t xml:space="preserve">Трансформатор </w:t>
            </w:r>
            <w:r w:rsidR="002E7E55">
              <w:rPr>
                <w:szCs w:val="28"/>
              </w:rPr>
              <w:t>ЭТМПК 2000/10 инв. №43670</w:t>
            </w:r>
          </w:p>
        </w:tc>
      </w:tr>
      <w:tr w:rsidR="001F0855" w:rsidRPr="009E068F" w:rsidTr="00D63C33">
        <w:trPr>
          <w:trHeight w:val="363"/>
        </w:trPr>
        <w:tc>
          <w:tcPr>
            <w:tcW w:w="709" w:type="dxa"/>
          </w:tcPr>
          <w:p w:rsidR="001F0855" w:rsidRPr="009E068F" w:rsidRDefault="001F0855" w:rsidP="004D7697">
            <w:r w:rsidRPr="009E068F">
              <w:t>4.2.2</w:t>
            </w:r>
          </w:p>
        </w:tc>
        <w:tc>
          <w:tcPr>
            <w:tcW w:w="2270" w:type="dxa"/>
          </w:tcPr>
          <w:p w:rsidR="001F0855" w:rsidRPr="009E068F" w:rsidRDefault="001F0855" w:rsidP="00554062">
            <w:r w:rsidRPr="009E068F">
              <w:t>Характеристики</w:t>
            </w:r>
            <w:r>
              <w:t xml:space="preserve"> объекта</w:t>
            </w:r>
          </w:p>
        </w:tc>
        <w:tc>
          <w:tcPr>
            <w:tcW w:w="7228" w:type="dxa"/>
          </w:tcPr>
          <w:p w:rsidR="001F0855" w:rsidRPr="009E068F" w:rsidRDefault="001F0855" w:rsidP="00554062">
            <w:pPr>
              <w:jc w:val="both"/>
            </w:pPr>
            <w:r>
              <w:t xml:space="preserve">Мощность/напряжение </w:t>
            </w:r>
            <w:r w:rsidR="002E7E55">
              <w:t>–</w:t>
            </w:r>
            <w:r>
              <w:t xml:space="preserve"> </w:t>
            </w:r>
            <w:r w:rsidR="002E7E55">
              <w:t xml:space="preserve">2000 </w:t>
            </w:r>
            <w:r w:rsidRPr="009E068F">
              <w:t>/10 (6кВ)</w:t>
            </w:r>
          </w:p>
        </w:tc>
      </w:tr>
      <w:tr w:rsidR="001F0855" w:rsidRPr="009E068F" w:rsidTr="00D63C33">
        <w:trPr>
          <w:trHeight w:val="125"/>
        </w:trPr>
        <w:tc>
          <w:tcPr>
            <w:tcW w:w="709" w:type="dxa"/>
          </w:tcPr>
          <w:p w:rsidR="001F0855" w:rsidRPr="009E068F" w:rsidRDefault="001F0855" w:rsidP="004D7697">
            <w:pPr>
              <w:jc w:val="center"/>
            </w:pPr>
            <w:r w:rsidRPr="009E068F">
              <w:t>4.2.3</w:t>
            </w:r>
          </w:p>
          <w:p w:rsidR="001F0855" w:rsidRPr="009E068F" w:rsidRDefault="001F0855" w:rsidP="004D7697">
            <w:pPr>
              <w:jc w:val="center"/>
            </w:pPr>
          </w:p>
        </w:tc>
        <w:tc>
          <w:tcPr>
            <w:tcW w:w="2270" w:type="dxa"/>
          </w:tcPr>
          <w:p w:rsidR="001F0855" w:rsidRPr="009E068F" w:rsidRDefault="001F0855" w:rsidP="00554062">
            <w:pPr>
              <w:rPr>
                <w:rFonts w:eastAsia="Arial Unicode MS"/>
              </w:rPr>
            </w:pPr>
            <w:r w:rsidRPr="009E068F">
              <w:t>Местонахождение объекта</w:t>
            </w:r>
          </w:p>
        </w:tc>
        <w:tc>
          <w:tcPr>
            <w:tcW w:w="7228" w:type="dxa"/>
          </w:tcPr>
          <w:p w:rsidR="001F0855" w:rsidRPr="009E068F" w:rsidRDefault="001F0855" w:rsidP="00554062">
            <w:r w:rsidRPr="009E068F">
              <w:t>392009, г. Тамбов, пл. Мастерских, д. 1</w:t>
            </w:r>
          </w:p>
        </w:tc>
      </w:tr>
      <w:tr w:rsidR="001F0855" w:rsidRPr="009E068F" w:rsidTr="00D63C33">
        <w:trPr>
          <w:trHeight w:val="494"/>
        </w:trPr>
        <w:tc>
          <w:tcPr>
            <w:tcW w:w="709" w:type="dxa"/>
          </w:tcPr>
          <w:p w:rsidR="001F0855" w:rsidRPr="009E068F" w:rsidRDefault="001F0855" w:rsidP="004D7697">
            <w:pPr>
              <w:jc w:val="center"/>
            </w:pPr>
            <w:r w:rsidRPr="009E068F">
              <w:t>4.2.4</w:t>
            </w:r>
          </w:p>
          <w:p w:rsidR="001F0855" w:rsidRPr="009E068F" w:rsidRDefault="001F0855" w:rsidP="004D7697">
            <w:pPr>
              <w:jc w:val="center"/>
            </w:pPr>
          </w:p>
        </w:tc>
        <w:tc>
          <w:tcPr>
            <w:tcW w:w="2270" w:type="dxa"/>
          </w:tcPr>
          <w:p w:rsidR="001F0855" w:rsidRPr="009E068F" w:rsidRDefault="001F0855" w:rsidP="00554062">
            <w:pPr>
              <w:rPr>
                <w:rFonts w:eastAsia="Arial Unicode MS"/>
              </w:rPr>
            </w:pPr>
            <w:r w:rsidRPr="009E068F">
              <w:rPr>
                <w:rFonts w:eastAsia="Arial Unicode MS"/>
              </w:rPr>
              <w:t xml:space="preserve">Наименование работы, ремонта </w:t>
            </w:r>
          </w:p>
        </w:tc>
        <w:tc>
          <w:tcPr>
            <w:tcW w:w="7228" w:type="dxa"/>
          </w:tcPr>
          <w:p w:rsidR="001F0855" w:rsidRPr="00763464" w:rsidRDefault="001F0855" w:rsidP="001F0855">
            <w:pPr>
              <w:pStyle w:val="a4"/>
              <w:ind w:firstLine="0"/>
              <w:rPr>
                <w:b/>
                <w:color w:val="FF0000"/>
                <w:szCs w:val="24"/>
              </w:rPr>
            </w:pPr>
            <w:r w:rsidRPr="009E068F">
              <w:rPr>
                <w:szCs w:val="24"/>
              </w:rPr>
              <w:t>Капиталь</w:t>
            </w:r>
            <w:r w:rsidR="00763464">
              <w:rPr>
                <w:szCs w:val="24"/>
              </w:rPr>
              <w:t xml:space="preserve">ный ремонт трансформатора </w:t>
            </w:r>
            <w:r w:rsidR="002E7E55">
              <w:rPr>
                <w:szCs w:val="28"/>
              </w:rPr>
              <w:t>ЭТМПК 2000/10 инв. №43670</w:t>
            </w:r>
          </w:p>
        </w:tc>
      </w:tr>
      <w:tr w:rsidR="001F0855" w:rsidRPr="009E068F" w:rsidTr="00D63C33">
        <w:trPr>
          <w:trHeight w:val="70"/>
        </w:trPr>
        <w:tc>
          <w:tcPr>
            <w:tcW w:w="709" w:type="dxa"/>
          </w:tcPr>
          <w:p w:rsidR="001F0855" w:rsidRPr="009E068F" w:rsidRDefault="001F0855" w:rsidP="004D7697">
            <w:pPr>
              <w:jc w:val="center"/>
            </w:pPr>
            <w:r w:rsidRPr="009E068F">
              <w:t>4.2.5</w:t>
            </w:r>
          </w:p>
        </w:tc>
        <w:tc>
          <w:tcPr>
            <w:tcW w:w="2270" w:type="dxa"/>
          </w:tcPr>
          <w:p w:rsidR="001F0855" w:rsidRPr="009E068F" w:rsidRDefault="001F0855" w:rsidP="00554062">
            <w:r w:rsidRPr="009E068F">
              <w:t>Цель выполнения работ (конечный результат)</w:t>
            </w:r>
          </w:p>
        </w:tc>
        <w:tc>
          <w:tcPr>
            <w:tcW w:w="7228" w:type="dxa"/>
          </w:tcPr>
          <w:p w:rsidR="001F0855" w:rsidRPr="009E068F" w:rsidRDefault="001F0855" w:rsidP="00554062">
            <w:pPr>
              <w:autoSpaceDE w:val="0"/>
              <w:autoSpaceDN w:val="0"/>
              <w:adjustRightInd w:val="0"/>
            </w:pPr>
            <w:r w:rsidRPr="009E068F">
              <w:t xml:space="preserve">Устранение </w:t>
            </w:r>
            <w:r w:rsidR="001F5E5E" w:rsidRPr="009E068F">
              <w:t>дефектов,</w:t>
            </w:r>
            <w:r w:rsidRPr="009E068F">
              <w:t xml:space="preserve"> выявленных в процессе эксплуатации трансформатора, продление срока эксплуатации трансформатора, обеспечение его </w:t>
            </w:r>
            <w:r w:rsidR="001F5E5E" w:rsidRPr="009E068F">
              <w:t>надежной и</w:t>
            </w:r>
            <w:r w:rsidRPr="009E068F">
              <w:t xml:space="preserve"> бесперебойной работы. </w:t>
            </w:r>
          </w:p>
        </w:tc>
      </w:tr>
      <w:tr w:rsidR="001F0855" w:rsidRPr="009E068F" w:rsidTr="00D63C33">
        <w:trPr>
          <w:trHeight w:val="349"/>
        </w:trPr>
        <w:tc>
          <w:tcPr>
            <w:tcW w:w="709" w:type="dxa"/>
          </w:tcPr>
          <w:p w:rsidR="001F0855" w:rsidRPr="009E068F" w:rsidRDefault="001F0855" w:rsidP="004D7697">
            <w:pPr>
              <w:jc w:val="center"/>
            </w:pPr>
            <w:r w:rsidRPr="009E068F">
              <w:t>4.2.6</w:t>
            </w:r>
          </w:p>
        </w:tc>
        <w:tc>
          <w:tcPr>
            <w:tcW w:w="2270" w:type="dxa"/>
          </w:tcPr>
          <w:p w:rsidR="001F0855" w:rsidRPr="009E068F" w:rsidRDefault="001F0855" w:rsidP="00554062">
            <w:r w:rsidRPr="009E068F">
              <w:t>Обоснование необходимости проведения работ</w:t>
            </w:r>
          </w:p>
        </w:tc>
        <w:tc>
          <w:tcPr>
            <w:tcW w:w="7228" w:type="dxa"/>
          </w:tcPr>
          <w:p w:rsidR="001F0855" w:rsidRDefault="001F0855" w:rsidP="00554062">
            <w:pPr>
              <w:rPr>
                <w:iCs/>
              </w:rPr>
            </w:pPr>
            <w:r w:rsidRPr="009E068F">
              <w:rPr>
                <w:iCs/>
              </w:rPr>
              <w:t xml:space="preserve">Титульный список капитального ремонта основных фондов </w:t>
            </w:r>
            <w:r w:rsidR="002E7E55">
              <w:rPr>
                <w:iCs/>
              </w:rPr>
              <w:t>Тамбовского ВРЗ АО «ВРМ» на 2020</w:t>
            </w:r>
            <w:r w:rsidRPr="009E068F">
              <w:rPr>
                <w:iCs/>
              </w:rPr>
              <w:t>г.</w:t>
            </w:r>
          </w:p>
          <w:p w:rsidR="001F0855" w:rsidRPr="009E068F" w:rsidRDefault="001F0855" w:rsidP="00862D18">
            <w:pPr>
              <w:rPr>
                <w:iCs/>
              </w:rPr>
            </w:pPr>
          </w:p>
        </w:tc>
      </w:tr>
      <w:tr w:rsidR="001F0855" w:rsidRPr="009E068F" w:rsidTr="00D63C33">
        <w:trPr>
          <w:trHeight w:val="530"/>
        </w:trPr>
        <w:tc>
          <w:tcPr>
            <w:tcW w:w="709" w:type="dxa"/>
          </w:tcPr>
          <w:p w:rsidR="001F0855" w:rsidRPr="009E068F" w:rsidRDefault="001F0855" w:rsidP="00554062">
            <w:pPr>
              <w:jc w:val="center"/>
            </w:pPr>
            <w:r>
              <w:t>4.2.7</w:t>
            </w:r>
          </w:p>
        </w:tc>
        <w:tc>
          <w:tcPr>
            <w:tcW w:w="2270" w:type="dxa"/>
          </w:tcPr>
          <w:p w:rsidR="001F0855" w:rsidRPr="009E068F" w:rsidRDefault="001F0855" w:rsidP="00554062">
            <w:pPr>
              <w:rPr>
                <w:rFonts w:eastAsia="Arial Unicode MS"/>
              </w:rPr>
            </w:pPr>
            <w:r w:rsidRPr="009E068F">
              <w:rPr>
                <w:rFonts w:eastAsia="Arial Unicode MS"/>
              </w:rPr>
              <w:t>Содержание работ (номенклатура работ, ведомость объемов работ)</w:t>
            </w:r>
          </w:p>
        </w:tc>
        <w:tc>
          <w:tcPr>
            <w:tcW w:w="7228" w:type="dxa"/>
          </w:tcPr>
          <w:p w:rsidR="001F0855" w:rsidRPr="009E068F" w:rsidRDefault="001F0855" w:rsidP="00554062">
            <w:pPr>
              <w:pStyle w:val="a6"/>
              <w:jc w:val="both"/>
              <w:rPr>
                <w:b/>
                <w:szCs w:val="24"/>
              </w:rPr>
            </w:pPr>
            <w:r w:rsidRPr="009E068F">
              <w:rPr>
                <w:szCs w:val="24"/>
              </w:rPr>
              <w:t xml:space="preserve"> Номенклатура работ согласно дефектной ведомости на капитальный ремонт</w:t>
            </w:r>
            <w:r w:rsidRPr="009E068F">
              <w:rPr>
                <w:b/>
                <w:szCs w:val="24"/>
              </w:rPr>
              <w:t xml:space="preserve"> </w:t>
            </w:r>
            <w:r>
              <w:rPr>
                <w:szCs w:val="24"/>
              </w:rPr>
              <w:t xml:space="preserve">трансформатора </w:t>
            </w:r>
            <w:r w:rsidR="002E7E55">
              <w:rPr>
                <w:szCs w:val="28"/>
              </w:rPr>
              <w:t>ЭТМПК 2000/10 инв. №43670</w:t>
            </w:r>
            <w:r w:rsidR="00862D18">
              <w:rPr>
                <w:szCs w:val="28"/>
              </w:rPr>
              <w:t xml:space="preserve"> </w:t>
            </w:r>
            <w:r w:rsidRPr="009E068F">
              <w:rPr>
                <w:szCs w:val="24"/>
              </w:rPr>
              <w:t>(Прил</w:t>
            </w:r>
            <w:r w:rsidR="0050585E">
              <w:rPr>
                <w:szCs w:val="24"/>
              </w:rPr>
              <w:t>ожение №</w:t>
            </w:r>
            <w:r w:rsidR="001F5E5E" w:rsidRPr="009E068F">
              <w:rPr>
                <w:szCs w:val="24"/>
              </w:rPr>
              <w:t>1 к</w:t>
            </w:r>
            <w:r w:rsidRPr="009E068F">
              <w:rPr>
                <w:szCs w:val="24"/>
              </w:rPr>
              <w:t xml:space="preserve"> техническому заданию). Об</w:t>
            </w:r>
            <w:r w:rsidR="009A6087">
              <w:rPr>
                <w:szCs w:val="24"/>
              </w:rPr>
              <w:t xml:space="preserve">ъем работ и материалов согласно </w:t>
            </w:r>
            <w:r w:rsidRPr="009E068F">
              <w:rPr>
                <w:szCs w:val="24"/>
              </w:rPr>
              <w:t>сметному расчету, подготовленному Подрядчиком и утвержденному Заказчиком (Приложение № 2 к договору подряда).</w:t>
            </w:r>
          </w:p>
          <w:p w:rsidR="001F0855" w:rsidRPr="009E068F" w:rsidRDefault="001F0855" w:rsidP="00554062">
            <w:pPr>
              <w:shd w:val="clear" w:color="auto" w:fill="FFFFFF"/>
              <w:jc w:val="both"/>
            </w:pPr>
            <w:r w:rsidRPr="009E068F">
              <w:t xml:space="preserve">Транспортировка трансформатора на ремонтную площадку </w:t>
            </w:r>
            <w:r w:rsidR="001F5E5E" w:rsidRPr="009E068F">
              <w:t>и транспортировка</w:t>
            </w:r>
            <w:r w:rsidRPr="009E068F">
              <w:t xml:space="preserve"> после проведения ремонта на Тамбовский ВРЗ АО «ВРМ», а также </w:t>
            </w:r>
            <w:proofErr w:type="gramStart"/>
            <w:r w:rsidRPr="009E068F">
              <w:t>шеф-монтаж</w:t>
            </w:r>
            <w:proofErr w:type="gramEnd"/>
            <w:r w:rsidRPr="009E068F">
              <w:t xml:space="preserve"> осуществляется силами Подрядчика и за счет Подрядчика.</w:t>
            </w:r>
          </w:p>
        </w:tc>
      </w:tr>
      <w:tr w:rsidR="001F0855" w:rsidRPr="009E068F" w:rsidTr="00D63C33">
        <w:trPr>
          <w:trHeight w:val="336"/>
        </w:trPr>
        <w:tc>
          <w:tcPr>
            <w:tcW w:w="709" w:type="dxa"/>
          </w:tcPr>
          <w:p w:rsidR="001F0855" w:rsidRPr="009E068F" w:rsidRDefault="001F0855" w:rsidP="001F0855">
            <w:pPr>
              <w:jc w:val="center"/>
            </w:pPr>
            <w:r w:rsidRPr="009E068F">
              <w:t>4.2.</w:t>
            </w:r>
            <w:r>
              <w:t>8</w:t>
            </w:r>
          </w:p>
        </w:tc>
        <w:tc>
          <w:tcPr>
            <w:tcW w:w="2270" w:type="dxa"/>
          </w:tcPr>
          <w:p w:rsidR="001F0855" w:rsidRPr="009E068F" w:rsidRDefault="001F0855" w:rsidP="00554062">
            <w:pPr>
              <w:rPr>
                <w:rFonts w:eastAsia="Arial Unicode MS"/>
              </w:rPr>
            </w:pPr>
            <w:r w:rsidRPr="009E068F">
              <w:rPr>
                <w:rFonts w:eastAsia="Arial Unicode MS"/>
              </w:rPr>
              <w:t>Срок выполнения работ – начало, окончание</w:t>
            </w:r>
          </w:p>
        </w:tc>
        <w:tc>
          <w:tcPr>
            <w:tcW w:w="7228" w:type="dxa"/>
          </w:tcPr>
          <w:p w:rsidR="001F0855" w:rsidRPr="009E068F" w:rsidRDefault="001F0855" w:rsidP="00862D18">
            <w:pPr>
              <w:jc w:val="both"/>
            </w:pPr>
            <w:r w:rsidRPr="009E068F">
              <w:t>Срок выполнения работ – с м</w:t>
            </w:r>
            <w:r w:rsidR="002E7E55">
              <w:t>омента подписания договора до 26</w:t>
            </w:r>
            <w:r w:rsidRPr="009E068F">
              <w:t>.0</w:t>
            </w:r>
            <w:r w:rsidR="00862D18">
              <w:t>6</w:t>
            </w:r>
            <w:r w:rsidR="002E7E55">
              <w:t>.2020</w:t>
            </w:r>
            <w:r w:rsidRPr="009E068F">
              <w:t>г.</w:t>
            </w:r>
          </w:p>
        </w:tc>
      </w:tr>
      <w:tr w:rsidR="001F0855" w:rsidRPr="009E068F" w:rsidTr="00D63C33">
        <w:trPr>
          <w:trHeight w:val="360"/>
        </w:trPr>
        <w:tc>
          <w:tcPr>
            <w:tcW w:w="709" w:type="dxa"/>
          </w:tcPr>
          <w:p w:rsidR="001F0855" w:rsidRPr="009E068F" w:rsidRDefault="001F0855" w:rsidP="001F0855">
            <w:pPr>
              <w:jc w:val="center"/>
            </w:pPr>
            <w:r w:rsidRPr="009E068F">
              <w:t>4.2.</w:t>
            </w:r>
            <w:r>
              <w:t>9</w:t>
            </w:r>
          </w:p>
        </w:tc>
        <w:tc>
          <w:tcPr>
            <w:tcW w:w="2270" w:type="dxa"/>
          </w:tcPr>
          <w:p w:rsidR="001F0855" w:rsidRPr="009E068F" w:rsidRDefault="001F0855" w:rsidP="00554062">
            <w:pPr>
              <w:rPr>
                <w:rFonts w:eastAsia="Arial Unicode MS"/>
              </w:rPr>
            </w:pPr>
            <w:r w:rsidRPr="009E068F">
              <w:rPr>
                <w:rFonts w:eastAsia="Arial Unicode MS"/>
              </w:rPr>
              <w:t>График и условия выполнения работ</w:t>
            </w:r>
          </w:p>
        </w:tc>
        <w:tc>
          <w:tcPr>
            <w:tcW w:w="7228" w:type="dxa"/>
          </w:tcPr>
          <w:p w:rsidR="001F0855" w:rsidRPr="009E068F" w:rsidRDefault="001F0855" w:rsidP="00554062">
            <w:r w:rsidRPr="009E068F">
              <w:t xml:space="preserve">Подрядчик в конкурсной документации обязан предоставить график выполнения работ.  </w:t>
            </w:r>
          </w:p>
          <w:p w:rsidR="001F0855" w:rsidRPr="009E068F" w:rsidRDefault="001F0855" w:rsidP="00554062">
            <w:r w:rsidRPr="009E068F">
              <w:t>Подрядчик обязан выполнить работы собственными силами без привлечения сторонних организаций.</w:t>
            </w:r>
          </w:p>
        </w:tc>
      </w:tr>
    </w:tbl>
    <w:p w:rsidR="00D63C33" w:rsidRPr="009E068F" w:rsidRDefault="00D63C33" w:rsidP="00D63C33">
      <w:pPr>
        <w:ind w:left="360" w:firstLine="348"/>
        <w:rPr>
          <w:b/>
        </w:rPr>
      </w:pPr>
    </w:p>
    <w:p w:rsidR="00D63C33" w:rsidRDefault="00D63C33" w:rsidP="005C03A6">
      <w:pPr>
        <w:ind w:firstLine="720"/>
        <w:jc w:val="both"/>
        <w:rPr>
          <w:sz w:val="28"/>
          <w:szCs w:val="28"/>
        </w:rPr>
      </w:pPr>
    </w:p>
    <w:p w:rsidR="00DC2E72" w:rsidRPr="005E4041" w:rsidRDefault="005E4041" w:rsidP="005E4041">
      <w:pPr>
        <w:pStyle w:val="1"/>
        <w:numPr>
          <w:ilvl w:val="0"/>
          <w:numId w:val="0"/>
        </w:numPr>
        <w:ind w:firstLine="708"/>
        <w:jc w:val="both"/>
        <w:rPr>
          <w:sz w:val="28"/>
          <w:szCs w:val="28"/>
        </w:rPr>
      </w:pPr>
      <w:r w:rsidRPr="005E4041">
        <w:rPr>
          <w:bCs w:val="0"/>
          <w:sz w:val="28"/>
          <w:szCs w:val="28"/>
        </w:rPr>
        <w:lastRenderedPageBreak/>
        <w:t>4.3</w:t>
      </w:r>
      <w:r w:rsidR="00DC2E72" w:rsidRPr="005E4041">
        <w:rPr>
          <w:bCs w:val="0"/>
          <w:sz w:val="28"/>
          <w:szCs w:val="28"/>
        </w:rPr>
        <w:t xml:space="preserve">.Технические требования </w:t>
      </w:r>
    </w:p>
    <w:tbl>
      <w:tblPr>
        <w:tblW w:w="10348"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5"/>
        <w:gridCol w:w="2409"/>
        <w:gridCol w:w="6804"/>
      </w:tblGrid>
      <w:tr w:rsidR="00DC2E72" w:rsidRPr="00426932" w:rsidTr="009E068F">
        <w:trPr>
          <w:cantSplit/>
          <w:trHeight w:val="1439"/>
        </w:trPr>
        <w:tc>
          <w:tcPr>
            <w:tcW w:w="1135" w:type="dxa"/>
            <w:tcBorders>
              <w:bottom w:val="single" w:sz="4" w:space="0" w:color="auto"/>
              <w:right w:val="single" w:sz="4" w:space="0" w:color="auto"/>
            </w:tcBorders>
            <w:vAlign w:val="center"/>
          </w:tcPr>
          <w:p w:rsidR="00DC2E72" w:rsidRPr="009E068F" w:rsidRDefault="005E4041" w:rsidP="0067723E">
            <w:pPr>
              <w:jc w:val="center"/>
            </w:pPr>
            <w:r w:rsidRPr="009E068F">
              <w:t>4.3</w:t>
            </w:r>
            <w:r w:rsidR="00DC2E72" w:rsidRPr="009E068F">
              <w:t>.1</w:t>
            </w:r>
          </w:p>
        </w:tc>
        <w:tc>
          <w:tcPr>
            <w:tcW w:w="2409" w:type="dxa"/>
            <w:tcBorders>
              <w:left w:val="single" w:sz="4" w:space="0" w:color="auto"/>
              <w:bottom w:val="single" w:sz="4" w:space="0" w:color="auto"/>
              <w:right w:val="single" w:sz="4" w:space="0" w:color="auto"/>
            </w:tcBorders>
            <w:vAlign w:val="center"/>
          </w:tcPr>
          <w:p w:rsidR="00DC2E72" w:rsidRPr="009E068F" w:rsidRDefault="00DC2E72" w:rsidP="0067723E">
            <w:pPr>
              <w:rPr>
                <w:rFonts w:eastAsia="Arial Unicode MS"/>
              </w:rPr>
            </w:pPr>
            <w:r w:rsidRPr="009E068F">
              <w:rPr>
                <w:rFonts w:eastAsia="Arial Unicode MS"/>
              </w:rPr>
              <w:t>Наличие необходимых лицензий и разрешений (обязательных и в добровольной системе сертификации)</w:t>
            </w:r>
          </w:p>
        </w:tc>
        <w:tc>
          <w:tcPr>
            <w:tcW w:w="6804" w:type="dxa"/>
            <w:tcBorders>
              <w:left w:val="single" w:sz="4" w:space="0" w:color="auto"/>
              <w:bottom w:val="single" w:sz="4" w:space="0" w:color="auto"/>
            </w:tcBorders>
          </w:tcPr>
          <w:p w:rsidR="00DC2E72" w:rsidRPr="009E068F" w:rsidRDefault="00DC2E72" w:rsidP="00CC7A75">
            <w:pPr>
              <w:jc w:val="both"/>
              <w:rPr>
                <w:color w:val="FF0000"/>
              </w:rPr>
            </w:pPr>
            <w:r w:rsidRPr="009E068F">
              <w:t>Наличие лицензий и сертификатов, не</w:t>
            </w:r>
            <w:r w:rsidR="009E068F">
              <w:t>обходимых для проведения</w:t>
            </w:r>
            <w:r w:rsidR="00CC7A75">
              <w:t xml:space="preserve"> ремонта и</w:t>
            </w:r>
            <w:r w:rsidR="009E068F">
              <w:t xml:space="preserve"> электрических </w:t>
            </w:r>
            <w:r w:rsidRPr="009E068F">
              <w:t>испытаний</w:t>
            </w:r>
            <w:r w:rsidR="00CC7A75" w:rsidRPr="00CA5B0E">
              <w:t xml:space="preserve"> в рамках настоящего технического задания</w:t>
            </w:r>
            <w:r w:rsidRPr="009E068F">
              <w:t>.</w:t>
            </w:r>
          </w:p>
        </w:tc>
      </w:tr>
      <w:tr w:rsidR="00DC2E72" w:rsidRPr="00426932" w:rsidTr="009E068F">
        <w:trPr>
          <w:cantSplit/>
          <w:trHeight w:val="462"/>
        </w:trPr>
        <w:tc>
          <w:tcPr>
            <w:tcW w:w="1135" w:type="dxa"/>
            <w:tcBorders>
              <w:top w:val="single" w:sz="4" w:space="0" w:color="auto"/>
              <w:bottom w:val="single" w:sz="4" w:space="0" w:color="auto"/>
              <w:right w:val="single" w:sz="4" w:space="0" w:color="auto"/>
            </w:tcBorders>
            <w:vAlign w:val="center"/>
          </w:tcPr>
          <w:p w:rsidR="00DC2E72" w:rsidRPr="009E068F" w:rsidRDefault="005E4041" w:rsidP="0067723E">
            <w:pPr>
              <w:jc w:val="center"/>
            </w:pPr>
            <w:r w:rsidRPr="009E068F">
              <w:t>4.3</w:t>
            </w:r>
            <w:r w:rsidR="00DC2E72" w:rsidRPr="009E068F">
              <w:t>.2</w:t>
            </w:r>
          </w:p>
        </w:tc>
        <w:tc>
          <w:tcPr>
            <w:tcW w:w="2409" w:type="dxa"/>
            <w:tcBorders>
              <w:top w:val="single" w:sz="4" w:space="0" w:color="auto"/>
              <w:left w:val="single" w:sz="4" w:space="0" w:color="auto"/>
              <w:bottom w:val="single" w:sz="4" w:space="0" w:color="auto"/>
              <w:right w:val="single" w:sz="4" w:space="0" w:color="auto"/>
            </w:tcBorders>
            <w:vAlign w:val="center"/>
          </w:tcPr>
          <w:p w:rsidR="00DC2E72" w:rsidRPr="009E068F" w:rsidRDefault="00DC2E72" w:rsidP="0067723E">
            <w:r w:rsidRPr="009E068F">
              <w:t xml:space="preserve">Поставка оборудования и материалов </w:t>
            </w:r>
          </w:p>
        </w:tc>
        <w:tc>
          <w:tcPr>
            <w:tcW w:w="6804" w:type="dxa"/>
            <w:tcBorders>
              <w:top w:val="single" w:sz="4" w:space="0" w:color="auto"/>
              <w:left w:val="single" w:sz="4" w:space="0" w:color="auto"/>
              <w:bottom w:val="single" w:sz="4" w:space="0" w:color="auto"/>
            </w:tcBorders>
          </w:tcPr>
          <w:p w:rsidR="00DC2E72" w:rsidRPr="009E068F" w:rsidRDefault="00DC2E72" w:rsidP="0067723E">
            <w:pPr>
              <w:jc w:val="both"/>
            </w:pPr>
            <w:r w:rsidRPr="009E068F">
              <w:t xml:space="preserve">1.Материально-технические ресурсы, поставляемые Подрядчиком, должны обеспечить выполнение работ в </w:t>
            </w:r>
            <w:proofErr w:type="gramStart"/>
            <w:r w:rsidRPr="009E068F">
              <w:t>соответствии  с</w:t>
            </w:r>
            <w:proofErr w:type="gramEnd"/>
            <w:r w:rsidRPr="009E068F">
              <w:t xml:space="preserve"> дефектными ведомостями. </w:t>
            </w:r>
          </w:p>
          <w:p w:rsidR="009E068F" w:rsidRPr="009E068F" w:rsidRDefault="00DC2E72" w:rsidP="00BE5FAB">
            <w:pPr>
              <w:jc w:val="both"/>
            </w:pPr>
            <w:r w:rsidRPr="009E068F">
              <w:t xml:space="preserve">2.Для выполнения работ должны применяться материалы и полуфабрикаты </w:t>
            </w:r>
            <w:proofErr w:type="gramStart"/>
            <w:r w:rsidRPr="009E068F">
              <w:t>в  соответствии</w:t>
            </w:r>
            <w:proofErr w:type="gramEnd"/>
            <w:r w:rsidRPr="009E068F">
              <w:t xml:space="preserve">  с ГОСТом, ТУ, сертификатами качества. </w:t>
            </w:r>
          </w:p>
        </w:tc>
      </w:tr>
      <w:tr w:rsidR="00DC2E72" w:rsidRPr="00426932" w:rsidTr="009E068F">
        <w:trPr>
          <w:cantSplit/>
          <w:trHeight w:val="632"/>
        </w:trPr>
        <w:tc>
          <w:tcPr>
            <w:tcW w:w="1135" w:type="dxa"/>
            <w:tcBorders>
              <w:top w:val="single" w:sz="4" w:space="0" w:color="auto"/>
              <w:bottom w:val="single" w:sz="4" w:space="0" w:color="auto"/>
              <w:right w:val="single" w:sz="4" w:space="0" w:color="auto"/>
            </w:tcBorders>
            <w:vAlign w:val="center"/>
          </w:tcPr>
          <w:p w:rsidR="00DC2E72" w:rsidRPr="009E068F" w:rsidRDefault="005E4041" w:rsidP="0067723E">
            <w:pPr>
              <w:jc w:val="center"/>
            </w:pPr>
            <w:r w:rsidRPr="009E068F">
              <w:t>4.3</w:t>
            </w:r>
            <w:r w:rsidR="00DC2E72" w:rsidRPr="009E068F">
              <w:t>.3</w:t>
            </w:r>
          </w:p>
        </w:tc>
        <w:tc>
          <w:tcPr>
            <w:tcW w:w="2409" w:type="dxa"/>
            <w:tcBorders>
              <w:top w:val="single" w:sz="4" w:space="0" w:color="auto"/>
              <w:left w:val="single" w:sz="4" w:space="0" w:color="auto"/>
              <w:bottom w:val="single" w:sz="4" w:space="0" w:color="auto"/>
              <w:right w:val="single" w:sz="4" w:space="0" w:color="auto"/>
            </w:tcBorders>
            <w:vAlign w:val="center"/>
          </w:tcPr>
          <w:p w:rsidR="00DC2E72" w:rsidRPr="009E068F" w:rsidRDefault="00DC2E72" w:rsidP="0067723E">
            <w:pPr>
              <w:rPr>
                <w:rFonts w:eastAsia="Arial Unicode MS"/>
              </w:rPr>
            </w:pPr>
            <w:r w:rsidRPr="009E068F">
              <w:t>Сметная документация</w:t>
            </w:r>
          </w:p>
        </w:tc>
        <w:tc>
          <w:tcPr>
            <w:tcW w:w="6804" w:type="dxa"/>
            <w:tcBorders>
              <w:top w:val="single" w:sz="4" w:space="0" w:color="auto"/>
              <w:left w:val="single" w:sz="4" w:space="0" w:color="auto"/>
              <w:bottom w:val="single" w:sz="4" w:space="0" w:color="auto"/>
            </w:tcBorders>
            <w:vAlign w:val="center"/>
          </w:tcPr>
          <w:p w:rsidR="00DC2E72" w:rsidRPr="009E068F" w:rsidRDefault="00DC2E72" w:rsidP="0067723E">
            <w:pPr>
              <w:jc w:val="both"/>
            </w:pPr>
            <w:r w:rsidRPr="009E068F">
              <w:t xml:space="preserve">Подрядчик обязан представить сметную документацию. Стоимость работ определить в текущем уровне цен, сложившихся на момент составления сметы. </w:t>
            </w:r>
            <w:r w:rsidR="009E068F" w:rsidRPr="009E068F">
              <w:t xml:space="preserve">Подрядчик, при применении территориальных сметных норм и единичных расценок ТЭСН и ЕР в рамках проведения капитального ремонта </w:t>
            </w:r>
            <w:r w:rsidR="00353B4F" w:rsidRPr="009E068F">
              <w:t>проводит экспертизу</w:t>
            </w:r>
            <w:r w:rsidR="009E068F" w:rsidRPr="009E068F">
              <w:t xml:space="preserve"> сметной документации территориальными центрами по ценообразованию в строительстве</w:t>
            </w:r>
            <w:r w:rsidR="009E068F">
              <w:t>.</w:t>
            </w:r>
          </w:p>
        </w:tc>
      </w:tr>
      <w:tr w:rsidR="00DC2E72" w:rsidRPr="00426932" w:rsidTr="009E068F">
        <w:trPr>
          <w:cantSplit/>
          <w:trHeight w:val="717"/>
        </w:trPr>
        <w:tc>
          <w:tcPr>
            <w:tcW w:w="1135" w:type="dxa"/>
            <w:tcBorders>
              <w:top w:val="single" w:sz="4" w:space="0" w:color="auto"/>
              <w:bottom w:val="single" w:sz="4" w:space="0" w:color="auto"/>
              <w:right w:val="single" w:sz="4" w:space="0" w:color="auto"/>
            </w:tcBorders>
            <w:vAlign w:val="center"/>
          </w:tcPr>
          <w:p w:rsidR="00DC2E72" w:rsidRPr="009E068F" w:rsidRDefault="005E4041" w:rsidP="0067723E">
            <w:pPr>
              <w:jc w:val="center"/>
            </w:pPr>
            <w:r w:rsidRPr="009E068F">
              <w:t>4.3</w:t>
            </w:r>
            <w:r w:rsidR="00DC2E72" w:rsidRPr="009E068F">
              <w:t>.4</w:t>
            </w:r>
          </w:p>
        </w:tc>
        <w:tc>
          <w:tcPr>
            <w:tcW w:w="2409" w:type="dxa"/>
            <w:tcBorders>
              <w:top w:val="single" w:sz="4" w:space="0" w:color="auto"/>
              <w:left w:val="single" w:sz="4" w:space="0" w:color="auto"/>
              <w:bottom w:val="single" w:sz="4" w:space="0" w:color="auto"/>
              <w:right w:val="single" w:sz="4" w:space="0" w:color="auto"/>
            </w:tcBorders>
            <w:vAlign w:val="center"/>
          </w:tcPr>
          <w:p w:rsidR="00DC2E72" w:rsidRPr="009E068F" w:rsidRDefault="00DC2E72" w:rsidP="0067723E">
            <w:pPr>
              <w:rPr>
                <w:rFonts w:eastAsia="Arial Unicode MS"/>
              </w:rPr>
            </w:pPr>
            <w:r w:rsidRPr="009E068F">
              <w:rPr>
                <w:rFonts w:eastAsia="Arial Unicode MS"/>
              </w:rPr>
              <w:t xml:space="preserve">Технический </w:t>
            </w:r>
            <w:r w:rsidR="00353B4F" w:rsidRPr="009E068F">
              <w:rPr>
                <w:rFonts w:eastAsia="Arial Unicode MS"/>
              </w:rPr>
              <w:t>контроль процесса</w:t>
            </w:r>
            <w:r w:rsidRPr="009E068F">
              <w:rPr>
                <w:rFonts w:eastAsia="Arial Unicode MS"/>
              </w:rPr>
              <w:t xml:space="preserve"> ремонта </w:t>
            </w:r>
          </w:p>
        </w:tc>
        <w:tc>
          <w:tcPr>
            <w:tcW w:w="6804" w:type="dxa"/>
            <w:tcBorders>
              <w:top w:val="single" w:sz="4" w:space="0" w:color="auto"/>
              <w:left w:val="single" w:sz="4" w:space="0" w:color="auto"/>
              <w:bottom w:val="single" w:sz="4" w:space="0" w:color="auto"/>
            </w:tcBorders>
            <w:vAlign w:val="center"/>
          </w:tcPr>
          <w:p w:rsidR="00DC2E72" w:rsidRPr="009E068F" w:rsidRDefault="00DC2E72" w:rsidP="0067723E">
            <w:pPr>
              <w:jc w:val="both"/>
            </w:pPr>
            <w:r w:rsidRPr="009E068F">
              <w:t>1. Подрядчик обязан представить Заказчику документы, удостоверяющие качество применяемых материалов (Разрешения на применение, Сертификаты соответствия, ТУ, паспорта), отвечающие требованиям НД и ТД с учетом их транспортировки, хранения, упаковки.</w:t>
            </w:r>
          </w:p>
          <w:p w:rsidR="009E068F" w:rsidRPr="009E068F" w:rsidRDefault="00EC7523" w:rsidP="0067723E">
            <w:pPr>
              <w:jc w:val="both"/>
            </w:pPr>
            <w:r w:rsidRPr="009E068F">
              <w:t>2</w:t>
            </w:r>
            <w:r w:rsidR="00DC2E72" w:rsidRPr="009E068F">
              <w:t xml:space="preserve">. Заказчик, при необходимости, осуществляет приемку выполненных работ с </w:t>
            </w:r>
            <w:r w:rsidR="00353B4F" w:rsidRPr="009E068F">
              <w:t>привлечением независимого</w:t>
            </w:r>
            <w:r w:rsidR="00DC2E72" w:rsidRPr="009E068F">
              <w:t xml:space="preserve"> </w:t>
            </w:r>
            <w:proofErr w:type="gramStart"/>
            <w:r w:rsidR="00DC2E72" w:rsidRPr="009E068F">
              <w:t>эксперта  или</w:t>
            </w:r>
            <w:proofErr w:type="gramEnd"/>
            <w:r w:rsidR="00DC2E72" w:rsidRPr="009E068F">
              <w:t xml:space="preserve"> специализированной организации.</w:t>
            </w:r>
          </w:p>
        </w:tc>
      </w:tr>
      <w:tr w:rsidR="00DC2E72" w:rsidRPr="00426932" w:rsidTr="009E068F">
        <w:trPr>
          <w:cantSplit/>
          <w:trHeight w:val="717"/>
        </w:trPr>
        <w:tc>
          <w:tcPr>
            <w:tcW w:w="1135" w:type="dxa"/>
            <w:tcBorders>
              <w:top w:val="single" w:sz="4" w:space="0" w:color="auto"/>
              <w:bottom w:val="single" w:sz="4" w:space="0" w:color="auto"/>
              <w:right w:val="single" w:sz="4" w:space="0" w:color="auto"/>
            </w:tcBorders>
            <w:vAlign w:val="center"/>
          </w:tcPr>
          <w:p w:rsidR="00DC2E72" w:rsidRPr="009E068F" w:rsidRDefault="005E4041" w:rsidP="0067723E">
            <w:pPr>
              <w:jc w:val="center"/>
            </w:pPr>
            <w:r w:rsidRPr="009E068F">
              <w:t>4.3</w:t>
            </w:r>
            <w:r w:rsidR="00DC2E72" w:rsidRPr="009E068F">
              <w:t>.5</w:t>
            </w:r>
          </w:p>
        </w:tc>
        <w:tc>
          <w:tcPr>
            <w:tcW w:w="2409" w:type="dxa"/>
            <w:tcBorders>
              <w:top w:val="single" w:sz="4" w:space="0" w:color="auto"/>
              <w:left w:val="single" w:sz="4" w:space="0" w:color="auto"/>
              <w:bottom w:val="single" w:sz="4" w:space="0" w:color="auto"/>
              <w:right w:val="single" w:sz="4" w:space="0" w:color="auto"/>
            </w:tcBorders>
            <w:vAlign w:val="center"/>
          </w:tcPr>
          <w:p w:rsidR="00DC2E72" w:rsidRPr="009E068F" w:rsidRDefault="00DC2E72" w:rsidP="0067723E">
            <w:pPr>
              <w:rPr>
                <w:rFonts w:eastAsia="Arial Unicode MS"/>
              </w:rPr>
            </w:pPr>
            <w:r w:rsidRPr="009E068F">
              <w:t>Качественно-количественный состав подрядной организации</w:t>
            </w:r>
          </w:p>
        </w:tc>
        <w:tc>
          <w:tcPr>
            <w:tcW w:w="6804" w:type="dxa"/>
            <w:tcBorders>
              <w:top w:val="single" w:sz="4" w:space="0" w:color="auto"/>
              <w:left w:val="single" w:sz="4" w:space="0" w:color="auto"/>
              <w:bottom w:val="single" w:sz="4" w:space="0" w:color="auto"/>
            </w:tcBorders>
            <w:vAlign w:val="center"/>
          </w:tcPr>
          <w:p w:rsidR="00DC2E72" w:rsidRPr="009E068F" w:rsidRDefault="00DC2E72" w:rsidP="0067723E">
            <w:pPr>
              <w:jc w:val="both"/>
            </w:pPr>
            <w:r w:rsidRPr="009E068F">
              <w:t xml:space="preserve">Все работы должны проводиться рабочими, имеющими квалификационный разряд, рекомендованный ЕТКС для данного вида работ. </w:t>
            </w:r>
          </w:p>
        </w:tc>
      </w:tr>
      <w:tr w:rsidR="00DC2E72" w:rsidRPr="00426932" w:rsidTr="009E068F">
        <w:trPr>
          <w:cantSplit/>
          <w:trHeight w:val="717"/>
        </w:trPr>
        <w:tc>
          <w:tcPr>
            <w:tcW w:w="1135" w:type="dxa"/>
            <w:tcBorders>
              <w:top w:val="single" w:sz="4" w:space="0" w:color="auto"/>
              <w:bottom w:val="single" w:sz="4" w:space="0" w:color="auto"/>
              <w:right w:val="single" w:sz="4" w:space="0" w:color="auto"/>
            </w:tcBorders>
            <w:vAlign w:val="center"/>
          </w:tcPr>
          <w:p w:rsidR="00DC2E72" w:rsidRPr="009E068F" w:rsidRDefault="005E4041" w:rsidP="0067723E">
            <w:pPr>
              <w:jc w:val="center"/>
            </w:pPr>
            <w:r w:rsidRPr="009E068F">
              <w:t>4.3</w:t>
            </w:r>
            <w:r w:rsidR="00DC2E72" w:rsidRPr="009E068F">
              <w:t>.6</w:t>
            </w:r>
          </w:p>
        </w:tc>
        <w:tc>
          <w:tcPr>
            <w:tcW w:w="2409" w:type="dxa"/>
            <w:tcBorders>
              <w:top w:val="single" w:sz="4" w:space="0" w:color="auto"/>
              <w:left w:val="single" w:sz="4" w:space="0" w:color="auto"/>
              <w:bottom w:val="single" w:sz="4" w:space="0" w:color="auto"/>
              <w:right w:val="single" w:sz="4" w:space="0" w:color="auto"/>
            </w:tcBorders>
            <w:vAlign w:val="center"/>
          </w:tcPr>
          <w:p w:rsidR="00DC2E72" w:rsidRPr="009E068F" w:rsidRDefault="00DC2E72" w:rsidP="0067723E">
            <w:r w:rsidRPr="009E068F">
              <w:t>Условия окончания работ, подконтрольная эксплуатация</w:t>
            </w:r>
          </w:p>
        </w:tc>
        <w:tc>
          <w:tcPr>
            <w:tcW w:w="6804" w:type="dxa"/>
            <w:tcBorders>
              <w:top w:val="single" w:sz="4" w:space="0" w:color="auto"/>
              <w:left w:val="single" w:sz="4" w:space="0" w:color="auto"/>
              <w:bottom w:val="single" w:sz="4" w:space="0" w:color="auto"/>
            </w:tcBorders>
            <w:vAlign w:val="center"/>
          </w:tcPr>
          <w:p w:rsidR="00DC2E72" w:rsidRPr="009E068F" w:rsidRDefault="00DC2E72" w:rsidP="0067723E">
            <w:pPr>
              <w:jc w:val="both"/>
            </w:pPr>
            <w:r w:rsidRPr="009E068F">
              <w:t xml:space="preserve"> Подрядчик обязан сдать объект после выполнения работ, оформления всей отчетной документации.</w:t>
            </w:r>
          </w:p>
          <w:p w:rsidR="00DC2E72" w:rsidRPr="009E068F" w:rsidRDefault="00DC2E72" w:rsidP="0067723E">
            <w:pPr>
              <w:jc w:val="both"/>
            </w:pPr>
            <w:r w:rsidRPr="009E068F">
              <w:t xml:space="preserve">В случае несоответствия характеристик оборудования, (установки), вышедшей из ремонта, паспортным данным и иным действующим в отрасли нормативным документам Подрядчик должен за свой счет и в согласованные с Заказчиком сроки устранить замечания. </w:t>
            </w:r>
          </w:p>
          <w:p w:rsidR="00DC2E72" w:rsidRPr="009E068F" w:rsidRDefault="00DC2E72" w:rsidP="0067723E">
            <w:pPr>
              <w:jc w:val="both"/>
            </w:pPr>
            <w:r w:rsidRPr="009E068F">
              <w:t xml:space="preserve">Если дефекты являются результатом некачественно выполненных Подрядчиком работ, то их устранение Заказчиком не оплачивается, при этом обнаруженные дефекты устраняются Подрядчиком в </w:t>
            </w:r>
            <w:r w:rsidR="00353B4F" w:rsidRPr="009E068F">
              <w:t>согласованные с</w:t>
            </w:r>
            <w:r w:rsidRPr="009E068F">
              <w:t xml:space="preserve"> Заказчиком сроки.</w:t>
            </w:r>
          </w:p>
        </w:tc>
      </w:tr>
    </w:tbl>
    <w:p w:rsidR="00DC2E72" w:rsidRDefault="00DC2E72" w:rsidP="00DC2E72">
      <w:pPr>
        <w:tabs>
          <w:tab w:val="left" w:pos="1548"/>
          <w:tab w:val="left" w:pos="5508"/>
        </w:tabs>
        <w:rPr>
          <w:b/>
          <w:bCs/>
          <w:szCs w:val="28"/>
        </w:rPr>
      </w:pPr>
    </w:p>
    <w:p w:rsidR="00CA5B0E" w:rsidRDefault="00CA5B0E" w:rsidP="00DC2E72">
      <w:pPr>
        <w:tabs>
          <w:tab w:val="left" w:pos="1548"/>
          <w:tab w:val="left" w:pos="5508"/>
        </w:tabs>
        <w:rPr>
          <w:b/>
          <w:bCs/>
          <w:szCs w:val="28"/>
        </w:rPr>
      </w:pPr>
    </w:p>
    <w:p w:rsidR="00DC2E72" w:rsidRPr="005E4041" w:rsidRDefault="005E4041" w:rsidP="00DC2E72">
      <w:pPr>
        <w:tabs>
          <w:tab w:val="left" w:pos="1548"/>
          <w:tab w:val="left" w:pos="5508"/>
        </w:tabs>
        <w:ind w:left="720"/>
        <w:rPr>
          <w:b/>
          <w:bCs/>
          <w:sz w:val="28"/>
          <w:szCs w:val="28"/>
        </w:rPr>
      </w:pPr>
      <w:r w:rsidRPr="005E4041">
        <w:rPr>
          <w:b/>
          <w:bCs/>
          <w:sz w:val="28"/>
          <w:szCs w:val="28"/>
        </w:rPr>
        <w:t xml:space="preserve">4.4. </w:t>
      </w:r>
      <w:r w:rsidR="00DC2E72" w:rsidRPr="005E4041">
        <w:rPr>
          <w:b/>
          <w:bCs/>
          <w:sz w:val="28"/>
          <w:szCs w:val="28"/>
        </w:rPr>
        <w:t xml:space="preserve">Гарантийные обязательства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693"/>
        <w:gridCol w:w="6520"/>
      </w:tblGrid>
      <w:tr w:rsidR="00DC2E72" w:rsidRPr="00426932" w:rsidTr="004149D5">
        <w:tc>
          <w:tcPr>
            <w:tcW w:w="1135" w:type="dxa"/>
            <w:shd w:val="clear" w:color="auto" w:fill="auto"/>
            <w:vAlign w:val="center"/>
          </w:tcPr>
          <w:p w:rsidR="00DC2E72" w:rsidRPr="009E068F" w:rsidRDefault="005E4041" w:rsidP="0067723E">
            <w:r w:rsidRPr="009E068F">
              <w:t>4.4</w:t>
            </w:r>
            <w:r w:rsidR="00DC2E72" w:rsidRPr="009E068F">
              <w:t>.1</w:t>
            </w:r>
          </w:p>
        </w:tc>
        <w:tc>
          <w:tcPr>
            <w:tcW w:w="2693" w:type="dxa"/>
            <w:shd w:val="clear" w:color="auto" w:fill="auto"/>
            <w:vAlign w:val="center"/>
          </w:tcPr>
          <w:p w:rsidR="00DC2E72" w:rsidRPr="009E068F" w:rsidRDefault="00DC2E72" w:rsidP="0067723E">
            <w:r w:rsidRPr="009E068F">
              <w:t xml:space="preserve">Необходимость </w:t>
            </w:r>
            <w:r w:rsidR="00353B4F" w:rsidRPr="009E068F">
              <w:t>предоставления гарантии</w:t>
            </w:r>
          </w:p>
        </w:tc>
        <w:tc>
          <w:tcPr>
            <w:tcW w:w="6520" w:type="dxa"/>
            <w:shd w:val="clear" w:color="auto" w:fill="auto"/>
            <w:vAlign w:val="center"/>
          </w:tcPr>
          <w:p w:rsidR="00DC2E72" w:rsidRPr="009E068F" w:rsidRDefault="00DC2E72" w:rsidP="00BE5FAB">
            <w:r w:rsidRPr="009E068F">
              <w:t>Подрядчик обязан предоставить гарантию на выполненные</w:t>
            </w:r>
            <w:r w:rsidR="00BE5FAB">
              <w:t xml:space="preserve"> работы со дня подписания акта по форме ОС-3</w:t>
            </w:r>
            <w:r w:rsidRPr="009E068F">
              <w:t>.</w:t>
            </w:r>
          </w:p>
        </w:tc>
      </w:tr>
      <w:tr w:rsidR="00DC2E72" w:rsidRPr="00426932" w:rsidTr="004149D5">
        <w:tc>
          <w:tcPr>
            <w:tcW w:w="1135" w:type="dxa"/>
            <w:shd w:val="clear" w:color="auto" w:fill="auto"/>
            <w:vAlign w:val="center"/>
          </w:tcPr>
          <w:p w:rsidR="00DC2E72" w:rsidRPr="009E068F" w:rsidRDefault="005E4041" w:rsidP="0067723E">
            <w:r w:rsidRPr="009E068F">
              <w:lastRenderedPageBreak/>
              <w:t>4.4</w:t>
            </w:r>
            <w:r w:rsidR="00DC2E72" w:rsidRPr="009E068F">
              <w:t>.2</w:t>
            </w:r>
          </w:p>
        </w:tc>
        <w:tc>
          <w:tcPr>
            <w:tcW w:w="2693" w:type="dxa"/>
            <w:shd w:val="clear" w:color="auto" w:fill="auto"/>
            <w:vAlign w:val="center"/>
          </w:tcPr>
          <w:p w:rsidR="00DC2E72" w:rsidRPr="009E068F" w:rsidRDefault="00DC2E72" w:rsidP="0067723E">
            <w:r w:rsidRPr="009E068F">
              <w:t>Гарантийный срок</w:t>
            </w:r>
          </w:p>
        </w:tc>
        <w:tc>
          <w:tcPr>
            <w:tcW w:w="6520" w:type="dxa"/>
            <w:shd w:val="clear" w:color="auto" w:fill="auto"/>
            <w:vAlign w:val="center"/>
          </w:tcPr>
          <w:p w:rsidR="00DC2E72" w:rsidRPr="009E068F" w:rsidRDefault="00DC2E72" w:rsidP="0067723E">
            <w:r w:rsidRPr="009E068F">
              <w:t xml:space="preserve">1.Гарантийный срок на выполненные работы должен составлять 12 месяцев с момента </w:t>
            </w:r>
            <w:r w:rsidR="00594E39">
              <w:t>ввода оборудования в эксплуатацию после ремонта, что подтверждается актом ОС-3</w:t>
            </w:r>
          </w:p>
          <w:p w:rsidR="00DC2E72" w:rsidRPr="009E068F" w:rsidRDefault="00DC2E72" w:rsidP="0067723E">
            <w:r w:rsidRPr="009E068F">
              <w:t>2. Объем гарантий включает:</w:t>
            </w:r>
          </w:p>
          <w:p w:rsidR="00DC2E72" w:rsidRPr="009E068F" w:rsidRDefault="00DC2E72" w:rsidP="0067723E">
            <w:r w:rsidRPr="009E068F">
              <w:t xml:space="preserve">а) надлежащее   качество   используемых    </w:t>
            </w:r>
            <w:proofErr w:type="gramStart"/>
            <w:r w:rsidRPr="009E068F">
              <w:t xml:space="preserve">материалов,   </w:t>
            </w:r>
            <w:proofErr w:type="gramEnd"/>
            <w:r w:rsidRPr="009E068F">
              <w:t xml:space="preserve"> конструкций,   изделий  и оборудования, соответствие их требованиям технической части, в </w:t>
            </w:r>
            <w:proofErr w:type="spellStart"/>
            <w:r w:rsidRPr="009E068F">
              <w:t>т.ч</w:t>
            </w:r>
            <w:proofErr w:type="spellEnd"/>
            <w:r w:rsidRPr="009E068F">
              <w:t>. проектно-сметной документации, спецификациям, действующему законодательству РФ,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DC2E72" w:rsidRPr="009E068F" w:rsidRDefault="00DC2E72" w:rsidP="0067723E">
            <w:r w:rsidRPr="009E068F">
              <w:t xml:space="preserve">б) </w:t>
            </w:r>
            <w:r w:rsidR="00353B4F" w:rsidRPr="009E068F">
              <w:t xml:space="preserve">качество выполнения </w:t>
            </w:r>
            <w:proofErr w:type="gramStart"/>
            <w:r w:rsidR="00353B4F" w:rsidRPr="009E068F">
              <w:t>всех</w:t>
            </w:r>
            <w:r w:rsidRPr="009E068F">
              <w:t xml:space="preserve">  работ</w:t>
            </w:r>
            <w:proofErr w:type="gramEnd"/>
            <w:r w:rsidRPr="009E068F">
              <w:t xml:space="preserve"> в соответствии с техническим заданием и действующим законодательством РФ и иными нормативными правовыми актами РФ;</w:t>
            </w:r>
          </w:p>
          <w:p w:rsidR="00DC2E72" w:rsidRPr="009E068F" w:rsidRDefault="00DC2E72" w:rsidP="0067723E">
            <w:r w:rsidRPr="009E068F">
              <w:t>в) устранение всех недостатков и дефектов, выявленных в гарантийный период в срок, указанный в договоре.</w:t>
            </w:r>
          </w:p>
        </w:tc>
      </w:tr>
      <w:tr w:rsidR="00DC2E72" w:rsidRPr="00426932" w:rsidTr="004149D5">
        <w:tc>
          <w:tcPr>
            <w:tcW w:w="1135" w:type="dxa"/>
            <w:shd w:val="clear" w:color="auto" w:fill="auto"/>
            <w:vAlign w:val="center"/>
          </w:tcPr>
          <w:p w:rsidR="00DC2E72" w:rsidRPr="009E068F" w:rsidRDefault="005E4041" w:rsidP="0067723E">
            <w:pPr>
              <w:ind w:right="-108"/>
            </w:pPr>
            <w:r w:rsidRPr="009E068F">
              <w:t>4.4</w:t>
            </w:r>
            <w:r w:rsidR="00DC2E72" w:rsidRPr="009E068F">
              <w:t>.3</w:t>
            </w:r>
          </w:p>
        </w:tc>
        <w:tc>
          <w:tcPr>
            <w:tcW w:w="2693" w:type="dxa"/>
            <w:shd w:val="clear" w:color="auto" w:fill="auto"/>
            <w:vAlign w:val="center"/>
          </w:tcPr>
          <w:p w:rsidR="00DC2E72" w:rsidRPr="009E068F" w:rsidRDefault="00DC2E72" w:rsidP="0067723E">
            <w:r w:rsidRPr="009E068F">
              <w:t>Порядок представления претензий в течение гарантийного срока.</w:t>
            </w:r>
          </w:p>
        </w:tc>
        <w:tc>
          <w:tcPr>
            <w:tcW w:w="6520" w:type="dxa"/>
            <w:shd w:val="clear" w:color="auto" w:fill="auto"/>
            <w:vAlign w:val="center"/>
          </w:tcPr>
          <w:p w:rsidR="00DC2E72" w:rsidRPr="009E068F" w:rsidRDefault="00DC2E72" w:rsidP="0067723E">
            <w:r w:rsidRPr="009E068F">
              <w:t>В соответствии с условиями договора.</w:t>
            </w:r>
          </w:p>
        </w:tc>
      </w:tr>
    </w:tbl>
    <w:p w:rsidR="00DC2E72" w:rsidRDefault="00DC2E72" w:rsidP="00DC2E72">
      <w:pPr>
        <w:pStyle w:val="a6"/>
      </w:pPr>
    </w:p>
    <w:p w:rsidR="00DC2E72" w:rsidRDefault="00DC2E72" w:rsidP="00DC2E72">
      <w:pPr>
        <w:pStyle w:val="a6"/>
      </w:pPr>
    </w:p>
    <w:p w:rsidR="00DC2E72" w:rsidRDefault="00DC2E72" w:rsidP="00DC2E72">
      <w:pPr>
        <w:pStyle w:val="a6"/>
      </w:pPr>
    </w:p>
    <w:p w:rsidR="004149D5" w:rsidRDefault="004149D5" w:rsidP="004149D5">
      <w:pPr>
        <w:ind w:firstLine="720"/>
        <w:jc w:val="both"/>
        <w:rPr>
          <w:sz w:val="28"/>
          <w:szCs w:val="28"/>
        </w:rPr>
      </w:pPr>
      <w:r>
        <w:rPr>
          <w:sz w:val="28"/>
          <w:szCs w:val="28"/>
        </w:rPr>
        <w:t xml:space="preserve">4.5. В конкурсной заявке претендента должны быть изложены </w:t>
      </w:r>
      <w:proofErr w:type="gramStart"/>
      <w:r>
        <w:rPr>
          <w:sz w:val="28"/>
          <w:szCs w:val="28"/>
        </w:rPr>
        <w:t>условия</w:t>
      </w:r>
      <w:proofErr w:type="gramEnd"/>
      <w:r>
        <w:rPr>
          <w:sz w:val="28"/>
          <w:szCs w:val="28"/>
        </w:rPr>
        <w:t xml:space="preserve"> соответствующие требованиям технического задания либо более выгодные для заказчика.</w:t>
      </w:r>
    </w:p>
    <w:p w:rsidR="00AB0B61" w:rsidRPr="008007FE" w:rsidRDefault="00AB0B61" w:rsidP="00AB0B61">
      <w:pPr>
        <w:shd w:val="clear" w:color="auto" w:fill="FFFFFF"/>
        <w:ind w:right="58" w:firstLine="708"/>
        <w:jc w:val="both"/>
        <w:rPr>
          <w:iCs/>
          <w:sz w:val="28"/>
          <w:szCs w:val="28"/>
        </w:rPr>
      </w:pPr>
      <w:r>
        <w:rPr>
          <w:sz w:val="28"/>
          <w:szCs w:val="28"/>
        </w:rPr>
        <w:t>4.</w:t>
      </w:r>
      <w:r w:rsidRPr="008007FE">
        <w:rPr>
          <w:sz w:val="28"/>
          <w:szCs w:val="28"/>
        </w:rPr>
        <w:t>6. Условия осуществления платежей</w:t>
      </w:r>
      <w:r w:rsidRPr="008007FE">
        <w:rPr>
          <w:iCs/>
          <w:sz w:val="28"/>
          <w:szCs w:val="28"/>
        </w:rPr>
        <w:t xml:space="preserve"> </w:t>
      </w:r>
    </w:p>
    <w:p w:rsidR="009519EC" w:rsidRPr="009519EC" w:rsidRDefault="00AB0B61" w:rsidP="009409D6">
      <w:pPr>
        <w:suppressAutoHyphens/>
        <w:contextualSpacing/>
        <w:jc w:val="both"/>
        <w:rPr>
          <w:rFonts w:eastAsia="Arial Unicode MS"/>
          <w:color w:val="000000"/>
          <w:spacing w:val="-4"/>
          <w:sz w:val="28"/>
          <w:szCs w:val="28"/>
        </w:rPr>
      </w:pPr>
      <w:r w:rsidRPr="00CC56B3">
        <w:rPr>
          <w:sz w:val="28"/>
          <w:szCs w:val="20"/>
        </w:rPr>
        <w:t xml:space="preserve">Оплата Работ производится Заказчиком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Подрядчика комплекта документов </w:t>
      </w:r>
      <w:r w:rsidR="009519EC" w:rsidRPr="009519EC">
        <w:rPr>
          <w:rFonts w:eastAsia="Arial Unicode MS"/>
          <w:iCs/>
          <w:color w:val="000000"/>
          <w:sz w:val="28"/>
          <w:szCs w:val="28"/>
        </w:rPr>
        <w:t xml:space="preserve">(в </w:t>
      </w:r>
      <w:proofErr w:type="spellStart"/>
      <w:r w:rsidR="009519EC" w:rsidRPr="009519EC">
        <w:rPr>
          <w:rFonts w:eastAsia="Arial Unicode MS"/>
          <w:iCs/>
          <w:color w:val="000000"/>
          <w:sz w:val="28"/>
          <w:szCs w:val="28"/>
        </w:rPr>
        <w:t>т.ч</w:t>
      </w:r>
      <w:proofErr w:type="spellEnd"/>
      <w:r w:rsidR="009519EC" w:rsidRPr="009519EC">
        <w:rPr>
          <w:rFonts w:eastAsia="Arial Unicode MS"/>
          <w:iCs/>
          <w:color w:val="000000"/>
          <w:sz w:val="28"/>
          <w:szCs w:val="28"/>
        </w:rPr>
        <w:t>. акт приемки выполненных работ по форме КС-2 (далее КС-2), справка о стоимости выполненных Работ по форме КС-3 (далее КС-3), акт о приеме-сдаче отремонтированных объектов формы ОС-3 (далее ОС-3),</w:t>
      </w:r>
      <w:r w:rsidR="009519EC" w:rsidRPr="009519EC">
        <w:rPr>
          <w:rFonts w:eastAsia="Arial Unicode MS"/>
          <w:color w:val="000000"/>
          <w:sz w:val="28"/>
          <w:szCs w:val="28"/>
        </w:rPr>
        <w:t xml:space="preserve"> </w:t>
      </w:r>
      <w:r w:rsidR="009519EC" w:rsidRPr="009519EC">
        <w:rPr>
          <w:rFonts w:eastAsia="Arial Unicode MS"/>
          <w:iCs/>
          <w:color w:val="000000"/>
          <w:sz w:val="28"/>
          <w:szCs w:val="28"/>
        </w:rPr>
        <w:t>счет-фактуры)</w:t>
      </w:r>
      <w:r w:rsidR="009519EC">
        <w:rPr>
          <w:rFonts w:eastAsia="Arial Unicode MS"/>
          <w:iCs/>
          <w:color w:val="000000"/>
          <w:sz w:val="28"/>
          <w:szCs w:val="28"/>
        </w:rPr>
        <w:t>.</w:t>
      </w:r>
    </w:p>
    <w:p w:rsidR="00AB0B61" w:rsidRPr="009519EC" w:rsidRDefault="00AB0B61" w:rsidP="00AB0B61">
      <w:pPr>
        <w:ind w:firstLine="720"/>
        <w:jc w:val="both"/>
        <w:rPr>
          <w:sz w:val="28"/>
          <w:szCs w:val="28"/>
        </w:rPr>
      </w:pPr>
    </w:p>
    <w:p w:rsidR="00DC2E72" w:rsidRDefault="00DC2E72" w:rsidP="00DC2E72">
      <w:pPr>
        <w:pStyle w:val="a6"/>
      </w:pPr>
    </w:p>
    <w:p w:rsidR="00DC2E72" w:rsidRDefault="00DC2E72" w:rsidP="00DC2E72">
      <w:pPr>
        <w:pStyle w:val="a6"/>
      </w:pPr>
    </w:p>
    <w:p w:rsidR="00DC2E72" w:rsidRDefault="00DC2E72" w:rsidP="00DC2E72">
      <w:pPr>
        <w:pStyle w:val="a6"/>
      </w:pPr>
    </w:p>
    <w:p w:rsidR="00DC2E72" w:rsidRDefault="00DC2E72" w:rsidP="00DC2E72">
      <w:pPr>
        <w:pStyle w:val="a6"/>
      </w:pPr>
    </w:p>
    <w:p w:rsidR="00DC2E72" w:rsidRDefault="00DC2E72" w:rsidP="00DC2E72">
      <w:pPr>
        <w:pStyle w:val="a6"/>
      </w:pPr>
      <w:r>
        <w:tab/>
      </w:r>
      <w:r>
        <w:tab/>
      </w:r>
    </w:p>
    <w:p w:rsidR="00DC2E72" w:rsidRDefault="00DC2E72" w:rsidP="00DC2E72">
      <w:pPr>
        <w:pStyle w:val="a6"/>
      </w:pPr>
    </w:p>
    <w:p w:rsidR="00DC2E72" w:rsidRDefault="00DC2E72" w:rsidP="00DC2E72">
      <w:pPr>
        <w:pStyle w:val="a6"/>
      </w:pPr>
    </w:p>
    <w:p w:rsidR="002E5126" w:rsidRDefault="002E5126" w:rsidP="00DC2E72">
      <w:pPr>
        <w:pStyle w:val="a6"/>
      </w:pPr>
    </w:p>
    <w:p w:rsidR="002E5126" w:rsidRDefault="002E5126" w:rsidP="00DC2E72">
      <w:pPr>
        <w:pStyle w:val="a6"/>
      </w:pPr>
    </w:p>
    <w:p w:rsidR="002E5126" w:rsidRDefault="002E5126" w:rsidP="00DC2E72">
      <w:pPr>
        <w:pStyle w:val="a6"/>
      </w:pPr>
    </w:p>
    <w:p w:rsidR="00DC2E72" w:rsidRDefault="00DC2E72" w:rsidP="00DC2E72">
      <w:pPr>
        <w:pStyle w:val="a6"/>
      </w:pPr>
    </w:p>
    <w:p w:rsidR="00DC2E72" w:rsidRDefault="00DC2E72" w:rsidP="00DC2E72">
      <w:pPr>
        <w:pStyle w:val="a6"/>
      </w:pPr>
    </w:p>
    <w:p w:rsidR="00DC2E72" w:rsidRDefault="00DC2E72" w:rsidP="00DC2E72">
      <w:pPr>
        <w:pStyle w:val="a6"/>
      </w:pPr>
    </w:p>
    <w:p w:rsidR="00DC2E72" w:rsidRDefault="00DC2E72" w:rsidP="00DC2E72">
      <w:pPr>
        <w:pStyle w:val="a6"/>
      </w:pPr>
    </w:p>
    <w:p w:rsidR="005E4041" w:rsidRDefault="005E4041" w:rsidP="00DC2E72">
      <w:pPr>
        <w:pStyle w:val="a6"/>
      </w:pPr>
    </w:p>
    <w:p w:rsidR="00DC2E72" w:rsidRDefault="005E4041" w:rsidP="00DC2E72">
      <w:pPr>
        <w:pStyle w:val="a6"/>
      </w:pPr>
      <w:r>
        <w:lastRenderedPageBreak/>
        <w:tab/>
      </w:r>
      <w:r>
        <w:tab/>
      </w:r>
      <w:r w:rsidR="00DC2E72" w:rsidRPr="003805C9">
        <w:t>Приложение № 1</w:t>
      </w:r>
      <w:r w:rsidR="00DC2E72">
        <w:t xml:space="preserve">  </w:t>
      </w:r>
    </w:p>
    <w:p w:rsidR="00DC2E72" w:rsidRPr="003805C9" w:rsidRDefault="00DC2E72" w:rsidP="00DC2E72">
      <w:pPr>
        <w:pStyle w:val="a6"/>
      </w:pPr>
      <w:r>
        <w:tab/>
      </w:r>
      <w:r>
        <w:tab/>
      </w:r>
      <w:r w:rsidRPr="002D1D6A">
        <w:t>к Техническому заданию:</w:t>
      </w:r>
      <w:r w:rsidRPr="003805C9">
        <w:t xml:space="preserve"> </w:t>
      </w:r>
    </w:p>
    <w:p w:rsidR="00DC2E72" w:rsidRDefault="00DC2E72" w:rsidP="00DC2E72">
      <w:pPr>
        <w:pStyle w:val="a6"/>
      </w:pPr>
    </w:p>
    <w:p w:rsidR="009E068F" w:rsidRDefault="009E068F" w:rsidP="00DC2E72">
      <w:pPr>
        <w:pStyle w:val="a6"/>
        <w:jc w:val="center"/>
      </w:pPr>
    </w:p>
    <w:p w:rsidR="00DC2E72" w:rsidRDefault="00DC2E72" w:rsidP="00DC2E72">
      <w:pPr>
        <w:pStyle w:val="a6"/>
        <w:jc w:val="center"/>
        <w:rPr>
          <w:b/>
        </w:rPr>
      </w:pPr>
      <w:r>
        <w:t>Де</w:t>
      </w:r>
      <w:r w:rsidRPr="00264CF8">
        <w:t>фектная ведомость на капитальный ремонт</w:t>
      </w:r>
    </w:p>
    <w:p w:rsidR="00DC2E72" w:rsidRPr="00D54E0D" w:rsidRDefault="00DC2E72" w:rsidP="00DC2E72">
      <w:pPr>
        <w:pStyle w:val="a6"/>
        <w:jc w:val="center"/>
        <w:rPr>
          <w:b/>
          <w:color w:val="FF0000"/>
        </w:rPr>
      </w:pPr>
      <w:r w:rsidRPr="00264CF8">
        <w:t>трансф</w:t>
      </w:r>
      <w:r w:rsidR="008238D0">
        <w:t xml:space="preserve">орматора </w:t>
      </w:r>
      <w:r w:rsidR="002C3E08">
        <w:rPr>
          <w:szCs w:val="28"/>
        </w:rPr>
        <w:t>ЭТМПК 2000/10 инв. №43670</w:t>
      </w:r>
    </w:p>
    <w:p w:rsidR="00DC2E72" w:rsidRPr="00264CF8" w:rsidRDefault="00DC2E72" w:rsidP="00DC2E72">
      <w:pPr>
        <w:pStyle w:val="a6"/>
        <w:spacing w:line="276" w:lineRule="auto"/>
        <w:ind w:left="709"/>
      </w:pPr>
    </w:p>
    <w:tbl>
      <w:tblPr>
        <w:tblW w:w="9938" w:type="dxa"/>
        <w:tblInd w:w="93" w:type="dxa"/>
        <w:tblLayout w:type="fixed"/>
        <w:tblLook w:val="04A0" w:firstRow="1" w:lastRow="0" w:firstColumn="1" w:lastColumn="0" w:noHBand="0" w:noVBand="1"/>
      </w:tblPr>
      <w:tblGrid>
        <w:gridCol w:w="724"/>
        <w:gridCol w:w="2040"/>
        <w:gridCol w:w="3347"/>
        <w:gridCol w:w="141"/>
        <w:gridCol w:w="1276"/>
        <w:gridCol w:w="1134"/>
        <w:gridCol w:w="568"/>
        <w:gridCol w:w="708"/>
      </w:tblGrid>
      <w:tr w:rsidR="00DC2E72" w:rsidRPr="00264CF8" w:rsidTr="007652F7">
        <w:trPr>
          <w:gridAfter w:val="5"/>
          <w:wAfter w:w="3827" w:type="dxa"/>
          <w:trHeight w:val="300"/>
        </w:trPr>
        <w:tc>
          <w:tcPr>
            <w:tcW w:w="2764" w:type="dxa"/>
            <w:gridSpan w:val="2"/>
            <w:tcBorders>
              <w:top w:val="nil"/>
              <w:left w:val="nil"/>
              <w:bottom w:val="nil"/>
              <w:right w:val="nil"/>
            </w:tcBorders>
            <w:shd w:val="clear" w:color="auto" w:fill="auto"/>
          </w:tcPr>
          <w:p w:rsidR="00DC2E72" w:rsidRPr="00264CF8" w:rsidRDefault="00DC2E72" w:rsidP="0067723E">
            <w:pPr>
              <w:rPr>
                <w:b/>
                <w:bCs/>
              </w:rPr>
            </w:pPr>
          </w:p>
        </w:tc>
        <w:tc>
          <w:tcPr>
            <w:tcW w:w="3347" w:type="dxa"/>
            <w:tcBorders>
              <w:top w:val="nil"/>
              <w:left w:val="nil"/>
              <w:bottom w:val="nil"/>
              <w:right w:val="nil"/>
            </w:tcBorders>
            <w:shd w:val="clear" w:color="auto" w:fill="auto"/>
            <w:noWrap/>
            <w:vAlign w:val="bottom"/>
          </w:tcPr>
          <w:p w:rsidR="00DC2E72" w:rsidRPr="002E617F" w:rsidRDefault="00DC2E72" w:rsidP="0067723E">
            <w:pPr>
              <w:rPr>
                <w:u w:val="single"/>
              </w:rPr>
            </w:pPr>
          </w:p>
        </w:tc>
      </w:tr>
      <w:tr w:rsidR="00DC2E72" w:rsidRPr="00264CF8" w:rsidTr="0067723E">
        <w:trPr>
          <w:gridAfter w:val="1"/>
          <w:wAfter w:w="708" w:type="dxa"/>
          <w:trHeight w:val="300"/>
        </w:trPr>
        <w:tc>
          <w:tcPr>
            <w:tcW w:w="2764" w:type="dxa"/>
            <w:gridSpan w:val="2"/>
            <w:tcBorders>
              <w:top w:val="nil"/>
              <w:left w:val="nil"/>
              <w:bottom w:val="nil"/>
              <w:right w:val="nil"/>
            </w:tcBorders>
            <w:shd w:val="clear" w:color="auto" w:fill="auto"/>
            <w:noWrap/>
            <w:vAlign w:val="bottom"/>
            <w:hideMark/>
          </w:tcPr>
          <w:p w:rsidR="00DC2E72" w:rsidRDefault="00DC2E72" w:rsidP="0067723E">
            <w:pPr>
              <w:rPr>
                <w:b/>
                <w:bCs/>
              </w:rPr>
            </w:pPr>
          </w:p>
          <w:p w:rsidR="00DC2E72" w:rsidRPr="00264CF8" w:rsidRDefault="00DC2E72" w:rsidP="0067723E">
            <w:pPr>
              <w:rPr>
                <w:b/>
                <w:bCs/>
              </w:rPr>
            </w:pPr>
            <w:r w:rsidRPr="00264CF8">
              <w:rPr>
                <w:b/>
                <w:bCs/>
                <w:sz w:val="22"/>
                <w:szCs w:val="22"/>
              </w:rPr>
              <w:t xml:space="preserve">Объект </w:t>
            </w:r>
            <w:proofErr w:type="gramStart"/>
            <w:r w:rsidRPr="00264CF8">
              <w:rPr>
                <w:b/>
                <w:bCs/>
                <w:sz w:val="22"/>
                <w:szCs w:val="22"/>
              </w:rPr>
              <w:t xml:space="preserve">ремонта: </w:t>
            </w:r>
            <w:r w:rsidRPr="00264CF8">
              <w:rPr>
                <w:sz w:val="22"/>
                <w:szCs w:val="22"/>
              </w:rPr>
              <w:t xml:space="preserve">  </w:t>
            </w:r>
            <w:proofErr w:type="gramEnd"/>
          </w:p>
        </w:tc>
        <w:tc>
          <w:tcPr>
            <w:tcW w:w="6466" w:type="dxa"/>
            <w:gridSpan w:val="5"/>
            <w:tcBorders>
              <w:top w:val="nil"/>
              <w:left w:val="nil"/>
              <w:bottom w:val="nil"/>
              <w:right w:val="nil"/>
            </w:tcBorders>
            <w:shd w:val="clear" w:color="auto" w:fill="auto"/>
            <w:noWrap/>
            <w:vAlign w:val="bottom"/>
            <w:hideMark/>
          </w:tcPr>
          <w:p w:rsidR="00DC2E72" w:rsidRPr="0050585E" w:rsidRDefault="00DC2E72" w:rsidP="002E7E55">
            <w:pPr>
              <w:rPr>
                <w:u w:val="single"/>
              </w:rPr>
            </w:pPr>
            <w:r w:rsidRPr="0050585E">
              <w:rPr>
                <w:sz w:val="22"/>
                <w:szCs w:val="22"/>
                <w:u w:val="single"/>
              </w:rPr>
              <w:t xml:space="preserve">Трансформатор </w:t>
            </w:r>
            <w:r w:rsidR="002E7E55">
              <w:rPr>
                <w:szCs w:val="28"/>
                <w:u w:val="single"/>
              </w:rPr>
              <w:t>ЭТМПК 2000/10 инв. №43670</w:t>
            </w:r>
          </w:p>
        </w:tc>
      </w:tr>
      <w:tr w:rsidR="001F0855" w:rsidRPr="00264CF8" w:rsidTr="004D7697">
        <w:trPr>
          <w:gridAfter w:val="1"/>
          <w:wAfter w:w="708" w:type="dxa"/>
          <w:trHeight w:val="375"/>
        </w:trPr>
        <w:tc>
          <w:tcPr>
            <w:tcW w:w="2764" w:type="dxa"/>
            <w:gridSpan w:val="2"/>
            <w:tcBorders>
              <w:top w:val="nil"/>
              <w:left w:val="nil"/>
              <w:bottom w:val="nil"/>
              <w:right w:val="nil"/>
            </w:tcBorders>
            <w:shd w:val="clear" w:color="auto" w:fill="auto"/>
            <w:noWrap/>
            <w:hideMark/>
          </w:tcPr>
          <w:p w:rsidR="001F0855" w:rsidRDefault="001F0855" w:rsidP="004D7697">
            <w:pPr>
              <w:rPr>
                <w:b/>
              </w:rPr>
            </w:pPr>
          </w:p>
          <w:p w:rsidR="001F0855" w:rsidRDefault="001F0855" w:rsidP="004D7697">
            <w:pPr>
              <w:rPr>
                <w:b/>
              </w:rPr>
            </w:pPr>
            <w:r w:rsidRPr="001F0855">
              <w:rPr>
                <w:b/>
                <w:sz w:val="22"/>
                <w:szCs w:val="22"/>
              </w:rPr>
              <w:t>Характеристики объекта</w:t>
            </w:r>
            <w:r>
              <w:rPr>
                <w:b/>
                <w:sz w:val="22"/>
                <w:szCs w:val="22"/>
              </w:rPr>
              <w:t>:</w:t>
            </w:r>
          </w:p>
          <w:p w:rsidR="001F0855" w:rsidRDefault="001F0855" w:rsidP="004D7697">
            <w:pPr>
              <w:rPr>
                <w:b/>
              </w:rPr>
            </w:pPr>
          </w:p>
          <w:p w:rsidR="001F0855" w:rsidRPr="001F0855" w:rsidRDefault="001F0855" w:rsidP="004D7697">
            <w:pPr>
              <w:rPr>
                <w:b/>
              </w:rPr>
            </w:pPr>
            <w:r>
              <w:rPr>
                <w:b/>
                <w:sz w:val="22"/>
                <w:szCs w:val="22"/>
              </w:rPr>
              <w:t>Инвентарный номер:</w:t>
            </w:r>
          </w:p>
        </w:tc>
        <w:tc>
          <w:tcPr>
            <w:tcW w:w="6466" w:type="dxa"/>
            <w:gridSpan w:val="5"/>
            <w:tcBorders>
              <w:top w:val="nil"/>
              <w:left w:val="nil"/>
              <w:bottom w:val="nil"/>
              <w:right w:val="nil"/>
            </w:tcBorders>
            <w:shd w:val="clear" w:color="auto" w:fill="auto"/>
            <w:noWrap/>
            <w:vAlign w:val="bottom"/>
            <w:hideMark/>
          </w:tcPr>
          <w:p w:rsidR="001F0855" w:rsidRPr="00696E05" w:rsidRDefault="001F0855" w:rsidP="005E4041">
            <w:pPr>
              <w:rPr>
                <w:szCs w:val="28"/>
                <w:u w:val="single"/>
              </w:rPr>
            </w:pPr>
            <w:r w:rsidRPr="00696E05">
              <w:rPr>
                <w:u w:val="single"/>
              </w:rPr>
              <w:t>Мощност</w:t>
            </w:r>
            <w:r w:rsidR="002E7E55">
              <w:rPr>
                <w:u w:val="single"/>
              </w:rPr>
              <w:t>ь/напряжение - 20</w:t>
            </w:r>
            <w:r w:rsidRPr="00696E05">
              <w:rPr>
                <w:u w:val="single"/>
              </w:rPr>
              <w:t>00/10 (6кВ)</w:t>
            </w:r>
          </w:p>
          <w:p w:rsidR="001F0855" w:rsidRPr="00696E05" w:rsidRDefault="001F0855" w:rsidP="005E4041">
            <w:pPr>
              <w:rPr>
                <w:szCs w:val="28"/>
                <w:u w:val="single"/>
              </w:rPr>
            </w:pPr>
          </w:p>
          <w:p w:rsidR="001F0855" w:rsidRPr="00696E05" w:rsidRDefault="002E7E55" w:rsidP="005E4041">
            <w:pPr>
              <w:rPr>
                <w:u w:val="single"/>
              </w:rPr>
            </w:pPr>
            <w:r>
              <w:rPr>
                <w:szCs w:val="28"/>
                <w:u w:val="single"/>
              </w:rPr>
              <w:t>43670</w:t>
            </w:r>
          </w:p>
        </w:tc>
      </w:tr>
      <w:tr w:rsidR="001F0855" w:rsidRPr="00264CF8" w:rsidTr="0067723E">
        <w:trPr>
          <w:trHeight w:val="375"/>
        </w:trPr>
        <w:tc>
          <w:tcPr>
            <w:tcW w:w="2764" w:type="dxa"/>
            <w:gridSpan w:val="2"/>
            <w:tcBorders>
              <w:top w:val="nil"/>
              <w:left w:val="nil"/>
              <w:bottom w:val="nil"/>
              <w:right w:val="nil"/>
            </w:tcBorders>
            <w:shd w:val="clear" w:color="auto" w:fill="auto"/>
            <w:noWrap/>
            <w:vAlign w:val="bottom"/>
            <w:hideMark/>
          </w:tcPr>
          <w:p w:rsidR="001F0855" w:rsidRPr="00264CF8" w:rsidRDefault="001F0855" w:rsidP="0067723E">
            <w:pPr>
              <w:spacing w:before="240"/>
              <w:rPr>
                <w:b/>
                <w:bCs/>
              </w:rPr>
            </w:pPr>
            <w:r w:rsidRPr="00264CF8">
              <w:rPr>
                <w:b/>
                <w:bCs/>
                <w:sz w:val="22"/>
                <w:szCs w:val="22"/>
              </w:rPr>
              <w:t xml:space="preserve">Вид ремонта: </w:t>
            </w:r>
          </w:p>
        </w:tc>
        <w:tc>
          <w:tcPr>
            <w:tcW w:w="7174" w:type="dxa"/>
            <w:gridSpan w:val="6"/>
            <w:tcBorders>
              <w:top w:val="nil"/>
              <w:left w:val="nil"/>
              <w:bottom w:val="nil"/>
              <w:right w:val="nil"/>
            </w:tcBorders>
            <w:shd w:val="clear" w:color="auto" w:fill="auto"/>
            <w:noWrap/>
            <w:vAlign w:val="bottom"/>
            <w:hideMark/>
          </w:tcPr>
          <w:p w:rsidR="001F0855" w:rsidRPr="00264CF8" w:rsidRDefault="001F0855" w:rsidP="0067723E">
            <w:pPr>
              <w:spacing w:before="240"/>
              <w:rPr>
                <w:u w:val="single"/>
              </w:rPr>
            </w:pPr>
            <w:r w:rsidRPr="00264CF8">
              <w:rPr>
                <w:sz w:val="22"/>
                <w:szCs w:val="22"/>
                <w:u w:val="single"/>
              </w:rPr>
              <w:t>Капитальный</w:t>
            </w:r>
          </w:p>
        </w:tc>
      </w:tr>
      <w:tr w:rsidR="001F0855" w:rsidRPr="00264CF8" w:rsidTr="0067723E">
        <w:trPr>
          <w:trHeight w:val="300"/>
        </w:trPr>
        <w:tc>
          <w:tcPr>
            <w:tcW w:w="8662" w:type="dxa"/>
            <w:gridSpan w:val="6"/>
            <w:tcBorders>
              <w:top w:val="nil"/>
              <w:left w:val="nil"/>
              <w:bottom w:val="nil"/>
              <w:right w:val="nil"/>
            </w:tcBorders>
            <w:shd w:val="clear" w:color="auto" w:fill="auto"/>
            <w:noWrap/>
            <w:vAlign w:val="bottom"/>
            <w:hideMark/>
          </w:tcPr>
          <w:p w:rsidR="001F0855" w:rsidRDefault="001F0855" w:rsidP="0067723E">
            <w:pPr>
              <w:rPr>
                <w:b/>
                <w:bCs/>
              </w:rPr>
            </w:pPr>
          </w:p>
          <w:p w:rsidR="001F0855" w:rsidRPr="00264CF8" w:rsidRDefault="001F0855" w:rsidP="0067723E">
            <w:pPr>
              <w:rPr>
                <w:b/>
                <w:bCs/>
              </w:rPr>
            </w:pPr>
            <w:r w:rsidRPr="00264CF8">
              <w:rPr>
                <w:b/>
                <w:bCs/>
                <w:sz w:val="22"/>
                <w:szCs w:val="22"/>
              </w:rPr>
              <w:t>Перечень работ по устранению неисправностей (дефектов)</w:t>
            </w:r>
          </w:p>
        </w:tc>
        <w:tc>
          <w:tcPr>
            <w:tcW w:w="1276" w:type="dxa"/>
            <w:gridSpan w:val="2"/>
            <w:tcBorders>
              <w:top w:val="nil"/>
              <w:left w:val="nil"/>
              <w:bottom w:val="nil"/>
              <w:right w:val="nil"/>
            </w:tcBorders>
            <w:shd w:val="clear" w:color="auto" w:fill="auto"/>
            <w:noWrap/>
            <w:vAlign w:val="bottom"/>
            <w:hideMark/>
          </w:tcPr>
          <w:p w:rsidR="001F0855" w:rsidRPr="00264CF8" w:rsidRDefault="001F0855" w:rsidP="0067723E"/>
        </w:tc>
      </w:tr>
      <w:tr w:rsidR="001F0855" w:rsidRPr="00264CF8" w:rsidTr="0067723E">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1F0855" w:rsidRPr="00264CF8" w:rsidRDefault="001F0855" w:rsidP="0067723E">
            <w:pPr>
              <w:jc w:val="center"/>
              <w:rPr>
                <w:b/>
                <w:bCs/>
              </w:rPr>
            </w:pPr>
            <w:r w:rsidRPr="00264CF8">
              <w:rPr>
                <w:b/>
                <w:bCs/>
                <w:sz w:val="22"/>
                <w:szCs w:val="22"/>
              </w:rPr>
              <w:t>№ п/п</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1F0855" w:rsidRPr="00264CF8" w:rsidRDefault="001F0855" w:rsidP="0067723E">
            <w:pPr>
              <w:jc w:val="center"/>
              <w:rPr>
                <w:b/>
                <w:bCs/>
              </w:rPr>
            </w:pPr>
            <w:r w:rsidRPr="00264CF8">
              <w:rPr>
                <w:b/>
                <w:bCs/>
                <w:sz w:val="22"/>
                <w:szCs w:val="22"/>
              </w:rPr>
              <w:t>Наименование работы</w:t>
            </w:r>
          </w:p>
        </w:tc>
        <w:tc>
          <w:tcPr>
            <w:tcW w:w="1276" w:type="dxa"/>
            <w:tcBorders>
              <w:top w:val="single" w:sz="4" w:space="0" w:color="auto"/>
              <w:left w:val="nil"/>
              <w:bottom w:val="single" w:sz="4" w:space="0" w:color="auto"/>
              <w:right w:val="single" w:sz="4" w:space="0" w:color="auto"/>
            </w:tcBorders>
            <w:shd w:val="clear" w:color="auto" w:fill="auto"/>
            <w:hideMark/>
          </w:tcPr>
          <w:p w:rsidR="001F0855" w:rsidRPr="00264CF8" w:rsidRDefault="001F0855" w:rsidP="0067723E">
            <w:pPr>
              <w:jc w:val="center"/>
              <w:rPr>
                <w:b/>
                <w:bCs/>
              </w:rPr>
            </w:pPr>
            <w:r w:rsidRPr="00264CF8">
              <w:rPr>
                <w:b/>
                <w:bCs/>
                <w:sz w:val="22"/>
                <w:szCs w:val="22"/>
              </w:rPr>
              <w:t>Ед.</w:t>
            </w:r>
            <w:r>
              <w:rPr>
                <w:b/>
                <w:bCs/>
                <w:sz w:val="22"/>
                <w:szCs w:val="22"/>
              </w:rPr>
              <w:t xml:space="preserve"> </w:t>
            </w:r>
            <w:r w:rsidRPr="00264CF8">
              <w:rPr>
                <w:b/>
                <w:bCs/>
                <w:sz w:val="22"/>
                <w:szCs w:val="22"/>
              </w:rPr>
              <w:t>изм</w:t>
            </w:r>
            <w:r>
              <w:rPr>
                <w:b/>
                <w:bCs/>
                <w:sz w:val="22"/>
                <w:szCs w:val="22"/>
              </w:rPr>
              <w:t>.</w:t>
            </w:r>
          </w:p>
        </w:tc>
        <w:tc>
          <w:tcPr>
            <w:tcW w:w="1134" w:type="dxa"/>
            <w:tcBorders>
              <w:top w:val="single" w:sz="4" w:space="0" w:color="auto"/>
              <w:left w:val="nil"/>
              <w:bottom w:val="single" w:sz="4" w:space="0" w:color="auto"/>
              <w:right w:val="single" w:sz="4" w:space="0" w:color="auto"/>
            </w:tcBorders>
            <w:shd w:val="clear" w:color="auto" w:fill="auto"/>
            <w:hideMark/>
          </w:tcPr>
          <w:p w:rsidR="001F0855" w:rsidRPr="00264CF8" w:rsidRDefault="001F0855" w:rsidP="0067723E">
            <w:pPr>
              <w:jc w:val="center"/>
              <w:rPr>
                <w:b/>
                <w:bCs/>
              </w:rPr>
            </w:pPr>
            <w:r w:rsidRPr="00264CF8">
              <w:rPr>
                <w:b/>
                <w:bCs/>
                <w:sz w:val="22"/>
                <w:szCs w:val="22"/>
              </w:rPr>
              <w:t>Кол-во</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1F0855" w:rsidRPr="00264CF8" w:rsidRDefault="001F0855" w:rsidP="0067723E">
            <w:pPr>
              <w:ind w:left="-69" w:right="-108"/>
              <w:jc w:val="center"/>
              <w:rPr>
                <w:b/>
                <w:bCs/>
              </w:rPr>
            </w:pPr>
            <w:r w:rsidRPr="00264CF8">
              <w:rPr>
                <w:b/>
                <w:bCs/>
                <w:sz w:val="22"/>
                <w:szCs w:val="22"/>
              </w:rPr>
              <w:t>Прим</w:t>
            </w:r>
            <w:r>
              <w:rPr>
                <w:b/>
                <w:bCs/>
                <w:sz w:val="22"/>
                <w:szCs w:val="22"/>
              </w:rPr>
              <w:t>.</w:t>
            </w:r>
          </w:p>
        </w:tc>
      </w:tr>
      <w:tr w:rsidR="001F0855" w:rsidRPr="00264CF8" w:rsidTr="0067723E">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1F0855" w:rsidP="0067723E">
            <w:pPr>
              <w:jc w:val="center"/>
            </w:pPr>
            <w:r w:rsidRPr="00264CF8">
              <w:rPr>
                <w:sz w:val="22"/>
                <w:szCs w:val="22"/>
              </w:rPr>
              <w:t>1</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Pr="00264CF8" w:rsidRDefault="001F0855" w:rsidP="0067723E">
            <w:r w:rsidRPr="00264CF8">
              <w:rPr>
                <w:sz w:val="22"/>
                <w:szCs w:val="22"/>
              </w:rPr>
              <w:t>Мойка трансформатора</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шт</w:t>
            </w:r>
            <w:r>
              <w:rPr>
                <w:sz w:val="22"/>
                <w:szCs w:val="22"/>
              </w:rPr>
              <w:t>.</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r w:rsidRPr="00264CF8">
              <w:rPr>
                <w:sz w:val="22"/>
                <w:szCs w:val="22"/>
              </w:rPr>
              <w:t> </w:t>
            </w:r>
          </w:p>
        </w:tc>
      </w:tr>
      <w:tr w:rsidR="001F0855" w:rsidRPr="00264CF8" w:rsidTr="0067723E">
        <w:trPr>
          <w:trHeight w:val="281"/>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1F0855" w:rsidP="0067723E">
            <w:pPr>
              <w:jc w:val="center"/>
            </w:pPr>
            <w:r w:rsidRPr="00264CF8">
              <w:rPr>
                <w:sz w:val="22"/>
                <w:szCs w:val="22"/>
              </w:rPr>
              <w:t>2</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Pr="00264CF8" w:rsidRDefault="001F0855" w:rsidP="0067723E">
            <w:r w:rsidRPr="00264CF8">
              <w:rPr>
                <w:sz w:val="22"/>
                <w:szCs w:val="22"/>
              </w:rPr>
              <w:t>Слив масла</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т</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2,8</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r w:rsidRPr="00264CF8">
              <w:rPr>
                <w:sz w:val="22"/>
                <w:szCs w:val="22"/>
              </w:rPr>
              <w:t> </w:t>
            </w:r>
          </w:p>
        </w:tc>
      </w:tr>
      <w:tr w:rsidR="001F0855" w:rsidRPr="00264CF8" w:rsidTr="0067723E">
        <w:trPr>
          <w:trHeight w:val="258"/>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1F0855" w:rsidP="0067723E">
            <w:pPr>
              <w:jc w:val="center"/>
            </w:pPr>
            <w:r w:rsidRPr="00264CF8">
              <w:rPr>
                <w:sz w:val="22"/>
                <w:szCs w:val="22"/>
              </w:rPr>
              <w:t>3</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Pr="00264CF8" w:rsidRDefault="001F0855" w:rsidP="0067723E">
            <w:r w:rsidRPr="00264CF8">
              <w:rPr>
                <w:sz w:val="22"/>
                <w:szCs w:val="22"/>
              </w:rPr>
              <w:t>Демонтаж навесного оборудования</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r w:rsidRPr="00264CF8">
              <w:rPr>
                <w:sz w:val="22"/>
                <w:szCs w:val="22"/>
              </w:rPr>
              <w:t> </w:t>
            </w:r>
          </w:p>
        </w:tc>
      </w:tr>
      <w:tr w:rsidR="001F0855" w:rsidRPr="00264CF8" w:rsidTr="0067723E">
        <w:trPr>
          <w:trHeight w:val="275"/>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1F0855" w:rsidP="0067723E">
            <w:pPr>
              <w:jc w:val="center"/>
            </w:pPr>
            <w:r w:rsidRPr="00264CF8">
              <w:rPr>
                <w:sz w:val="22"/>
                <w:szCs w:val="22"/>
              </w:rPr>
              <w:t>4</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Pr="00264CF8" w:rsidRDefault="001F0855" w:rsidP="0067723E">
            <w:r w:rsidRPr="00264CF8">
              <w:rPr>
                <w:sz w:val="22"/>
                <w:szCs w:val="22"/>
              </w:rPr>
              <w:t>Разборка трансформатора</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r w:rsidRPr="00264CF8">
              <w:rPr>
                <w:sz w:val="22"/>
                <w:szCs w:val="22"/>
              </w:rPr>
              <w:t> </w:t>
            </w:r>
          </w:p>
        </w:tc>
      </w:tr>
      <w:tr w:rsidR="001F0855" w:rsidRPr="00264CF8" w:rsidTr="0067723E">
        <w:trPr>
          <w:trHeight w:val="275"/>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1F0855" w:rsidP="0067723E">
            <w:pPr>
              <w:jc w:val="center"/>
            </w:pPr>
            <w:r w:rsidRPr="00264CF8">
              <w:rPr>
                <w:sz w:val="22"/>
                <w:szCs w:val="22"/>
              </w:rPr>
              <w:t>5</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Pr="00EC64E4" w:rsidRDefault="001F0855" w:rsidP="0067723E">
            <w:r w:rsidRPr="00EC64E4">
              <w:rPr>
                <w:sz w:val="22"/>
                <w:szCs w:val="22"/>
              </w:rPr>
              <w:t xml:space="preserve">Осмотр и очистка </w:t>
            </w:r>
            <w:proofErr w:type="spellStart"/>
            <w:r w:rsidRPr="00EC64E4">
              <w:rPr>
                <w:sz w:val="22"/>
                <w:szCs w:val="22"/>
              </w:rPr>
              <w:t>магнитопровода</w:t>
            </w:r>
            <w:proofErr w:type="spellEnd"/>
            <w:r w:rsidRPr="00EC64E4">
              <w:rPr>
                <w:sz w:val="22"/>
                <w:szCs w:val="22"/>
              </w:rPr>
              <w:t xml:space="preserve"> от шлама и грязи, устранение обнаруженных дефектов, проверка и восстановление изоляции, подтяжка стяжных шпилек (бандажей)</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tc>
      </w:tr>
      <w:tr w:rsidR="001F0855" w:rsidRPr="00264CF8" w:rsidTr="0067723E">
        <w:trPr>
          <w:trHeight w:val="280"/>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1F0855" w:rsidP="0067723E">
            <w:pPr>
              <w:jc w:val="center"/>
            </w:pPr>
            <w:r w:rsidRPr="00264CF8">
              <w:rPr>
                <w:sz w:val="22"/>
                <w:szCs w:val="22"/>
              </w:rPr>
              <w:t>6</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Pr="00264CF8" w:rsidRDefault="001F0855" w:rsidP="0067723E">
            <w:r w:rsidRPr="00264CF8">
              <w:rPr>
                <w:sz w:val="22"/>
                <w:szCs w:val="22"/>
              </w:rPr>
              <w:t>Изготовление и замена обмоток ВН и НН</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6</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r w:rsidRPr="00264CF8">
              <w:rPr>
                <w:sz w:val="22"/>
                <w:szCs w:val="22"/>
              </w:rPr>
              <w:t> </w:t>
            </w:r>
          </w:p>
        </w:tc>
      </w:tr>
      <w:tr w:rsidR="001F0855" w:rsidRPr="00264CF8" w:rsidTr="0067723E">
        <w:trPr>
          <w:trHeight w:val="218"/>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1F0855" w:rsidP="0067723E">
            <w:pPr>
              <w:jc w:val="center"/>
            </w:pPr>
            <w:r w:rsidRPr="00264CF8">
              <w:rPr>
                <w:sz w:val="22"/>
                <w:szCs w:val="22"/>
              </w:rPr>
              <w:t>7</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Pr="00264CF8" w:rsidRDefault="001F0855" w:rsidP="0067723E">
            <w:r w:rsidRPr="00264CF8">
              <w:rPr>
                <w:sz w:val="22"/>
                <w:szCs w:val="22"/>
              </w:rPr>
              <w:t>Пропитка сборка катушек</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6</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r w:rsidRPr="00264CF8">
              <w:rPr>
                <w:sz w:val="22"/>
                <w:szCs w:val="22"/>
              </w:rPr>
              <w:t> </w:t>
            </w:r>
          </w:p>
        </w:tc>
      </w:tr>
      <w:tr w:rsidR="001F0855" w:rsidRPr="00264CF8" w:rsidTr="0067723E">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1F0855" w:rsidP="0067723E">
            <w:pPr>
              <w:jc w:val="center"/>
            </w:pPr>
            <w:r>
              <w:rPr>
                <w:sz w:val="22"/>
                <w:szCs w:val="22"/>
              </w:rPr>
              <w:t>8</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Pr="00264CF8" w:rsidRDefault="001F0855" w:rsidP="0067723E">
            <w:r w:rsidRPr="00264CF8">
              <w:rPr>
                <w:sz w:val="22"/>
                <w:szCs w:val="22"/>
              </w:rPr>
              <w:t>Сборка активной части</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proofErr w:type="spellStart"/>
            <w:r w:rsidRPr="00264CF8">
              <w:rPr>
                <w:sz w:val="22"/>
                <w:szCs w:val="22"/>
              </w:rPr>
              <w:t>шт</w:t>
            </w:r>
            <w:proofErr w:type="spellEnd"/>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r w:rsidRPr="00264CF8">
              <w:rPr>
                <w:sz w:val="22"/>
                <w:szCs w:val="22"/>
              </w:rPr>
              <w:t> </w:t>
            </w:r>
          </w:p>
        </w:tc>
      </w:tr>
      <w:tr w:rsidR="001F0855" w:rsidRPr="00264CF8" w:rsidTr="0067723E">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1F0855" w:rsidP="0067723E">
            <w:pPr>
              <w:jc w:val="center"/>
            </w:pPr>
            <w:r>
              <w:rPr>
                <w:sz w:val="22"/>
                <w:szCs w:val="22"/>
              </w:rPr>
              <w:t>9</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Pr="00264CF8" w:rsidRDefault="001F0855" w:rsidP="0067723E">
            <w:r>
              <w:rPr>
                <w:sz w:val="22"/>
                <w:szCs w:val="22"/>
              </w:rPr>
              <w:t>Ремонт бака, арматуры бака</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tc>
      </w:tr>
      <w:tr w:rsidR="001F0855" w:rsidRPr="00264CF8" w:rsidTr="0067723E">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1F0855" w:rsidP="0067723E">
            <w:pPr>
              <w:jc w:val="center"/>
            </w:pPr>
            <w:r>
              <w:rPr>
                <w:sz w:val="22"/>
                <w:szCs w:val="22"/>
              </w:rPr>
              <w:t>10</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Default="001F0855" w:rsidP="0067723E">
            <w:r>
              <w:rPr>
                <w:sz w:val="22"/>
                <w:szCs w:val="22"/>
              </w:rPr>
              <w:t>Ремонт расширителя</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tc>
      </w:tr>
      <w:tr w:rsidR="001F0855" w:rsidRPr="00264CF8" w:rsidTr="0067723E">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1F0855" w:rsidP="0067723E">
            <w:pPr>
              <w:jc w:val="center"/>
            </w:pPr>
            <w:r>
              <w:rPr>
                <w:sz w:val="22"/>
                <w:szCs w:val="22"/>
              </w:rPr>
              <w:t>11</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Default="001F0855" w:rsidP="0067723E">
            <w:r>
              <w:rPr>
                <w:sz w:val="22"/>
                <w:szCs w:val="22"/>
              </w:rPr>
              <w:t>Ремонт радиаторов</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proofErr w:type="spellStart"/>
            <w:r>
              <w:rPr>
                <w:sz w:val="22"/>
                <w:szCs w:val="22"/>
              </w:rPr>
              <w:t>компл</w:t>
            </w:r>
            <w:proofErr w:type="spellEnd"/>
            <w:r w:rsidRPr="00264CF8">
              <w:rPr>
                <w:sz w:val="22"/>
                <w:szCs w:val="22"/>
              </w:rPr>
              <w:t>.</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tc>
      </w:tr>
      <w:tr w:rsidR="001F0855" w:rsidRPr="00264CF8" w:rsidTr="0067723E">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1F0855" w:rsidP="0067723E">
            <w:pPr>
              <w:jc w:val="center"/>
            </w:pPr>
            <w:r>
              <w:rPr>
                <w:sz w:val="22"/>
                <w:szCs w:val="22"/>
              </w:rPr>
              <w:t>12</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Pr="00264CF8" w:rsidRDefault="001F0855" w:rsidP="0067723E">
            <w:proofErr w:type="gramStart"/>
            <w:r>
              <w:rPr>
                <w:sz w:val="22"/>
                <w:szCs w:val="22"/>
              </w:rPr>
              <w:t>Ремонт  (</w:t>
            </w:r>
            <w:proofErr w:type="gramEnd"/>
            <w:r>
              <w:rPr>
                <w:sz w:val="22"/>
                <w:szCs w:val="22"/>
              </w:rPr>
              <w:t>замена) переключающего устройства</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tc>
      </w:tr>
      <w:tr w:rsidR="001F0855" w:rsidRPr="00264CF8" w:rsidTr="0067723E">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1F0855" w:rsidP="0067723E">
            <w:pPr>
              <w:jc w:val="center"/>
            </w:pPr>
            <w:r>
              <w:rPr>
                <w:sz w:val="22"/>
                <w:szCs w:val="22"/>
              </w:rPr>
              <w:t>13</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Pr="00264CF8" w:rsidRDefault="001F0855" w:rsidP="0067723E">
            <w:r>
              <w:rPr>
                <w:sz w:val="22"/>
                <w:szCs w:val="22"/>
              </w:rPr>
              <w:t>Ремонт (замена) привода переключающего устройства</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tc>
      </w:tr>
      <w:tr w:rsidR="001F0855" w:rsidRPr="00264CF8" w:rsidTr="0067723E">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1F0855" w:rsidP="0067723E">
            <w:pPr>
              <w:jc w:val="center"/>
            </w:pPr>
            <w:r>
              <w:rPr>
                <w:sz w:val="22"/>
                <w:szCs w:val="22"/>
              </w:rPr>
              <w:t>14</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Default="001F0855" w:rsidP="0067723E">
            <w:r>
              <w:rPr>
                <w:sz w:val="22"/>
                <w:szCs w:val="22"/>
              </w:rPr>
              <w:t>Ремонт термосифонных фильтров</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1F0855" w:rsidRPr="00A47DE5" w:rsidRDefault="001F0855" w:rsidP="0067723E">
            <w:pPr>
              <w:jc w:val="center"/>
            </w:pPr>
            <w:r w:rsidRPr="00A47DE5">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tc>
      </w:tr>
      <w:tr w:rsidR="001F0855" w:rsidRPr="00264CF8" w:rsidTr="0067723E">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1F0855" w:rsidP="0067723E">
            <w:pPr>
              <w:jc w:val="center"/>
            </w:pPr>
            <w:r>
              <w:rPr>
                <w:sz w:val="22"/>
                <w:szCs w:val="22"/>
              </w:rPr>
              <w:t>15</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Default="001F0855" w:rsidP="0067723E">
            <w:r>
              <w:rPr>
                <w:sz w:val="22"/>
                <w:szCs w:val="22"/>
              </w:rPr>
              <w:t>Ремонт вводов съемных</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Pr>
                <w:sz w:val="22"/>
                <w:szCs w:val="22"/>
              </w:rPr>
              <w:t>9</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tc>
      </w:tr>
      <w:tr w:rsidR="001F0855" w:rsidRPr="00264CF8" w:rsidTr="0067723E">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1F0855" w:rsidRDefault="001F0855" w:rsidP="0067723E">
            <w:pPr>
              <w:jc w:val="center"/>
            </w:pPr>
            <w:r>
              <w:rPr>
                <w:sz w:val="22"/>
                <w:szCs w:val="22"/>
              </w:rPr>
              <w:t>16</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Default="001F0855" w:rsidP="0067723E">
            <w:r>
              <w:rPr>
                <w:sz w:val="22"/>
                <w:szCs w:val="22"/>
              </w:rPr>
              <w:t>Ремонт реактора</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tc>
      </w:tr>
      <w:tr w:rsidR="00EC2BCE" w:rsidRPr="00264CF8" w:rsidTr="0067723E">
        <w:trPr>
          <w:trHeight w:val="300"/>
        </w:trPr>
        <w:tc>
          <w:tcPr>
            <w:tcW w:w="724" w:type="dxa"/>
            <w:tcBorders>
              <w:top w:val="nil"/>
              <w:left w:val="single" w:sz="4" w:space="0" w:color="auto"/>
              <w:bottom w:val="single" w:sz="4" w:space="0" w:color="auto"/>
              <w:right w:val="single" w:sz="4" w:space="0" w:color="auto"/>
            </w:tcBorders>
            <w:shd w:val="clear" w:color="auto" w:fill="auto"/>
          </w:tcPr>
          <w:p w:rsidR="00EC2BCE" w:rsidRDefault="002E7E55" w:rsidP="0067723E">
            <w:pPr>
              <w:jc w:val="center"/>
              <w:rPr>
                <w:sz w:val="22"/>
                <w:szCs w:val="22"/>
              </w:rPr>
            </w:pPr>
            <w:r>
              <w:rPr>
                <w:sz w:val="22"/>
                <w:szCs w:val="22"/>
              </w:rPr>
              <w:t>17</w:t>
            </w:r>
          </w:p>
        </w:tc>
        <w:tc>
          <w:tcPr>
            <w:tcW w:w="5528" w:type="dxa"/>
            <w:gridSpan w:val="3"/>
            <w:tcBorders>
              <w:top w:val="single" w:sz="4" w:space="0" w:color="auto"/>
              <w:left w:val="nil"/>
              <w:bottom w:val="single" w:sz="4" w:space="0" w:color="auto"/>
              <w:right w:val="single" w:sz="4" w:space="0" w:color="000000"/>
            </w:tcBorders>
            <w:shd w:val="clear" w:color="auto" w:fill="auto"/>
          </w:tcPr>
          <w:p w:rsidR="00EC2BCE" w:rsidRDefault="00EC2BCE" w:rsidP="0067723E">
            <w:pPr>
              <w:rPr>
                <w:sz w:val="22"/>
                <w:szCs w:val="22"/>
              </w:rPr>
            </w:pPr>
            <w:r>
              <w:rPr>
                <w:sz w:val="22"/>
                <w:szCs w:val="22"/>
              </w:rPr>
              <w:t>Замена реле газовой защиты</w:t>
            </w:r>
          </w:p>
        </w:tc>
        <w:tc>
          <w:tcPr>
            <w:tcW w:w="1276" w:type="dxa"/>
            <w:tcBorders>
              <w:top w:val="nil"/>
              <w:left w:val="nil"/>
              <w:bottom w:val="single" w:sz="4" w:space="0" w:color="auto"/>
              <w:right w:val="single" w:sz="4" w:space="0" w:color="auto"/>
            </w:tcBorders>
            <w:shd w:val="clear" w:color="auto" w:fill="auto"/>
            <w:noWrap/>
          </w:tcPr>
          <w:p w:rsidR="00EC2BCE" w:rsidRPr="00264CF8" w:rsidRDefault="00533998" w:rsidP="00533998">
            <w:pPr>
              <w:jc w:val="center"/>
              <w:rPr>
                <w:sz w:val="22"/>
                <w:szCs w:val="22"/>
              </w:rPr>
            </w:pPr>
            <w:r>
              <w:rPr>
                <w:sz w:val="22"/>
                <w:szCs w:val="22"/>
              </w:rPr>
              <w:t>шт.</w:t>
            </w:r>
          </w:p>
        </w:tc>
        <w:tc>
          <w:tcPr>
            <w:tcW w:w="1134" w:type="dxa"/>
            <w:tcBorders>
              <w:top w:val="nil"/>
              <w:left w:val="nil"/>
              <w:bottom w:val="single" w:sz="4" w:space="0" w:color="auto"/>
              <w:right w:val="single" w:sz="4" w:space="0" w:color="auto"/>
            </w:tcBorders>
            <w:shd w:val="clear" w:color="auto" w:fill="auto"/>
            <w:noWrap/>
          </w:tcPr>
          <w:p w:rsidR="00EC2BCE" w:rsidRPr="00264CF8" w:rsidRDefault="00533998" w:rsidP="0067723E">
            <w:pPr>
              <w:jc w:val="center"/>
              <w:rPr>
                <w:sz w:val="22"/>
                <w:szCs w:val="22"/>
              </w:rPr>
            </w:pPr>
            <w:r>
              <w:rPr>
                <w:sz w:val="22"/>
                <w:szCs w:val="22"/>
              </w:rPr>
              <w:t>1</w:t>
            </w:r>
          </w:p>
        </w:tc>
        <w:tc>
          <w:tcPr>
            <w:tcW w:w="1276" w:type="dxa"/>
            <w:gridSpan w:val="2"/>
            <w:tcBorders>
              <w:top w:val="nil"/>
              <w:left w:val="nil"/>
              <w:bottom w:val="single" w:sz="4" w:space="0" w:color="auto"/>
              <w:right w:val="single" w:sz="4" w:space="0" w:color="auto"/>
            </w:tcBorders>
            <w:shd w:val="clear" w:color="auto" w:fill="auto"/>
          </w:tcPr>
          <w:p w:rsidR="00EC2BCE" w:rsidRPr="00264CF8" w:rsidRDefault="00EC2BCE" w:rsidP="0067723E"/>
        </w:tc>
      </w:tr>
      <w:tr w:rsidR="00533998" w:rsidRPr="00264CF8" w:rsidTr="0067723E">
        <w:trPr>
          <w:trHeight w:val="300"/>
        </w:trPr>
        <w:tc>
          <w:tcPr>
            <w:tcW w:w="724" w:type="dxa"/>
            <w:tcBorders>
              <w:top w:val="nil"/>
              <w:left w:val="single" w:sz="4" w:space="0" w:color="auto"/>
              <w:bottom w:val="single" w:sz="4" w:space="0" w:color="auto"/>
              <w:right w:val="single" w:sz="4" w:space="0" w:color="auto"/>
            </w:tcBorders>
            <w:shd w:val="clear" w:color="auto" w:fill="auto"/>
          </w:tcPr>
          <w:p w:rsidR="00533998" w:rsidRDefault="002E7E55" w:rsidP="0067723E">
            <w:pPr>
              <w:jc w:val="center"/>
              <w:rPr>
                <w:sz w:val="22"/>
                <w:szCs w:val="22"/>
              </w:rPr>
            </w:pPr>
            <w:r>
              <w:rPr>
                <w:sz w:val="22"/>
                <w:szCs w:val="22"/>
              </w:rPr>
              <w:t>18</w:t>
            </w:r>
          </w:p>
        </w:tc>
        <w:tc>
          <w:tcPr>
            <w:tcW w:w="5528" w:type="dxa"/>
            <w:gridSpan w:val="3"/>
            <w:tcBorders>
              <w:top w:val="single" w:sz="4" w:space="0" w:color="auto"/>
              <w:left w:val="nil"/>
              <w:bottom w:val="single" w:sz="4" w:space="0" w:color="auto"/>
              <w:right w:val="single" w:sz="4" w:space="0" w:color="000000"/>
            </w:tcBorders>
            <w:shd w:val="clear" w:color="auto" w:fill="auto"/>
          </w:tcPr>
          <w:p w:rsidR="00533998" w:rsidRDefault="00533998" w:rsidP="002E7E55">
            <w:pPr>
              <w:rPr>
                <w:sz w:val="22"/>
                <w:szCs w:val="22"/>
              </w:rPr>
            </w:pPr>
            <w:r>
              <w:rPr>
                <w:sz w:val="22"/>
                <w:szCs w:val="22"/>
              </w:rPr>
              <w:t>Замена</w:t>
            </w:r>
            <w:r w:rsidR="002E7E55">
              <w:rPr>
                <w:sz w:val="22"/>
                <w:szCs w:val="22"/>
              </w:rPr>
              <w:t xml:space="preserve"> всех уплотнительных соединений </w:t>
            </w:r>
          </w:p>
        </w:tc>
        <w:tc>
          <w:tcPr>
            <w:tcW w:w="1276" w:type="dxa"/>
            <w:tcBorders>
              <w:top w:val="nil"/>
              <w:left w:val="nil"/>
              <w:bottom w:val="single" w:sz="4" w:space="0" w:color="auto"/>
              <w:right w:val="single" w:sz="4" w:space="0" w:color="auto"/>
            </w:tcBorders>
            <w:shd w:val="clear" w:color="auto" w:fill="auto"/>
            <w:noWrap/>
          </w:tcPr>
          <w:p w:rsidR="00533998" w:rsidRDefault="002E7E55" w:rsidP="00533998">
            <w:pPr>
              <w:jc w:val="center"/>
              <w:rPr>
                <w:sz w:val="22"/>
                <w:szCs w:val="22"/>
              </w:rPr>
            </w:pPr>
            <w:proofErr w:type="spellStart"/>
            <w:proofErr w:type="gramStart"/>
            <w:r>
              <w:rPr>
                <w:sz w:val="22"/>
                <w:szCs w:val="22"/>
              </w:rPr>
              <w:t>компл</w:t>
            </w:r>
            <w:proofErr w:type="spellEnd"/>
            <w:r>
              <w:rPr>
                <w:sz w:val="22"/>
                <w:szCs w:val="22"/>
              </w:rPr>
              <w:t>.</w:t>
            </w:r>
            <w:r>
              <w:rPr>
                <w:sz w:val="22"/>
                <w:szCs w:val="22"/>
              </w:rPr>
              <w:tab/>
            </w:r>
            <w:proofErr w:type="gramEnd"/>
          </w:p>
        </w:tc>
        <w:tc>
          <w:tcPr>
            <w:tcW w:w="1134" w:type="dxa"/>
            <w:tcBorders>
              <w:top w:val="nil"/>
              <w:left w:val="nil"/>
              <w:bottom w:val="single" w:sz="4" w:space="0" w:color="auto"/>
              <w:right w:val="single" w:sz="4" w:space="0" w:color="auto"/>
            </w:tcBorders>
            <w:shd w:val="clear" w:color="auto" w:fill="auto"/>
            <w:noWrap/>
          </w:tcPr>
          <w:p w:rsidR="00533998" w:rsidRDefault="002E7E55" w:rsidP="0067723E">
            <w:pPr>
              <w:jc w:val="center"/>
              <w:rPr>
                <w:sz w:val="22"/>
                <w:szCs w:val="22"/>
              </w:rPr>
            </w:pPr>
            <w:r>
              <w:rPr>
                <w:sz w:val="22"/>
                <w:szCs w:val="22"/>
              </w:rPr>
              <w:t>1</w:t>
            </w:r>
          </w:p>
        </w:tc>
        <w:tc>
          <w:tcPr>
            <w:tcW w:w="1276" w:type="dxa"/>
            <w:gridSpan w:val="2"/>
            <w:tcBorders>
              <w:top w:val="nil"/>
              <w:left w:val="nil"/>
              <w:bottom w:val="single" w:sz="4" w:space="0" w:color="auto"/>
              <w:right w:val="single" w:sz="4" w:space="0" w:color="auto"/>
            </w:tcBorders>
            <w:shd w:val="clear" w:color="auto" w:fill="auto"/>
          </w:tcPr>
          <w:p w:rsidR="00533998" w:rsidRPr="00264CF8" w:rsidRDefault="00533998" w:rsidP="0067723E"/>
        </w:tc>
      </w:tr>
      <w:tr w:rsidR="001F0855" w:rsidRPr="00264CF8" w:rsidTr="0067723E">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2E7E55" w:rsidP="0067723E">
            <w:pPr>
              <w:jc w:val="center"/>
            </w:pPr>
            <w:r>
              <w:rPr>
                <w:sz w:val="22"/>
                <w:szCs w:val="22"/>
              </w:rPr>
              <w:t>19</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Default="001F0855" w:rsidP="0067723E">
            <w:r>
              <w:rPr>
                <w:sz w:val="22"/>
                <w:szCs w:val="22"/>
              </w:rPr>
              <w:t>Замена изоляторов ВН</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Pr>
                <w:sz w:val="22"/>
                <w:szCs w:val="22"/>
              </w:rPr>
              <w:t>3</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tc>
      </w:tr>
      <w:tr w:rsidR="001F0855" w:rsidRPr="00264CF8" w:rsidTr="0067723E">
        <w:trPr>
          <w:trHeight w:val="184"/>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2E7E55" w:rsidP="002E7E55">
            <w:pPr>
              <w:jc w:val="center"/>
            </w:pPr>
            <w:r>
              <w:rPr>
                <w:sz w:val="22"/>
                <w:szCs w:val="22"/>
              </w:rPr>
              <w:t>20</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Pr="00264CF8" w:rsidRDefault="001F0855" w:rsidP="0067723E">
            <w:r w:rsidRPr="00264CF8">
              <w:rPr>
                <w:sz w:val="22"/>
                <w:szCs w:val="22"/>
              </w:rPr>
              <w:t>Сушка трансформатора</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r w:rsidRPr="00264CF8">
              <w:rPr>
                <w:sz w:val="22"/>
                <w:szCs w:val="22"/>
              </w:rPr>
              <w:t> </w:t>
            </w:r>
          </w:p>
        </w:tc>
      </w:tr>
      <w:tr w:rsidR="001F0855" w:rsidRPr="00264CF8" w:rsidTr="0067723E">
        <w:trPr>
          <w:trHeight w:val="201"/>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2E7E55" w:rsidP="0067723E">
            <w:pPr>
              <w:jc w:val="center"/>
            </w:pPr>
            <w:r>
              <w:rPr>
                <w:sz w:val="22"/>
                <w:szCs w:val="22"/>
              </w:rPr>
              <w:t>21</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Pr="00264CF8" w:rsidRDefault="001F0855" w:rsidP="0067723E">
            <w:r w:rsidRPr="00264CF8">
              <w:rPr>
                <w:sz w:val="22"/>
                <w:szCs w:val="22"/>
              </w:rPr>
              <w:t>Заполнение маслом</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т</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2,8</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r w:rsidRPr="00264CF8">
              <w:rPr>
                <w:sz w:val="22"/>
                <w:szCs w:val="22"/>
              </w:rPr>
              <w:t> </w:t>
            </w:r>
          </w:p>
        </w:tc>
      </w:tr>
      <w:tr w:rsidR="001F0855" w:rsidRPr="00264CF8" w:rsidTr="0067723E">
        <w:trPr>
          <w:trHeight w:val="234"/>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2E7E55" w:rsidP="0067723E">
            <w:pPr>
              <w:jc w:val="center"/>
            </w:pPr>
            <w:r>
              <w:rPr>
                <w:sz w:val="22"/>
                <w:szCs w:val="22"/>
              </w:rPr>
              <w:t>22</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Pr="00264CF8" w:rsidRDefault="001F0855" w:rsidP="0067723E">
            <w:r w:rsidRPr="00264CF8">
              <w:rPr>
                <w:sz w:val="22"/>
                <w:szCs w:val="22"/>
              </w:rPr>
              <w:t>Окраска трансформатора</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шт</w:t>
            </w:r>
            <w:r>
              <w:rPr>
                <w:sz w:val="22"/>
                <w:szCs w:val="22"/>
              </w:rPr>
              <w:t>.</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r w:rsidRPr="00264CF8">
              <w:rPr>
                <w:sz w:val="22"/>
                <w:szCs w:val="22"/>
              </w:rPr>
              <w:t> </w:t>
            </w:r>
          </w:p>
        </w:tc>
      </w:tr>
      <w:tr w:rsidR="001F0855" w:rsidRPr="00264CF8" w:rsidTr="0067723E">
        <w:trPr>
          <w:trHeight w:val="247"/>
        </w:trPr>
        <w:tc>
          <w:tcPr>
            <w:tcW w:w="724" w:type="dxa"/>
            <w:tcBorders>
              <w:top w:val="nil"/>
              <w:left w:val="single" w:sz="4" w:space="0" w:color="auto"/>
              <w:bottom w:val="single" w:sz="4" w:space="0" w:color="auto"/>
              <w:right w:val="single" w:sz="4" w:space="0" w:color="auto"/>
            </w:tcBorders>
            <w:shd w:val="clear" w:color="auto" w:fill="auto"/>
            <w:hideMark/>
          </w:tcPr>
          <w:p w:rsidR="001F0855" w:rsidRPr="00264CF8" w:rsidRDefault="002E7E55" w:rsidP="0067723E">
            <w:pPr>
              <w:jc w:val="center"/>
            </w:pPr>
            <w:r>
              <w:rPr>
                <w:sz w:val="22"/>
                <w:szCs w:val="22"/>
              </w:rPr>
              <w:t>23</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1F0855" w:rsidRPr="00264CF8" w:rsidRDefault="001F0855" w:rsidP="0067723E">
            <w:r w:rsidRPr="00264CF8">
              <w:rPr>
                <w:sz w:val="22"/>
                <w:szCs w:val="22"/>
              </w:rPr>
              <w:t>Приемосдаточные испытания</w:t>
            </w:r>
          </w:p>
        </w:tc>
        <w:tc>
          <w:tcPr>
            <w:tcW w:w="1276"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шт</w:t>
            </w:r>
            <w:r>
              <w:rPr>
                <w:sz w:val="22"/>
                <w:szCs w:val="22"/>
              </w:rPr>
              <w:t>.</w:t>
            </w:r>
          </w:p>
        </w:tc>
        <w:tc>
          <w:tcPr>
            <w:tcW w:w="1134" w:type="dxa"/>
            <w:tcBorders>
              <w:top w:val="nil"/>
              <w:left w:val="nil"/>
              <w:bottom w:val="single" w:sz="4" w:space="0" w:color="auto"/>
              <w:right w:val="single" w:sz="4" w:space="0" w:color="auto"/>
            </w:tcBorders>
            <w:shd w:val="clear" w:color="auto" w:fill="auto"/>
            <w:noWrap/>
            <w:hideMark/>
          </w:tcPr>
          <w:p w:rsidR="001F0855" w:rsidRPr="00264CF8" w:rsidRDefault="001F0855" w:rsidP="0067723E">
            <w:pPr>
              <w:jc w:val="center"/>
            </w:pPr>
            <w:r w:rsidRPr="00264CF8">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1F0855" w:rsidRPr="00264CF8" w:rsidRDefault="001F0855" w:rsidP="0067723E">
            <w:r w:rsidRPr="00264CF8">
              <w:rPr>
                <w:sz w:val="22"/>
                <w:szCs w:val="22"/>
              </w:rPr>
              <w:t> </w:t>
            </w:r>
          </w:p>
        </w:tc>
      </w:tr>
    </w:tbl>
    <w:p w:rsidR="00DC2E72" w:rsidRPr="00AB0B61" w:rsidRDefault="00DC2E72" w:rsidP="00DC2E72">
      <w:pPr>
        <w:pStyle w:val="a6"/>
        <w:spacing w:line="276" w:lineRule="auto"/>
        <w:ind w:left="709"/>
      </w:pPr>
    </w:p>
    <w:p w:rsidR="009C0BC7" w:rsidRDefault="002E7E55" w:rsidP="002E7E55">
      <w:pPr>
        <w:pStyle w:val="a6"/>
      </w:pPr>
      <w:r>
        <w:tab/>
      </w:r>
      <w:r w:rsidR="001F0855">
        <w:tab/>
      </w:r>
    </w:p>
    <w:bookmarkEnd w:id="0"/>
    <w:bookmarkEnd w:id="1"/>
    <w:bookmarkEnd w:id="7"/>
    <w:bookmarkEnd w:id="8"/>
    <w:bookmarkEnd w:id="9"/>
    <w:p w:rsidR="0057153A" w:rsidRDefault="0057153A" w:rsidP="00CF24E5">
      <w:pPr>
        <w:pStyle w:val="12"/>
        <w:ind w:left="5652"/>
        <w:jc w:val="center"/>
        <w:rPr>
          <w:rFonts w:eastAsia="MS Mincho"/>
          <w:sz w:val="24"/>
          <w:szCs w:val="24"/>
        </w:rPr>
      </w:pPr>
    </w:p>
    <w:p w:rsidR="0057153A" w:rsidRDefault="0057153A" w:rsidP="00CF24E5">
      <w:pPr>
        <w:pStyle w:val="12"/>
        <w:ind w:left="5652"/>
        <w:jc w:val="center"/>
        <w:rPr>
          <w:rFonts w:eastAsia="MS Mincho"/>
          <w:sz w:val="24"/>
          <w:szCs w:val="24"/>
        </w:rPr>
      </w:pPr>
    </w:p>
    <w:p w:rsidR="002C12E4" w:rsidRPr="00F11814" w:rsidRDefault="002C12E4" w:rsidP="00CF24E5">
      <w:pPr>
        <w:pStyle w:val="12"/>
        <w:ind w:left="5652"/>
        <w:jc w:val="center"/>
        <w:rPr>
          <w:rFonts w:eastAsia="MS Mincho"/>
          <w:sz w:val="24"/>
          <w:szCs w:val="24"/>
        </w:rPr>
      </w:pPr>
      <w:r w:rsidRPr="00F11814">
        <w:rPr>
          <w:rFonts w:eastAsia="MS Mincho"/>
          <w:sz w:val="24"/>
          <w:szCs w:val="24"/>
        </w:rPr>
        <w:lastRenderedPageBreak/>
        <w:t>Приложение № 1</w:t>
      </w:r>
    </w:p>
    <w:p w:rsidR="002C12E4" w:rsidRPr="00F11814" w:rsidRDefault="002C12E4" w:rsidP="00B14A1A">
      <w:pPr>
        <w:ind w:left="5880"/>
        <w:jc w:val="right"/>
      </w:pPr>
      <w:r w:rsidRPr="00F11814">
        <w:t>к конкурсной документации</w:t>
      </w:r>
    </w:p>
    <w:p w:rsidR="002C12E4" w:rsidRDefault="002C12E4" w:rsidP="00B14A1A">
      <w:pPr>
        <w:jc w:val="right"/>
        <w:rPr>
          <w:b/>
          <w:sz w:val="28"/>
          <w:szCs w:val="28"/>
        </w:rPr>
      </w:pPr>
      <w:bookmarkStart w:id="23" w:name="_GoBack"/>
      <w:bookmarkEnd w:id="23"/>
    </w:p>
    <w:p w:rsidR="002C12E4" w:rsidRPr="00445DDD" w:rsidRDefault="002C12E4" w:rsidP="002C12E4">
      <w:pPr>
        <w:jc w:val="center"/>
        <w:rPr>
          <w:b/>
          <w:sz w:val="28"/>
          <w:szCs w:val="28"/>
        </w:rPr>
      </w:pPr>
      <w:r w:rsidRPr="00445DDD">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2C12E4" w:rsidRPr="00445DDD" w:rsidRDefault="002C12E4" w:rsidP="002C12E4">
      <w:pPr>
        <w:pStyle w:val="a8"/>
        <w:ind w:left="6381" w:firstLine="0"/>
        <w:jc w:val="center"/>
        <w:rPr>
          <w:szCs w:val="28"/>
        </w:rPr>
      </w:pPr>
    </w:p>
    <w:tbl>
      <w:tblPr>
        <w:tblW w:w="6588" w:type="dxa"/>
        <w:tblLook w:val="0000" w:firstRow="0" w:lastRow="0" w:firstColumn="0" w:lastColumn="0" w:noHBand="0" w:noVBand="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577311" w:rsidRDefault="002C12E4" w:rsidP="00132113">
      <w:pPr>
        <w:pStyle w:val="12"/>
        <w:ind w:firstLine="709"/>
        <w:rPr>
          <w:szCs w:val="28"/>
        </w:rPr>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00577311">
        <w:t>на право заключения договора по капитальному ремонту трансформатора ЭТМПК 2000/10 инв. №43670 (далее Договор) для нужд Тамбовского ВРЗ АО «ВРМ» в 2020 году</w:t>
      </w:r>
      <w:r w:rsidR="00577311" w:rsidRPr="00C0278E">
        <w:rPr>
          <w:szCs w:val="28"/>
        </w:rPr>
        <w:t>.</w:t>
      </w:r>
      <w:r w:rsidR="00577311">
        <w:rPr>
          <w:szCs w:val="28"/>
        </w:rPr>
        <w:t xml:space="preserve"> </w:t>
      </w:r>
    </w:p>
    <w:p w:rsidR="002C12E4" w:rsidRPr="00445DDD" w:rsidRDefault="002C12E4" w:rsidP="00132113">
      <w:pPr>
        <w:pStyle w:val="12"/>
        <w:ind w:firstLine="709"/>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w:t>
      </w:r>
      <w:proofErr w:type="gramStart"/>
      <w:r>
        <w:rPr>
          <w:szCs w:val="28"/>
        </w:rPr>
        <w:t>_(</w:t>
      </w:r>
      <w:proofErr w:type="gramEnd"/>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2C12E4" w:rsidRPr="00445DDD" w:rsidRDefault="002C12E4" w:rsidP="00ED6D27">
      <w:pPr>
        <w:pStyle w:val="a8"/>
        <w:widowControl w:val="0"/>
        <w:numPr>
          <w:ilvl w:val="0"/>
          <w:numId w:val="6"/>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ED6D27">
      <w:pPr>
        <w:pStyle w:val="a8"/>
        <w:numPr>
          <w:ilvl w:val="0"/>
          <w:numId w:val="6"/>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ED6D27">
      <w:pPr>
        <w:pStyle w:val="a8"/>
        <w:numPr>
          <w:ilvl w:val="0"/>
          <w:numId w:val="6"/>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ED6D27">
      <w:pPr>
        <w:pStyle w:val="a8"/>
        <w:numPr>
          <w:ilvl w:val="0"/>
          <w:numId w:val="6"/>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ED6D27">
      <w:pPr>
        <w:numPr>
          <w:ilvl w:val="0"/>
          <w:numId w:val="8"/>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ED6D27">
      <w:pPr>
        <w:numPr>
          <w:ilvl w:val="0"/>
          <w:numId w:val="8"/>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ED6D27">
      <w:pPr>
        <w:numPr>
          <w:ilvl w:val="0"/>
          <w:numId w:val="8"/>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ED6D27">
      <w:pPr>
        <w:numPr>
          <w:ilvl w:val="0"/>
          <w:numId w:val="8"/>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ED6D27">
      <w:pPr>
        <w:numPr>
          <w:ilvl w:val="0"/>
          <w:numId w:val="8"/>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w:t>
      </w:r>
      <w:proofErr w:type="gramStart"/>
      <w:r>
        <w:rPr>
          <w:rFonts w:eastAsia="Times New Roman"/>
          <w:sz w:val="28"/>
        </w:rPr>
        <w:t>_</w:t>
      </w:r>
      <w:r w:rsidRPr="009A6C6B">
        <w:rPr>
          <w:rFonts w:eastAsia="Times New Roman"/>
          <w:i/>
          <w:sz w:val="28"/>
        </w:rPr>
        <w:t>(</w:t>
      </w:r>
      <w:proofErr w:type="gramEnd"/>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w:t>
      </w:r>
      <w:proofErr w:type="gramStart"/>
      <w:r>
        <w:rPr>
          <w:rFonts w:eastAsia="Times New Roman"/>
          <w:sz w:val="28"/>
        </w:rPr>
        <w:t>_</w:t>
      </w:r>
      <w:r w:rsidRPr="009A6C6B">
        <w:rPr>
          <w:rFonts w:eastAsia="Times New Roman"/>
          <w:i/>
          <w:sz w:val="28"/>
        </w:rPr>
        <w:t>(</w:t>
      </w:r>
      <w:proofErr w:type="gramEnd"/>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proofErr w:type="gramStart"/>
      <w:r w:rsidRPr="00445DDD">
        <w:rPr>
          <w:sz w:val="28"/>
          <w:szCs w:val="28"/>
        </w:rPr>
        <w:tab/>
        <w:t>(</w:t>
      </w:r>
      <w:proofErr w:type="gramEnd"/>
      <w:r w:rsidRPr="00445DDD">
        <w:rPr>
          <w:sz w:val="28"/>
          <w:szCs w:val="28"/>
        </w:rPr>
        <w:t>должность, подпись, ФИО)</w:t>
      </w:r>
    </w:p>
    <w:p w:rsidR="00070706" w:rsidRDefault="00070706" w:rsidP="002C12E4">
      <w:pPr>
        <w:rPr>
          <w:sz w:val="28"/>
          <w:szCs w:val="28"/>
        </w:rPr>
      </w:pPr>
    </w:p>
    <w:p w:rsidR="00070706" w:rsidRPr="00445DDD" w:rsidRDefault="00070706" w:rsidP="002C12E4">
      <w:pPr>
        <w:rPr>
          <w:sz w:val="28"/>
          <w:szCs w:val="28"/>
        </w:rPr>
      </w:pP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004DF" w:rsidRDefault="005004DF" w:rsidP="002C12E4">
      <w:pPr>
        <w:pStyle w:val="12"/>
        <w:ind w:firstLine="0"/>
        <w:rPr>
          <w:rFonts w:eastAsia="MS Mincho"/>
          <w:sz w:val="24"/>
          <w:szCs w:val="24"/>
        </w:rPr>
      </w:pPr>
    </w:p>
    <w:p w:rsidR="001645AB" w:rsidRDefault="001645AB" w:rsidP="002C12E4">
      <w:pPr>
        <w:pStyle w:val="12"/>
        <w:ind w:firstLine="0"/>
        <w:rPr>
          <w:rFonts w:eastAsia="MS Mincho"/>
          <w:sz w:val="24"/>
          <w:szCs w:val="24"/>
        </w:rPr>
      </w:pPr>
    </w:p>
    <w:p w:rsidR="00132113" w:rsidRDefault="005004DF"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p>
    <w:p w:rsidR="002C12E4" w:rsidRPr="00626FBB" w:rsidRDefault="002C12E4" w:rsidP="00132113">
      <w:pPr>
        <w:pStyle w:val="12"/>
        <w:ind w:left="6372" w:firstLine="708"/>
        <w:rPr>
          <w:rFonts w:eastAsia="MS Mincho"/>
          <w:sz w:val="24"/>
          <w:szCs w:val="24"/>
        </w:rPr>
      </w:pPr>
      <w:r w:rsidRPr="00F11814">
        <w:rPr>
          <w:rFonts w:eastAsia="MS Mincho"/>
          <w:sz w:val="24"/>
          <w:szCs w:val="24"/>
        </w:rPr>
        <w:lastRenderedPageBreak/>
        <w:t xml:space="preserve">Приложение № </w:t>
      </w:r>
      <w:r w:rsidRPr="00626FBB">
        <w:rPr>
          <w:rFonts w:eastAsia="MS Mincho"/>
          <w:sz w:val="24"/>
          <w:szCs w:val="24"/>
        </w:rPr>
        <w:t xml:space="preserve">2                                                                    </w:t>
      </w:r>
    </w:p>
    <w:p w:rsidR="002C12E4" w:rsidRPr="00F11814" w:rsidRDefault="002C12E4" w:rsidP="002C12E4">
      <w:pPr>
        <w:ind w:left="5880"/>
      </w:pPr>
      <w:r w:rsidRPr="00626FBB">
        <w:t xml:space="preserve">         к ко</w:t>
      </w:r>
      <w:r w:rsidRPr="00F11814">
        <w:t>нкурсной документации</w:t>
      </w:r>
    </w:p>
    <w:p w:rsidR="002C12E4" w:rsidRDefault="002C12E4" w:rsidP="002C12E4">
      <w:pPr>
        <w:pStyle w:val="a4"/>
        <w:spacing w:before="160"/>
        <w:ind w:firstLine="0"/>
        <w:rPr>
          <w:b/>
          <w:sz w:val="28"/>
          <w:szCs w:val="28"/>
        </w:rPr>
      </w:pP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1645AB" w:rsidRDefault="001645AB" w:rsidP="002C12E4">
      <w:pPr>
        <w:tabs>
          <w:tab w:val="left" w:pos="9639"/>
        </w:tabs>
        <w:spacing w:before="160"/>
        <w:ind w:right="96" w:firstLine="539"/>
        <w:rPr>
          <w:b/>
        </w:rPr>
      </w:pPr>
    </w:p>
    <w:p w:rsidR="001645AB" w:rsidRDefault="001645AB" w:rsidP="002C12E4">
      <w:pPr>
        <w:tabs>
          <w:tab w:val="left" w:pos="9639"/>
        </w:tabs>
        <w:spacing w:before="160"/>
        <w:ind w:right="96" w:firstLine="539"/>
        <w:rPr>
          <w:b/>
        </w:rPr>
      </w:pPr>
    </w:p>
    <w:p w:rsidR="001645AB" w:rsidRDefault="001645AB" w:rsidP="002C12E4">
      <w:pPr>
        <w:tabs>
          <w:tab w:val="left" w:pos="9639"/>
        </w:tabs>
        <w:spacing w:before="160"/>
        <w:ind w:right="96" w:firstLine="539"/>
        <w:rPr>
          <w:b/>
        </w:rPr>
      </w:pPr>
    </w:p>
    <w:p w:rsidR="002C12E4" w:rsidRPr="002C17B0" w:rsidRDefault="002C12E4" w:rsidP="002C12E4">
      <w:pPr>
        <w:tabs>
          <w:tab w:val="left" w:pos="9639"/>
        </w:tabs>
        <w:spacing w:before="160"/>
        <w:ind w:right="96" w:firstLine="539"/>
        <w:rPr>
          <w:b/>
        </w:rPr>
      </w:pPr>
      <w:r w:rsidRPr="002C17B0">
        <w:rPr>
          <w:b/>
        </w:rPr>
        <w:lastRenderedPageBreak/>
        <w:t>Контактные лица</w:t>
      </w:r>
    </w:p>
    <w:p w:rsidR="002C12E4" w:rsidRPr="002C17B0" w:rsidRDefault="002C12E4" w:rsidP="002C12E4">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 xml:space="preserve">(Должность, подпись, </w:t>
      </w:r>
      <w:proofErr w:type="gramStart"/>
      <w:r w:rsidRPr="002C17B0">
        <w:rPr>
          <w:rFonts w:eastAsia="Times New Roman"/>
          <w:spacing w:val="-13"/>
          <w:sz w:val="28"/>
        </w:rPr>
        <w:t xml:space="preserve">ФИО)   </w:t>
      </w:r>
      <w:proofErr w:type="gramEnd"/>
      <w:r w:rsidRPr="002C17B0">
        <w:rPr>
          <w:rFonts w:eastAsia="Times New Roman"/>
          <w:spacing w:val="-13"/>
          <w:sz w:val="28"/>
        </w:rPr>
        <w:t xml:space="preserve">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Pr="000802B7" w:rsidRDefault="002C12E4" w:rsidP="002C12E4">
      <w:pPr>
        <w:pStyle w:val="a4"/>
        <w:spacing w:before="160"/>
        <w:jc w:val="center"/>
        <w:rPr>
          <w:b/>
          <w:sz w:val="28"/>
          <w:szCs w:val="28"/>
        </w:rPr>
      </w:pPr>
      <w:r w:rsidRPr="000802B7">
        <w:rPr>
          <w:b/>
          <w:sz w:val="28"/>
          <w:szCs w:val="28"/>
        </w:rPr>
        <w:lastRenderedPageBreak/>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ED6D27">
      <w:pPr>
        <w:pStyle w:val="a4"/>
        <w:numPr>
          <w:ilvl w:val="2"/>
          <w:numId w:val="10"/>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ED6D27">
      <w:pPr>
        <w:pStyle w:val="a4"/>
        <w:numPr>
          <w:ilvl w:val="2"/>
          <w:numId w:val="10"/>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ED6D27">
      <w:pPr>
        <w:pStyle w:val="a4"/>
        <w:numPr>
          <w:ilvl w:val="2"/>
          <w:numId w:val="10"/>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ED6D27">
      <w:pPr>
        <w:pStyle w:val="a4"/>
        <w:numPr>
          <w:ilvl w:val="2"/>
          <w:numId w:val="10"/>
        </w:numPr>
        <w:spacing w:line="360" w:lineRule="auto"/>
        <w:ind w:left="0" w:firstLine="709"/>
        <w:jc w:val="left"/>
        <w:rPr>
          <w:sz w:val="28"/>
          <w:szCs w:val="28"/>
        </w:rPr>
      </w:pPr>
      <w:proofErr w:type="gramStart"/>
      <w:r w:rsidRPr="000802B7">
        <w:rPr>
          <w:sz w:val="28"/>
          <w:szCs w:val="28"/>
        </w:rPr>
        <w:t>Место</w:t>
      </w:r>
      <w:r>
        <w:rPr>
          <w:sz w:val="28"/>
          <w:szCs w:val="28"/>
        </w:rPr>
        <w:t xml:space="preserve">  ж</w:t>
      </w:r>
      <w:r w:rsidRPr="000802B7">
        <w:rPr>
          <w:sz w:val="28"/>
          <w:szCs w:val="28"/>
        </w:rPr>
        <w:t>ительства</w:t>
      </w:r>
      <w:proofErr w:type="gramEnd"/>
      <w:r w:rsidRPr="000802B7">
        <w:rPr>
          <w:sz w:val="28"/>
          <w:szCs w:val="28"/>
        </w:rPr>
        <w:t>________</w:t>
      </w:r>
      <w:r>
        <w:rPr>
          <w:sz w:val="28"/>
          <w:szCs w:val="28"/>
        </w:rPr>
        <w:t>____________________________</w:t>
      </w:r>
    </w:p>
    <w:p w:rsidR="002C12E4" w:rsidRPr="000802B7" w:rsidRDefault="002C12E4" w:rsidP="00ED6D27">
      <w:pPr>
        <w:pStyle w:val="a4"/>
        <w:numPr>
          <w:ilvl w:val="2"/>
          <w:numId w:val="10"/>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ED6D27">
      <w:pPr>
        <w:pStyle w:val="a4"/>
        <w:numPr>
          <w:ilvl w:val="2"/>
          <w:numId w:val="10"/>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ED6D27">
      <w:pPr>
        <w:pStyle w:val="a4"/>
        <w:numPr>
          <w:ilvl w:val="2"/>
          <w:numId w:val="10"/>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ED6D27">
      <w:pPr>
        <w:pStyle w:val="a4"/>
        <w:numPr>
          <w:ilvl w:val="2"/>
          <w:numId w:val="10"/>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 xml:space="preserve">(Должность, подпись, </w:t>
      </w:r>
      <w:proofErr w:type="gramStart"/>
      <w:r w:rsidRPr="00300BED">
        <w:rPr>
          <w:sz w:val="28"/>
          <w:szCs w:val="28"/>
        </w:rPr>
        <w:t xml:space="preserve">ФИО)   </w:t>
      </w:r>
      <w:proofErr w:type="gramEnd"/>
      <w:r w:rsidRPr="00300BED">
        <w:rPr>
          <w:sz w:val="28"/>
          <w:szCs w:val="28"/>
        </w:rPr>
        <w:t xml:space="preserve">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firstRow="0" w:lastRow="0" w:firstColumn="0" w:lastColumn="0" w:noHBand="0" w:noVBand="0"/>
      </w:tblPr>
      <w:tblGrid>
        <w:gridCol w:w="4718"/>
        <w:gridCol w:w="5203"/>
      </w:tblGrid>
      <w:tr w:rsidR="002C12E4" w:rsidRPr="00D924C4"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2C12E4" w:rsidRPr="00D924C4" w:rsidRDefault="002C12E4" w:rsidP="002C12E4">
            <w:pPr>
              <w:jc w:val="right"/>
              <w:rPr>
                <w:rFonts w:eastAsia="MS Mincho"/>
              </w:rPr>
            </w:pPr>
            <w:r w:rsidRPr="00D924C4">
              <w:rPr>
                <w:rFonts w:eastAsia="MS Mincho"/>
              </w:rPr>
              <w:t xml:space="preserve">          </w:t>
            </w:r>
          </w:p>
        </w:tc>
      </w:tr>
    </w:tbl>
    <w:p w:rsidR="002C12E4" w:rsidRPr="00D924C4" w:rsidRDefault="002C12E4" w:rsidP="002C12E4">
      <w:pPr>
        <w:suppressAutoHyphens/>
        <w:jc w:val="center"/>
        <w:rPr>
          <w:b/>
          <w:sz w:val="28"/>
        </w:rPr>
      </w:pPr>
    </w:p>
    <w:p w:rsidR="002C12E4" w:rsidRPr="00D924C4" w:rsidRDefault="002C12E4" w:rsidP="002C12E4">
      <w:pPr>
        <w:suppressAutoHyphens/>
        <w:jc w:val="center"/>
        <w:rPr>
          <w:b/>
          <w:sz w:val="28"/>
        </w:rPr>
      </w:pPr>
      <w:r w:rsidRPr="00D924C4">
        <w:rPr>
          <w:b/>
          <w:sz w:val="28"/>
        </w:rPr>
        <w:t>ФИНАНСОВО-КОММЕРЧЕСКОЕ ПРЕДЛОЖЕНИЕ</w:t>
      </w:r>
    </w:p>
    <w:p w:rsidR="002C12E4" w:rsidRPr="00D924C4" w:rsidRDefault="002C12E4" w:rsidP="002C12E4">
      <w:pPr>
        <w:suppressAutoHyphens/>
        <w:jc w:val="both"/>
        <w:rPr>
          <w:sz w:val="28"/>
        </w:rPr>
      </w:pPr>
    </w:p>
    <w:p w:rsidR="002C12E4" w:rsidRDefault="002C12E4" w:rsidP="002C12E4">
      <w:pPr>
        <w:rPr>
          <w:bCs/>
        </w:rPr>
      </w:pPr>
      <w:r w:rsidRPr="00D924C4">
        <w:rPr>
          <w:sz w:val="28"/>
          <w:szCs w:val="28"/>
        </w:rPr>
        <w:t xml:space="preserve">    </w:t>
      </w:r>
      <w:r w:rsidRPr="00D924C4">
        <w:rPr>
          <w:bCs/>
        </w:rPr>
        <w:t>«____» ___________ 20__ г.</w:t>
      </w:r>
    </w:p>
    <w:p w:rsidR="002C12E4" w:rsidRDefault="002C12E4" w:rsidP="002C12E4">
      <w:pPr>
        <w:rPr>
          <w:bCs/>
          <w:sz w:val="16"/>
        </w:rPr>
      </w:pPr>
    </w:p>
    <w:p w:rsidR="002C12E4" w:rsidRDefault="002C12E4" w:rsidP="002C12E4"/>
    <w:p w:rsidR="002C12E4" w:rsidRPr="00AB21F4" w:rsidRDefault="002C12E4" w:rsidP="002C12E4">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C12E4" w:rsidRPr="00717299" w:rsidRDefault="002C12E4" w:rsidP="002C12E4"/>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463"/>
        <w:gridCol w:w="797"/>
        <w:gridCol w:w="797"/>
        <w:gridCol w:w="1604"/>
        <w:gridCol w:w="1050"/>
        <w:gridCol w:w="1602"/>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AE2EA6">
        <w:rPr>
          <w:sz w:val="28"/>
          <w:szCs w:val="28"/>
        </w:rPr>
        <w:t>20</w:t>
      </w:r>
      <w:r w:rsidRPr="00B1119E">
        <w:rPr>
          <w:sz w:val="28"/>
          <w:szCs w:val="28"/>
        </w:rPr>
        <w:t>% ________(______________)</w:t>
      </w:r>
      <w:r w:rsidR="0007144D">
        <w:rPr>
          <w:sz w:val="28"/>
          <w:szCs w:val="28"/>
        </w:rPr>
        <w:t xml:space="preserve"> </w:t>
      </w:r>
      <w:r w:rsidRPr="00B1119E">
        <w:rPr>
          <w:sz w:val="28"/>
          <w:szCs w:val="28"/>
        </w:rPr>
        <w:t>рублей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w:t>
      </w:r>
      <w:proofErr w:type="gramStart"/>
      <w:r>
        <w:t xml:space="preserve">имени  </w:t>
      </w:r>
      <w:r w:rsidRPr="00717299">
        <w:t>_</w:t>
      </w:r>
      <w:proofErr w:type="gramEnd"/>
      <w:r w:rsidRPr="00717299">
        <w:t>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w:t>
      </w:r>
      <w:proofErr w:type="gramStart"/>
      <w:r w:rsidRPr="00087C5F">
        <w:t xml:space="preserve">ФИО)   </w:t>
      </w:r>
      <w:proofErr w:type="gramEnd"/>
      <w:r w:rsidRPr="00087C5F">
        <w:t xml:space="preserve">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9"/>
          <w:footerReference w:type="even" r:id="rId10"/>
          <w:footerReference w:type="default" r:id="rId11"/>
          <w:headerReference w:type="first" r:id="rId12"/>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7132C7" w:rsidRDefault="002C12E4" w:rsidP="002C12E4">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2C12E4" w:rsidRDefault="002C12E4" w:rsidP="002C12E4">
      <w:pPr>
        <w:ind w:left="10632"/>
      </w:pPr>
      <w:r>
        <w:t xml:space="preserve">            </w:t>
      </w:r>
      <w:r w:rsidRPr="007132C7">
        <w:t>к конкурсной документации</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D1D6A" w:rsidRPr="00331011" w:rsidRDefault="002D1D6A" w:rsidP="002C12E4">
            <w:r w:rsidRPr="005E4DE8">
              <w:t>2</w:t>
            </w:r>
            <w:r w:rsidR="005E4DE8" w:rsidRPr="005E4DE8">
              <w:t>018</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3E08" w:rsidP="002C12E4">
            <w:pPr>
              <w:suppressAutoHyphens/>
              <w:rPr>
                <w:sz w:val="28"/>
                <w:szCs w:val="28"/>
              </w:rPr>
            </w:pPr>
            <w:r>
              <w:rPr>
                <w:sz w:val="28"/>
                <w:szCs w:val="28"/>
              </w:rPr>
              <w:t>"____" _________2020</w:t>
            </w:r>
            <w:r w:rsidR="002C12E4">
              <w:rPr>
                <w:sz w:val="28"/>
                <w:szCs w:val="28"/>
              </w:rPr>
              <w:t xml:space="preserve"> </w:t>
            </w:r>
            <w:r w:rsidR="002C12E4"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FB7ADA" w:rsidRDefault="002C12E4" w:rsidP="002C12E4">
      <w:pPr>
        <w:pStyle w:val="a4"/>
        <w:suppressAutoHyphens/>
        <w:ind w:left="10206" w:right="306" w:firstLine="0"/>
        <w:jc w:val="left"/>
      </w:pPr>
      <w:r>
        <w:t>Приложение № 5</w:t>
      </w:r>
    </w:p>
    <w:p w:rsidR="002C12E4" w:rsidRPr="00653CC9" w:rsidRDefault="002C12E4" w:rsidP="002C12E4">
      <w:pPr>
        <w:pStyle w:val="a4"/>
        <w:suppressAutoHyphens/>
        <w:ind w:left="10206" w:right="306" w:firstLine="0"/>
        <w:jc w:val="left"/>
        <w:rPr>
          <w:sz w:val="28"/>
          <w:szCs w:val="28"/>
        </w:rPr>
      </w:pPr>
      <w:r w:rsidRPr="00FB7ADA">
        <w:t>к конкурсной документации</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w:t>
      </w:r>
      <w:proofErr w:type="gramStart"/>
      <w:r w:rsidRPr="002C5B1E">
        <w:rPr>
          <w:szCs w:val="24"/>
        </w:rPr>
        <w:t xml:space="preserve">   (</w:t>
      </w:r>
      <w:proofErr w:type="gramEnd"/>
      <w:r w:rsidRPr="002C5B1E">
        <w:rPr>
          <w:szCs w:val="24"/>
        </w:rPr>
        <w:t xml:space="preserve">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 xml:space="preserve">"____" </w:t>
      </w:r>
      <w:r w:rsidR="002C3E08">
        <w:rPr>
          <w:sz w:val="28"/>
          <w:szCs w:val="28"/>
        </w:rPr>
        <w:t>_________ 2020</w:t>
      </w:r>
      <w:r w:rsidRPr="005E4DE8">
        <w:rPr>
          <w:sz w:val="28"/>
          <w:szCs w:val="28"/>
        </w:rPr>
        <w:t xml:space="preserve"> г.</w:t>
      </w:r>
      <w:r w:rsidR="00691A90">
        <w:rPr>
          <w:sz w:val="28"/>
          <w:szCs w:val="28"/>
        </w:rPr>
        <w:t xml:space="preserve"> </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5A575D" w:rsidRDefault="002C12E4" w:rsidP="002C12E4">
      <w:pPr>
        <w:pStyle w:val="a4"/>
        <w:suppressAutoHyphens/>
        <w:ind w:left="10206" w:right="306" w:firstLine="0"/>
        <w:jc w:val="left"/>
      </w:pPr>
      <w:r w:rsidRPr="005A575D">
        <w:lastRenderedPageBreak/>
        <w:t xml:space="preserve">Приложение № </w:t>
      </w:r>
      <w:r>
        <w:t>6</w:t>
      </w:r>
    </w:p>
    <w:p w:rsidR="002C12E4" w:rsidRPr="005A575D" w:rsidRDefault="002C12E4" w:rsidP="002C12E4">
      <w:pPr>
        <w:pStyle w:val="a4"/>
        <w:suppressAutoHyphens/>
        <w:ind w:left="10206" w:right="306" w:firstLine="0"/>
        <w:jc w:val="left"/>
      </w:pPr>
      <w:r w:rsidRPr="005A575D">
        <w:t>к конкурсной документации</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2E7E55">
        <w:rPr>
          <w:sz w:val="28"/>
          <w:szCs w:val="28"/>
        </w:rPr>
        <w:t>20</w:t>
      </w:r>
      <w:r>
        <w:rPr>
          <w:sz w:val="28"/>
          <w:szCs w:val="28"/>
        </w:rPr>
        <w:t xml:space="preserve">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right="306"/>
        <w:jc w:val="right"/>
        <w:rPr>
          <w:szCs w:val="24"/>
        </w:rPr>
      </w:pPr>
    </w:p>
    <w:p w:rsidR="002C12E4" w:rsidRPr="00E533F6" w:rsidRDefault="002C12E4" w:rsidP="002C12E4">
      <w:pPr>
        <w:pStyle w:val="a4"/>
        <w:suppressAutoHyphens/>
        <w:ind w:right="306"/>
        <w:jc w:val="right"/>
        <w:rPr>
          <w:szCs w:val="24"/>
        </w:rPr>
      </w:pPr>
      <w:r w:rsidRPr="00E533F6">
        <w:rPr>
          <w:szCs w:val="24"/>
        </w:rPr>
        <w:t>Приложение №7</w:t>
      </w:r>
    </w:p>
    <w:p w:rsidR="002C12E4" w:rsidRDefault="002C12E4" w:rsidP="002C12E4">
      <w:pPr>
        <w:pStyle w:val="a4"/>
        <w:suppressAutoHyphens/>
        <w:ind w:right="306"/>
        <w:jc w:val="right"/>
        <w:rPr>
          <w:szCs w:val="24"/>
        </w:rPr>
      </w:pPr>
      <w:r w:rsidRPr="00E533F6">
        <w:rPr>
          <w:szCs w:val="24"/>
        </w:rPr>
        <w:t>к конкурсной документации</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2C12E4">
      <w:pPr>
        <w:pStyle w:val="a4"/>
        <w:suppressAutoHyphens/>
        <w:ind w:right="306" w:firstLine="0"/>
        <w:rPr>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w:t>
      </w:r>
      <w:proofErr w:type="gramStart"/>
      <w:r w:rsidRPr="002C5B1E">
        <w:rPr>
          <w:szCs w:val="24"/>
        </w:rPr>
        <w:t xml:space="preserve">   (</w:t>
      </w:r>
      <w:proofErr w:type="gramEnd"/>
      <w:r w:rsidRPr="002C5B1E">
        <w:rPr>
          <w:szCs w:val="24"/>
        </w:rPr>
        <w:t xml:space="preserve">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 xml:space="preserve">"____" </w:t>
      </w:r>
      <w:r w:rsidR="002E7E55">
        <w:rPr>
          <w:sz w:val="28"/>
          <w:szCs w:val="28"/>
        </w:rPr>
        <w:t xml:space="preserve">_________ 2020 </w:t>
      </w:r>
      <w:r w:rsidRPr="005E4DE8">
        <w:rPr>
          <w:sz w:val="28"/>
          <w:szCs w:val="28"/>
        </w:rPr>
        <w:t>г.</w:t>
      </w:r>
      <w:r w:rsidR="00BD7C4A">
        <w:rPr>
          <w:sz w:val="28"/>
          <w:szCs w:val="28"/>
        </w:rPr>
        <w:t xml:space="preserve"> </w:t>
      </w:r>
    </w:p>
    <w:p w:rsidR="002C12E4" w:rsidRPr="00015AAE" w:rsidRDefault="002C12E4" w:rsidP="002C12E4">
      <w:pPr>
        <w:pStyle w:val="a4"/>
        <w:suppressAutoHyphens/>
        <w:ind w:right="306"/>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p w:rsidR="00D16901" w:rsidRPr="00EF1917" w:rsidRDefault="00D16901" w:rsidP="00D16901">
      <w:pPr>
        <w:pStyle w:val="a4"/>
        <w:suppressAutoHyphens/>
        <w:ind w:right="306" w:firstLine="0"/>
      </w:pPr>
      <w:r>
        <w:lastRenderedPageBreak/>
        <w:t xml:space="preserve">                                                                                                  </w:t>
      </w:r>
      <w:r w:rsidRPr="00EF1917">
        <w:t xml:space="preserve">Приложение № </w:t>
      </w:r>
      <w:r>
        <w:t>8</w:t>
      </w:r>
    </w:p>
    <w:p w:rsidR="00D16901" w:rsidRPr="00645141" w:rsidRDefault="00D16901" w:rsidP="00D16901">
      <w:pPr>
        <w:pStyle w:val="a4"/>
        <w:suppressAutoHyphens/>
        <w:ind w:left="5171" w:right="306"/>
        <w:jc w:val="left"/>
      </w:pPr>
      <w:r w:rsidRPr="00EF1917">
        <w:t xml:space="preserve">к </w:t>
      </w:r>
      <w:r w:rsidRPr="00645141">
        <w:t>конкурсной документации</w:t>
      </w:r>
    </w:p>
    <w:p w:rsidR="00D16901" w:rsidRDefault="00D16901" w:rsidP="00846EB7">
      <w:pPr>
        <w:shd w:val="clear" w:color="auto" w:fill="FFFFFF"/>
        <w:ind w:firstLine="567"/>
        <w:jc w:val="center"/>
        <w:outlineLvl w:val="2"/>
        <w:rPr>
          <w:b/>
          <w:caps/>
          <w:spacing w:val="-15"/>
          <w:sz w:val="26"/>
          <w:szCs w:val="26"/>
        </w:rPr>
      </w:pPr>
    </w:p>
    <w:p w:rsidR="00846EB7" w:rsidRPr="003E2636" w:rsidRDefault="00846EB7" w:rsidP="00846EB7">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r>
        <w:rPr>
          <w:b/>
          <w:caps/>
          <w:spacing w:val="-15"/>
          <w:sz w:val="26"/>
          <w:szCs w:val="26"/>
        </w:rPr>
        <w:t xml:space="preserve">ПОДРЯДА </w:t>
      </w:r>
      <w:r w:rsidRPr="003E2636">
        <w:rPr>
          <w:b/>
          <w:caps/>
          <w:spacing w:val="-15"/>
          <w:sz w:val="26"/>
          <w:szCs w:val="26"/>
        </w:rPr>
        <w:t>№ ______</w:t>
      </w:r>
      <w:r>
        <w:rPr>
          <w:b/>
          <w:caps/>
          <w:spacing w:val="-15"/>
          <w:sz w:val="26"/>
          <w:szCs w:val="26"/>
        </w:rPr>
        <w:t>________</w:t>
      </w:r>
      <w:r w:rsidRPr="003E2636">
        <w:rPr>
          <w:b/>
          <w:caps/>
          <w:spacing w:val="-15"/>
          <w:sz w:val="26"/>
          <w:szCs w:val="26"/>
        </w:rPr>
        <w:t>____</w:t>
      </w:r>
    </w:p>
    <w:p w:rsidR="00846EB7" w:rsidRPr="00696E05" w:rsidRDefault="00846EB7" w:rsidP="00846EB7">
      <w:pPr>
        <w:shd w:val="clear" w:color="auto" w:fill="FFFFFF"/>
        <w:ind w:firstLine="567"/>
        <w:jc w:val="center"/>
        <w:rPr>
          <w:b/>
          <w:bCs/>
        </w:rPr>
      </w:pPr>
    </w:p>
    <w:p w:rsidR="00846EB7" w:rsidRPr="00696E05" w:rsidRDefault="00846EB7" w:rsidP="00846EB7">
      <w:pPr>
        <w:shd w:val="clear" w:color="auto" w:fill="FFFFFF"/>
        <w:ind w:firstLine="567"/>
        <w:jc w:val="both"/>
        <w:rPr>
          <w:iCs/>
          <w:sz w:val="20"/>
          <w:szCs w:val="20"/>
        </w:rPr>
      </w:pPr>
    </w:p>
    <w:p w:rsidR="00B5649F" w:rsidRPr="00B5649F" w:rsidRDefault="00B5649F" w:rsidP="00B5649F">
      <w:pPr>
        <w:shd w:val="clear" w:color="auto" w:fill="FFFFFF"/>
        <w:ind w:firstLine="709"/>
        <w:jc w:val="both"/>
        <w:rPr>
          <w:iCs/>
          <w:sz w:val="26"/>
          <w:szCs w:val="26"/>
        </w:rPr>
      </w:pPr>
      <w:r w:rsidRPr="00B5649F">
        <w:rPr>
          <w:iCs/>
          <w:sz w:val="26"/>
          <w:szCs w:val="26"/>
        </w:rPr>
        <w:t>г. Тамбов</w:t>
      </w:r>
      <w:r w:rsidRPr="00B5649F">
        <w:rPr>
          <w:iCs/>
          <w:sz w:val="26"/>
          <w:szCs w:val="26"/>
        </w:rPr>
        <w:tab/>
      </w:r>
      <w:r w:rsidRPr="00B5649F">
        <w:rPr>
          <w:iCs/>
          <w:sz w:val="26"/>
          <w:szCs w:val="26"/>
        </w:rPr>
        <w:tab/>
      </w:r>
      <w:r w:rsidRPr="00B5649F">
        <w:rPr>
          <w:iCs/>
          <w:sz w:val="26"/>
          <w:szCs w:val="26"/>
        </w:rPr>
        <w:tab/>
      </w:r>
      <w:r w:rsidRPr="00B5649F">
        <w:rPr>
          <w:iCs/>
          <w:sz w:val="26"/>
          <w:szCs w:val="26"/>
        </w:rPr>
        <w:tab/>
      </w:r>
      <w:r w:rsidRPr="00B5649F">
        <w:rPr>
          <w:iCs/>
          <w:sz w:val="26"/>
          <w:szCs w:val="26"/>
        </w:rPr>
        <w:tab/>
      </w:r>
      <w:r w:rsidRPr="00B5649F">
        <w:rPr>
          <w:iCs/>
          <w:sz w:val="26"/>
          <w:szCs w:val="26"/>
        </w:rPr>
        <w:tab/>
      </w:r>
      <w:r w:rsidRPr="00B5649F">
        <w:rPr>
          <w:iCs/>
          <w:sz w:val="26"/>
          <w:szCs w:val="26"/>
        </w:rPr>
        <w:tab/>
        <w:t xml:space="preserve">             </w:t>
      </w:r>
      <w:proofErr w:type="gramStart"/>
      <w:r w:rsidRPr="00B5649F">
        <w:rPr>
          <w:iCs/>
          <w:sz w:val="26"/>
          <w:szCs w:val="26"/>
        </w:rPr>
        <w:t xml:space="preserve">   «</w:t>
      </w:r>
      <w:proofErr w:type="gramEnd"/>
      <w:r w:rsidRPr="00B5649F">
        <w:rPr>
          <w:iCs/>
          <w:sz w:val="26"/>
          <w:szCs w:val="26"/>
        </w:rPr>
        <w:t>____» _____ 2020 г.</w:t>
      </w:r>
    </w:p>
    <w:p w:rsidR="00B5649F" w:rsidRPr="00B5649F" w:rsidRDefault="00B5649F" w:rsidP="00B5649F">
      <w:pPr>
        <w:shd w:val="clear" w:color="auto" w:fill="FFFFFF"/>
        <w:ind w:firstLine="709"/>
        <w:jc w:val="both"/>
        <w:rPr>
          <w:iCs/>
          <w:sz w:val="26"/>
          <w:szCs w:val="26"/>
        </w:rPr>
      </w:pPr>
    </w:p>
    <w:p w:rsidR="00F654F9" w:rsidRPr="00E43236" w:rsidRDefault="00F654F9" w:rsidP="00F654F9">
      <w:pPr>
        <w:widowControl w:val="0"/>
        <w:shd w:val="clear" w:color="auto" w:fill="FFFFFF"/>
        <w:autoSpaceDE w:val="0"/>
        <w:autoSpaceDN w:val="0"/>
        <w:adjustRightInd w:val="0"/>
        <w:jc w:val="both"/>
        <w:rPr>
          <w:bCs/>
          <w:sz w:val="26"/>
          <w:szCs w:val="26"/>
        </w:rPr>
      </w:pPr>
      <w:r w:rsidRPr="00E43236">
        <w:rPr>
          <w:bCs/>
          <w:sz w:val="26"/>
          <w:szCs w:val="26"/>
        </w:rPr>
        <w:t>Акционерное Общество «</w:t>
      </w:r>
      <w:proofErr w:type="spellStart"/>
      <w:r w:rsidRPr="00E43236">
        <w:rPr>
          <w:bCs/>
          <w:sz w:val="26"/>
          <w:szCs w:val="26"/>
        </w:rPr>
        <w:t>Вагонреммаш</w:t>
      </w:r>
      <w:proofErr w:type="spellEnd"/>
      <w:r w:rsidRPr="00E43236">
        <w:rPr>
          <w:bCs/>
          <w:sz w:val="26"/>
          <w:szCs w:val="26"/>
        </w:rPr>
        <w:t xml:space="preserve">» (АО «ВРМ»), именуемое в дальнейшем «Заказчик», в лице директора </w:t>
      </w:r>
      <w:r>
        <w:rPr>
          <w:bCs/>
          <w:sz w:val="26"/>
          <w:szCs w:val="26"/>
        </w:rPr>
        <w:t xml:space="preserve">Тамбовского ВРЗ АО «ВРМ» </w:t>
      </w:r>
      <w:proofErr w:type="spellStart"/>
      <w:r>
        <w:rPr>
          <w:bCs/>
          <w:sz w:val="26"/>
          <w:szCs w:val="26"/>
        </w:rPr>
        <w:t>Грибкова</w:t>
      </w:r>
      <w:proofErr w:type="spellEnd"/>
      <w:r>
        <w:rPr>
          <w:bCs/>
          <w:sz w:val="26"/>
          <w:szCs w:val="26"/>
        </w:rPr>
        <w:t xml:space="preserve"> Алексея Ивановича</w:t>
      </w:r>
      <w:r w:rsidRPr="00E43236">
        <w:rPr>
          <w:bCs/>
          <w:sz w:val="26"/>
          <w:szCs w:val="26"/>
        </w:rPr>
        <w:t xml:space="preserve">, действующего на основании </w:t>
      </w:r>
      <w:r>
        <w:rPr>
          <w:bCs/>
          <w:sz w:val="26"/>
          <w:szCs w:val="26"/>
        </w:rPr>
        <w:t>Положения о филиале по доверенности №_________</w:t>
      </w:r>
      <w:r w:rsidRPr="00E43236">
        <w:rPr>
          <w:bCs/>
          <w:sz w:val="26"/>
          <w:szCs w:val="26"/>
        </w:rPr>
        <w:t>, с одной стороны и __________________________ именуемое в дальнейшем «</w:t>
      </w:r>
      <w:r w:rsidRPr="00E43236">
        <w:rPr>
          <w:color w:val="000000"/>
          <w:spacing w:val="2"/>
          <w:sz w:val="26"/>
          <w:szCs w:val="26"/>
        </w:rPr>
        <w:t>Подрядчик</w:t>
      </w:r>
      <w:r w:rsidRPr="00E43236">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654F9" w:rsidRDefault="00F654F9" w:rsidP="00F654F9">
      <w:pPr>
        <w:spacing w:before="120" w:after="120"/>
        <w:jc w:val="center"/>
        <w:rPr>
          <w:rFonts w:eastAsia="Arial Unicode MS"/>
          <w:b/>
          <w:sz w:val="26"/>
          <w:szCs w:val="26"/>
        </w:rPr>
      </w:pPr>
    </w:p>
    <w:p w:rsidR="00F654F9" w:rsidRPr="00E43236" w:rsidRDefault="00F654F9" w:rsidP="00F654F9">
      <w:pPr>
        <w:spacing w:before="120" w:after="120"/>
        <w:jc w:val="center"/>
        <w:rPr>
          <w:rFonts w:eastAsia="Arial Unicode MS"/>
          <w:b/>
          <w:sz w:val="26"/>
          <w:szCs w:val="26"/>
        </w:rPr>
      </w:pPr>
      <w:r w:rsidRPr="00E43236">
        <w:rPr>
          <w:rFonts w:eastAsia="Arial Unicode MS"/>
          <w:b/>
          <w:sz w:val="26"/>
          <w:szCs w:val="26"/>
        </w:rPr>
        <w:t>1. ПРЕДМЕТ ДОГОВОРА</w:t>
      </w:r>
    </w:p>
    <w:p w:rsidR="00F654F9" w:rsidRPr="00E43236" w:rsidRDefault="00F654F9" w:rsidP="00F654F9">
      <w:pPr>
        <w:ind w:right="135" w:firstLine="568"/>
        <w:jc w:val="both"/>
        <w:rPr>
          <w:b/>
          <w:sz w:val="26"/>
          <w:szCs w:val="26"/>
        </w:rPr>
      </w:pPr>
      <w:r w:rsidRPr="00E43236">
        <w:rPr>
          <w:rFonts w:eastAsia="Arial Unicode MS"/>
          <w:sz w:val="26"/>
          <w:szCs w:val="26"/>
        </w:rPr>
        <w:t xml:space="preserve">1.1. </w:t>
      </w:r>
      <w:r w:rsidRPr="00EA6C71">
        <w:rPr>
          <w:rFonts w:eastAsia="Arial Unicode MS"/>
          <w:sz w:val="26"/>
          <w:szCs w:val="26"/>
        </w:rPr>
        <w:t xml:space="preserve">Подрядчик принимает на себя обязательства по заданию Заказчика выполнить работы </w:t>
      </w:r>
      <w:r w:rsidRPr="00EA6C71">
        <w:rPr>
          <w:color w:val="000000"/>
          <w:sz w:val="26"/>
          <w:szCs w:val="26"/>
        </w:rPr>
        <w:t xml:space="preserve">по капитальному ремонту </w:t>
      </w:r>
      <w:r>
        <w:rPr>
          <w:color w:val="000000"/>
          <w:sz w:val="26"/>
          <w:szCs w:val="26"/>
        </w:rPr>
        <w:t>трансформатора ЭТМПК 2000/10 инв.№43670</w:t>
      </w:r>
      <w:r w:rsidRPr="00EA6C71">
        <w:rPr>
          <w:rFonts w:eastAsia="Arial Unicode MS"/>
          <w:sz w:val="26"/>
          <w:szCs w:val="26"/>
        </w:rPr>
        <w:t>, находящегося на балансовом учете Тамбовского ВРЗ АО «ВРМ» (далее Работы), на объекте, расположенном</w:t>
      </w:r>
      <w:r w:rsidRPr="004343BA">
        <w:rPr>
          <w:rFonts w:eastAsia="Arial Unicode MS"/>
          <w:sz w:val="26"/>
          <w:szCs w:val="26"/>
        </w:rPr>
        <w:t xml:space="preserve"> по адресу: г.</w:t>
      </w:r>
      <w:r>
        <w:rPr>
          <w:rFonts w:eastAsia="Arial Unicode MS"/>
          <w:sz w:val="26"/>
          <w:szCs w:val="26"/>
        </w:rPr>
        <w:t xml:space="preserve"> Тамбова</w:t>
      </w:r>
      <w:r w:rsidRPr="004343BA">
        <w:rPr>
          <w:rFonts w:eastAsia="Arial Unicode MS"/>
          <w:sz w:val="26"/>
          <w:szCs w:val="26"/>
        </w:rPr>
        <w:t>, п</w:t>
      </w:r>
      <w:r>
        <w:rPr>
          <w:rFonts w:eastAsia="Arial Unicode MS"/>
          <w:sz w:val="26"/>
          <w:szCs w:val="26"/>
        </w:rPr>
        <w:t>л. Мастерских</w:t>
      </w:r>
      <w:r w:rsidRPr="004343BA">
        <w:rPr>
          <w:rFonts w:eastAsia="Arial Unicode MS"/>
          <w:sz w:val="26"/>
          <w:szCs w:val="26"/>
        </w:rPr>
        <w:t>, д.1.</w:t>
      </w:r>
    </w:p>
    <w:p w:rsidR="00F654F9" w:rsidRPr="00E43236" w:rsidRDefault="00F654F9" w:rsidP="00F654F9">
      <w:pPr>
        <w:ind w:firstLine="709"/>
        <w:jc w:val="both"/>
        <w:rPr>
          <w:rFonts w:eastAsia="Arial Unicode MS"/>
          <w:sz w:val="26"/>
          <w:szCs w:val="26"/>
        </w:rPr>
      </w:pPr>
      <w:r w:rsidRPr="00E43236">
        <w:rPr>
          <w:rFonts w:eastAsia="Arial Unicode MS"/>
          <w:sz w:val="26"/>
          <w:szCs w:val="26"/>
        </w:rPr>
        <w:t>1.2. Работы выполняются иждивением Подрядчика – из его материалов, его силами и средствами.</w:t>
      </w:r>
    </w:p>
    <w:p w:rsidR="00F654F9" w:rsidRPr="00B21496" w:rsidRDefault="00F654F9" w:rsidP="00F654F9">
      <w:pPr>
        <w:ind w:firstLine="709"/>
        <w:contextualSpacing/>
        <w:jc w:val="both"/>
        <w:rPr>
          <w:color w:val="000000"/>
          <w:sz w:val="26"/>
          <w:szCs w:val="26"/>
        </w:rPr>
      </w:pPr>
      <w:r w:rsidRPr="00E43236">
        <w:rPr>
          <w:rFonts w:eastAsia="Arial Unicode MS"/>
          <w:sz w:val="26"/>
          <w:szCs w:val="26"/>
        </w:rPr>
        <w:t xml:space="preserve">1.3. Содержание и требование к Работам изложены в Техническом задании (Приложение №1), </w:t>
      </w:r>
      <w:r w:rsidRPr="00EA6C71">
        <w:rPr>
          <w:rFonts w:eastAsia="Arial Unicode MS"/>
          <w:sz w:val="26"/>
          <w:szCs w:val="26"/>
        </w:rPr>
        <w:t xml:space="preserve">являющемся неотъемлемой частью настоящего Договора и включают Работы </w:t>
      </w:r>
      <w:r w:rsidRPr="00EA6C71">
        <w:rPr>
          <w:color w:val="000000"/>
          <w:sz w:val="26"/>
          <w:szCs w:val="26"/>
        </w:rPr>
        <w:t xml:space="preserve">по капитальному ремонту </w:t>
      </w:r>
      <w:r>
        <w:rPr>
          <w:color w:val="000000"/>
          <w:sz w:val="26"/>
          <w:szCs w:val="26"/>
        </w:rPr>
        <w:t>трансформатора ЭТМПК 2000/10 инв.№43670</w:t>
      </w:r>
      <w:r w:rsidRPr="00B21496">
        <w:rPr>
          <w:color w:val="000000"/>
          <w:sz w:val="26"/>
          <w:szCs w:val="26"/>
        </w:rPr>
        <w:t>.</w:t>
      </w:r>
    </w:p>
    <w:p w:rsidR="00F654F9" w:rsidRPr="00E43236" w:rsidRDefault="00F654F9" w:rsidP="00F654F9">
      <w:pPr>
        <w:ind w:firstLine="709"/>
        <w:contextualSpacing/>
        <w:jc w:val="both"/>
        <w:rPr>
          <w:rFonts w:eastAsia="Arial Unicode MS"/>
          <w:sz w:val="26"/>
          <w:szCs w:val="26"/>
        </w:rPr>
      </w:pPr>
      <w:r w:rsidRPr="00EA6C71">
        <w:rPr>
          <w:rFonts w:eastAsia="Arial Unicode MS"/>
          <w:sz w:val="26"/>
          <w:szCs w:val="26"/>
        </w:rPr>
        <w:t>1.4. Подрядчик обязуется</w:t>
      </w:r>
      <w:r w:rsidRPr="00E43236">
        <w:rPr>
          <w:rFonts w:eastAsia="Arial Unicode MS"/>
          <w:sz w:val="26"/>
          <w:szCs w:val="26"/>
        </w:rPr>
        <w:t xml:space="preserve"> выполнить работы, предусмотренные п. 1.1 Договора в следующие сроки:</w:t>
      </w:r>
    </w:p>
    <w:p w:rsidR="00F654F9" w:rsidRPr="00E43236" w:rsidRDefault="00F654F9" w:rsidP="00F654F9">
      <w:pPr>
        <w:ind w:left="-284" w:firstLine="568"/>
        <w:rPr>
          <w:rFonts w:eastAsia="Arial Unicode MS"/>
          <w:sz w:val="26"/>
          <w:szCs w:val="26"/>
        </w:rPr>
      </w:pPr>
      <w:r w:rsidRPr="00E43236">
        <w:rPr>
          <w:rFonts w:eastAsia="Arial Unicode MS"/>
          <w:sz w:val="26"/>
          <w:szCs w:val="26"/>
        </w:rPr>
        <w:t>- начало работ –</w:t>
      </w:r>
      <w:r>
        <w:rPr>
          <w:rFonts w:eastAsia="Arial Unicode MS"/>
          <w:sz w:val="26"/>
          <w:szCs w:val="26"/>
        </w:rPr>
        <w:t xml:space="preserve"> с момента подписания Договора</w:t>
      </w:r>
      <w:r w:rsidRPr="00E43236">
        <w:rPr>
          <w:rFonts w:eastAsia="Arial Unicode MS"/>
          <w:sz w:val="26"/>
          <w:szCs w:val="26"/>
        </w:rPr>
        <w:t>;</w:t>
      </w:r>
    </w:p>
    <w:p w:rsidR="00F654F9" w:rsidRPr="00E43236" w:rsidRDefault="00F654F9" w:rsidP="00F654F9">
      <w:pPr>
        <w:ind w:left="-284" w:firstLine="568"/>
        <w:rPr>
          <w:rFonts w:eastAsia="Arial Unicode MS"/>
          <w:sz w:val="26"/>
          <w:szCs w:val="26"/>
        </w:rPr>
      </w:pPr>
      <w:r w:rsidRPr="00E43236">
        <w:rPr>
          <w:rFonts w:eastAsia="Arial Unicode MS"/>
          <w:sz w:val="26"/>
          <w:szCs w:val="26"/>
        </w:rPr>
        <w:t xml:space="preserve">- окончание работ – </w:t>
      </w:r>
      <w:r>
        <w:rPr>
          <w:rFonts w:eastAsia="Arial Unicode MS"/>
          <w:sz w:val="26"/>
          <w:szCs w:val="26"/>
        </w:rPr>
        <w:t>26</w:t>
      </w:r>
      <w:r w:rsidRPr="00E43236">
        <w:rPr>
          <w:rFonts w:eastAsia="Arial Unicode MS"/>
          <w:sz w:val="26"/>
          <w:szCs w:val="26"/>
        </w:rPr>
        <w:t>.</w:t>
      </w:r>
      <w:r>
        <w:rPr>
          <w:rFonts w:eastAsia="Arial Unicode MS"/>
          <w:sz w:val="26"/>
          <w:szCs w:val="26"/>
        </w:rPr>
        <w:t>06</w:t>
      </w:r>
      <w:r w:rsidRPr="00E43236">
        <w:rPr>
          <w:rFonts w:eastAsia="Arial Unicode MS"/>
          <w:sz w:val="26"/>
          <w:szCs w:val="26"/>
        </w:rPr>
        <w:t>.20</w:t>
      </w:r>
      <w:r>
        <w:rPr>
          <w:rFonts w:eastAsia="Arial Unicode MS"/>
          <w:sz w:val="26"/>
          <w:szCs w:val="26"/>
        </w:rPr>
        <w:t>20</w:t>
      </w:r>
      <w:r w:rsidRPr="00E43236">
        <w:rPr>
          <w:rFonts w:eastAsia="Arial Unicode MS"/>
          <w:sz w:val="26"/>
          <w:szCs w:val="26"/>
        </w:rPr>
        <w:t>г.</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 xml:space="preserve">1.5. Заказчик принимает результаты Работ и оплачивает их твердую стоимость, согласно </w:t>
      </w:r>
      <w:r w:rsidR="003308F0">
        <w:rPr>
          <w:rFonts w:eastAsia="Arial Unicode MS"/>
          <w:sz w:val="26"/>
          <w:szCs w:val="26"/>
        </w:rPr>
        <w:t>Смете</w:t>
      </w:r>
      <w:r>
        <w:rPr>
          <w:rFonts w:eastAsia="Arial Unicode MS"/>
          <w:sz w:val="26"/>
          <w:szCs w:val="26"/>
        </w:rPr>
        <w:t xml:space="preserve"> </w:t>
      </w:r>
      <w:r w:rsidRPr="00E43236">
        <w:rPr>
          <w:rFonts w:eastAsia="Arial Unicode MS"/>
          <w:sz w:val="26"/>
          <w:szCs w:val="26"/>
        </w:rPr>
        <w:t>(Приложение №</w:t>
      </w:r>
      <w:r>
        <w:rPr>
          <w:rFonts w:eastAsia="Arial Unicode MS"/>
          <w:sz w:val="26"/>
          <w:szCs w:val="26"/>
        </w:rPr>
        <w:t>2</w:t>
      </w:r>
      <w:r w:rsidRPr="00E43236">
        <w:rPr>
          <w:rFonts w:eastAsia="Arial Unicode MS"/>
          <w:sz w:val="26"/>
          <w:szCs w:val="26"/>
        </w:rPr>
        <w:t xml:space="preserve">), являющейся неотъемлемой частью настоящего Договора. </w:t>
      </w:r>
      <w:r w:rsidR="003308F0">
        <w:rPr>
          <w:rFonts w:eastAsia="Arial Unicode MS"/>
          <w:sz w:val="26"/>
          <w:szCs w:val="26"/>
        </w:rPr>
        <w:t>Смета</w:t>
      </w:r>
      <w:r w:rsidRPr="00E43236">
        <w:rPr>
          <w:rFonts w:eastAsia="Arial Unicode MS"/>
          <w:sz w:val="26"/>
          <w:szCs w:val="26"/>
        </w:rPr>
        <w:t xml:space="preserve"> должна содержать сведения о стоимости каждого вида работ.</w:t>
      </w:r>
    </w:p>
    <w:p w:rsidR="00F654F9" w:rsidRDefault="00F654F9" w:rsidP="00F654F9">
      <w:pPr>
        <w:suppressAutoHyphens/>
        <w:ind w:firstLine="709"/>
        <w:jc w:val="both"/>
        <w:rPr>
          <w:sz w:val="26"/>
          <w:szCs w:val="26"/>
        </w:rPr>
      </w:pPr>
      <w:r w:rsidRPr="00E43236">
        <w:rPr>
          <w:rFonts w:eastAsia="Arial Unicode MS"/>
          <w:sz w:val="26"/>
          <w:szCs w:val="26"/>
        </w:rPr>
        <w:t xml:space="preserve">1.6. </w:t>
      </w:r>
      <w:r w:rsidRPr="00E43236">
        <w:rPr>
          <w:bCs/>
          <w:spacing w:val="-8"/>
          <w:sz w:val="26"/>
          <w:szCs w:val="26"/>
        </w:rPr>
        <w:t xml:space="preserve">Настоящий Договор заключен на основании открытого конкурса </w:t>
      </w:r>
      <w:r w:rsidRPr="00E43236">
        <w:rPr>
          <w:sz w:val="26"/>
          <w:szCs w:val="26"/>
        </w:rPr>
        <w:t xml:space="preserve">протокол конкурсной комиссии </w:t>
      </w:r>
      <w:r>
        <w:rPr>
          <w:sz w:val="26"/>
          <w:szCs w:val="26"/>
        </w:rPr>
        <w:t>Тамбовского</w:t>
      </w:r>
      <w:r w:rsidRPr="00E43236">
        <w:rPr>
          <w:sz w:val="26"/>
          <w:szCs w:val="26"/>
        </w:rPr>
        <w:t xml:space="preserve"> ВРЗ № _______ от «___» ____________ 20</w:t>
      </w:r>
      <w:r>
        <w:rPr>
          <w:sz w:val="26"/>
          <w:szCs w:val="26"/>
        </w:rPr>
        <w:t>20</w:t>
      </w:r>
      <w:r w:rsidRPr="00E43236">
        <w:rPr>
          <w:sz w:val="26"/>
          <w:szCs w:val="26"/>
        </w:rPr>
        <w:t>г.</w:t>
      </w:r>
    </w:p>
    <w:p w:rsidR="00F654F9" w:rsidRPr="00E43236" w:rsidRDefault="00F654F9" w:rsidP="00F654F9">
      <w:pPr>
        <w:suppressAutoHyphens/>
        <w:ind w:firstLine="709"/>
        <w:jc w:val="both"/>
        <w:rPr>
          <w:bCs/>
          <w:spacing w:val="-8"/>
          <w:sz w:val="26"/>
          <w:szCs w:val="26"/>
        </w:rPr>
      </w:pPr>
      <w:r>
        <w:rPr>
          <w:sz w:val="26"/>
          <w:szCs w:val="26"/>
        </w:rPr>
        <w:t xml:space="preserve">1.7. </w:t>
      </w:r>
      <w:r w:rsidRPr="00E67540">
        <w:rPr>
          <w:sz w:val="26"/>
          <w:szCs w:val="26"/>
        </w:rPr>
        <w:t xml:space="preserve">Погрузочно-разгрузочные работы, транспортировку </w:t>
      </w:r>
      <w:r>
        <w:rPr>
          <w:color w:val="000000"/>
          <w:sz w:val="26"/>
          <w:szCs w:val="26"/>
        </w:rPr>
        <w:t xml:space="preserve">трансформатора ЭТМПК 2000/10 </w:t>
      </w:r>
      <w:r w:rsidRPr="00E67540">
        <w:rPr>
          <w:sz w:val="26"/>
          <w:szCs w:val="26"/>
        </w:rPr>
        <w:t>выполняет Подрядчик</w:t>
      </w:r>
      <w:r>
        <w:rPr>
          <w:sz w:val="26"/>
          <w:szCs w:val="26"/>
        </w:rPr>
        <w:t xml:space="preserve"> собственными силами и средствами, </w:t>
      </w:r>
      <w:r w:rsidRPr="00E67540">
        <w:rPr>
          <w:sz w:val="26"/>
          <w:szCs w:val="26"/>
        </w:rPr>
        <w:t xml:space="preserve">и несёт ответственность за сохранность оборудования с момента подписания акта приёма-передачи в ремонт оборудования (Приложение </w:t>
      </w:r>
      <w:r w:rsidRPr="00AD331E">
        <w:rPr>
          <w:sz w:val="26"/>
          <w:szCs w:val="26"/>
        </w:rPr>
        <w:t>№3</w:t>
      </w:r>
      <w:r w:rsidRPr="00E67540">
        <w:rPr>
          <w:sz w:val="26"/>
          <w:szCs w:val="26"/>
        </w:rPr>
        <w:t xml:space="preserve"> к настоящему Договору).</w:t>
      </w:r>
    </w:p>
    <w:p w:rsidR="00F654F9" w:rsidRPr="00E43236" w:rsidRDefault="00F654F9" w:rsidP="00F654F9">
      <w:pPr>
        <w:spacing w:before="120" w:after="120"/>
        <w:jc w:val="center"/>
        <w:rPr>
          <w:rFonts w:eastAsia="Arial Unicode MS"/>
          <w:b/>
          <w:bCs/>
          <w:sz w:val="26"/>
          <w:szCs w:val="26"/>
        </w:rPr>
      </w:pPr>
    </w:p>
    <w:p w:rsidR="00F654F9" w:rsidRPr="00E43236" w:rsidRDefault="00F654F9" w:rsidP="00F654F9">
      <w:pPr>
        <w:spacing w:before="120" w:after="120"/>
        <w:jc w:val="center"/>
        <w:rPr>
          <w:rFonts w:eastAsia="Arial Unicode MS"/>
          <w:b/>
          <w:bCs/>
          <w:sz w:val="26"/>
          <w:szCs w:val="26"/>
        </w:rPr>
      </w:pPr>
      <w:r w:rsidRPr="00E43236">
        <w:rPr>
          <w:rFonts w:eastAsia="Arial Unicode MS"/>
          <w:b/>
          <w:bCs/>
          <w:sz w:val="26"/>
          <w:szCs w:val="26"/>
        </w:rPr>
        <w:t>ТЕРМИНЫ И ОПРЕДЕЛЕНИЯ</w:t>
      </w:r>
    </w:p>
    <w:p w:rsidR="00F654F9" w:rsidRPr="00EA6C71" w:rsidRDefault="00F654F9" w:rsidP="00F654F9">
      <w:pPr>
        <w:ind w:firstLine="709"/>
        <w:jc w:val="both"/>
        <w:rPr>
          <w:rFonts w:eastAsia="Arial Unicode MS"/>
          <w:sz w:val="26"/>
          <w:szCs w:val="26"/>
        </w:rPr>
      </w:pPr>
      <w:r w:rsidRPr="00EA6C71">
        <w:rPr>
          <w:rFonts w:eastAsia="Arial Unicode MS"/>
          <w:b/>
          <w:sz w:val="26"/>
          <w:szCs w:val="26"/>
        </w:rPr>
        <w:t>Объект</w:t>
      </w:r>
      <w:r w:rsidRPr="00EA6C71">
        <w:rPr>
          <w:rFonts w:eastAsia="Arial Unicode MS"/>
          <w:sz w:val="26"/>
          <w:szCs w:val="26"/>
        </w:rPr>
        <w:t xml:space="preserve"> - </w:t>
      </w:r>
      <w:r>
        <w:rPr>
          <w:color w:val="000000"/>
          <w:sz w:val="26"/>
          <w:szCs w:val="26"/>
        </w:rPr>
        <w:t>трансформатор ЭТМПК 2000/10 инв.№43670</w:t>
      </w:r>
      <w:r w:rsidRPr="00EA6C71">
        <w:rPr>
          <w:color w:val="000000"/>
          <w:sz w:val="26"/>
          <w:szCs w:val="26"/>
        </w:rPr>
        <w:t>.</w:t>
      </w:r>
    </w:p>
    <w:p w:rsidR="00F654F9" w:rsidRPr="00E43236" w:rsidRDefault="00F654F9" w:rsidP="00F654F9">
      <w:pPr>
        <w:ind w:firstLine="709"/>
        <w:jc w:val="both"/>
        <w:rPr>
          <w:rFonts w:eastAsia="Arial Unicode MS"/>
          <w:sz w:val="26"/>
          <w:szCs w:val="26"/>
        </w:rPr>
      </w:pPr>
      <w:r w:rsidRPr="00E43236">
        <w:rPr>
          <w:rFonts w:eastAsia="Arial Unicode MS"/>
          <w:b/>
          <w:sz w:val="26"/>
          <w:szCs w:val="26"/>
        </w:rPr>
        <w:t>Работы</w:t>
      </w:r>
      <w:r w:rsidRPr="00E43236">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F654F9" w:rsidRPr="00E43236" w:rsidRDefault="00F654F9" w:rsidP="00F654F9">
      <w:pPr>
        <w:ind w:firstLine="709"/>
        <w:jc w:val="both"/>
        <w:rPr>
          <w:rFonts w:eastAsia="Arial Unicode MS"/>
          <w:sz w:val="26"/>
          <w:szCs w:val="26"/>
        </w:rPr>
      </w:pPr>
      <w:r w:rsidRPr="00E43236">
        <w:rPr>
          <w:rFonts w:eastAsia="Arial Unicode MS"/>
          <w:b/>
          <w:sz w:val="26"/>
          <w:szCs w:val="26"/>
        </w:rPr>
        <w:lastRenderedPageBreak/>
        <w:t>Результат работ</w:t>
      </w:r>
      <w:r w:rsidRPr="00E43236">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F654F9" w:rsidRPr="00E43236" w:rsidRDefault="00F654F9" w:rsidP="00F654F9">
      <w:pPr>
        <w:ind w:firstLine="709"/>
        <w:jc w:val="both"/>
        <w:rPr>
          <w:rFonts w:eastAsia="Arial Unicode MS"/>
          <w:sz w:val="26"/>
          <w:szCs w:val="26"/>
        </w:rPr>
      </w:pPr>
      <w:r w:rsidRPr="00E43236">
        <w:rPr>
          <w:rFonts w:eastAsia="Arial Unicode MS"/>
          <w:b/>
          <w:sz w:val="26"/>
          <w:szCs w:val="26"/>
        </w:rPr>
        <w:t>Скрытые работы</w:t>
      </w:r>
      <w:r w:rsidRPr="00E43236">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654F9" w:rsidRPr="00E43236" w:rsidRDefault="00F654F9" w:rsidP="00F654F9">
      <w:pPr>
        <w:spacing w:before="120" w:after="120"/>
        <w:jc w:val="center"/>
        <w:rPr>
          <w:rFonts w:eastAsia="Arial Unicode MS"/>
          <w:b/>
          <w:bCs/>
          <w:sz w:val="26"/>
          <w:szCs w:val="26"/>
        </w:rPr>
      </w:pPr>
    </w:p>
    <w:p w:rsidR="00F654F9" w:rsidRPr="00E43236" w:rsidRDefault="00F654F9" w:rsidP="00F654F9">
      <w:pPr>
        <w:spacing w:before="120" w:after="120"/>
        <w:jc w:val="center"/>
        <w:rPr>
          <w:rFonts w:eastAsia="Arial Unicode MS"/>
          <w:b/>
          <w:bCs/>
          <w:sz w:val="26"/>
          <w:szCs w:val="26"/>
        </w:rPr>
      </w:pPr>
      <w:r w:rsidRPr="00E43236">
        <w:rPr>
          <w:rFonts w:eastAsia="Arial Unicode MS"/>
          <w:b/>
          <w:bCs/>
          <w:sz w:val="26"/>
          <w:szCs w:val="26"/>
        </w:rPr>
        <w:t>2. ЦЕНА РАБОТ И ПОРЯДОК ОПЛАТЫ</w:t>
      </w:r>
    </w:p>
    <w:p w:rsidR="00F654F9" w:rsidRPr="00E43236" w:rsidRDefault="00F654F9" w:rsidP="00F654F9">
      <w:pPr>
        <w:numPr>
          <w:ilvl w:val="0"/>
          <w:numId w:val="19"/>
        </w:numPr>
        <w:ind w:left="0" w:firstLine="709"/>
        <w:contextualSpacing/>
        <w:jc w:val="both"/>
        <w:rPr>
          <w:rFonts w:eastAsia="Arial Unicode MS"/>
          <w:sz w:val="26"/>
          <w:szCs w:val="26"/>
        </w:rPr>
      </w:pPr>
      <w:r w:rsidRPr="00E43236">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654F9" w:rsidRPr="00E43236" w:rsidRDefault="00F654F9" w:rsidP="00F654F9">
      <w:pPr>
        <w:numPr>
          <w:ilvl w:val="0"/>
          <w:numId w:val="19"/>
        </w:numPr>
        <w:suppressAutoHyphens/>
        <w:ind w:left="0" w:firstLine="709"/>
        <w:contextualSpacing/>
        <w:jc w:val="both"/>
        <w:rPr>
          <w:rFonts w:eastAsia="Arial Unicode MS"/>
          <w:color w:val="000000"/>
          <w:spacing w:val="-4"/>
          <w:sz w:val="26"/>
          <w:szCs w:val="26"/>
        </w:rPr>
      </w:pPr>
      <w:r w:rsidRPr="00E43236">
        <w:rPr>
          <w:rFonts w:eastAsia="Arial Unicode MS"/>
          <w:sz w:val="26"/>
          <w:szCs w:val="26"/>
        </w:rPr>
        <w:t>Общая ц</w:t>
      </w:r>
      <w:r w:rsidRPr="00E43236">
        <w:rPr>
          <w:rFonts w:eastAsia="Arial Unicode MS"/>
          <w:color w:val="000000"/>
          <w:spacing w:val="-4"/>
          <w:sz w:val="26"/>
          <w:szCs w:val="26"/>
        </w:rPr>
        <w:t xml:space="preserve">ена Договора включает в себя стоимость ремонтных </w:t>
      </w:r>
      <w:r w:rsidRPr="00E43236">
        <w:rPr>
          <w:rFonts w:eastAsia="Arial Unicode MS"/>
          <w:spacing w:val="-4"/>
          <w:sz w:val="26"/>
          <w:szCs w:val="26"/>
        </w:rPr>
        <w:t>Работ,</w:t>
      </w:r>
      <w:r>
        <w:rPr>
          <w:rFonts w:eastAsia="Arial Unicode MS"/>
          <w:spacing w:val="-4"/>
          <w:sz w:val="26"/>
          <w:szCs w:val="26"/>
        </w:rPr>
        <w:t xml:space="preserve"> погрузочно-разгрузочных работ, </w:t>
      </w:r>
      <w:r w:rsidRPr="00E43236">
        <w:rPr>
          <w:rFonts w:eastAsia="Arial Unicode MS"/>
          <w:spacing w:val="-4"/>
          <w:sz w:val="26"/>
          <w:szCs w:val="26"/>
        </w:rPr>
        <w:t>материалов,</w:t>
      </w:r>
      <w:r w:rsidRPr="00E43236">
        <w:rPr>
          <w:rFonts w:eastAsia="Arial Unicode MS"/>
          <w:color w:val="000000"/>
          <w:spacing w:val="-4"/>
          <w:sz w:val="26"/>
          <w:szCs w:val="26"/>
        </w:rPr>
        <w:t xml:space="preserve"> </w:t>
      </w:r>
      <w:r w:rsidRPr="00E43236">
        <w:rPr>
          <w:rFonts w:eastAsia="Arial Unicode MS"/>
          <w:sz w:val="26"/>
          <w:szCs w:val="26"/>
        </w:rPr>
        <w:t xml:space="preserve">все затраты, издержки, </w:t>
      </w:r>
      <w:r w:rsidRPr="00E43236">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F654F9" w:rsidRPr="00E43236" w:rsidRDefault="00F654F9" w:rsidP="00F654F9">
      <w:pPr>
        <w:numPr>
          <w:ilvl w:val="0"/>
          <w:numId w:val="19"/>
        </w:numPr>
        <w:suppressAutoHyphens/>
        <w:ind w:left="0" w:firstLine="709"/>
        <w:contextualSpacing/>
        <w:jc w:val="both"/>
        <w:rPr>
          <w:rFonts w:eastAsia="Arial Unicode MS"/>
          <w:color w:val="000000"/>
          <w:spacing w:val="-4"/>
          <w:sz w:val="26"/>
          <w:szCs w:val="26"/>
        </w:rPr>
      </w:pPr>
      <w:r w:rsidRPr="00E43236">
        <w:rPr>
          <w:rFonts w:eastAsia="Arial Unicode MS"/>
          <w:iCs/>
          <w:color w:val="000000"/>
          <w:sz w:val="26"/>
          <w:szCs w:val="26"/>
        </w:rPr>
        <w:t xml:space="preserve">Оплата Работ производится Заказчиком поэтапно, в течение 30 (тридцати) календарных дней с даты получения от Подрядчика комплекта документов (в </w:t>
      </w:r>
      <w:proofErr w:type="spellStart"/>
      <w:r w:rsidRPr="00E43236">
        <w:rPr>
          <w:rFonts w:eastAsia="Arial Unicode MS"/>
          <w:iCs/>
          <w:color w:val="000000"/>
          <w:sz w:val="26"/>
          <w:szCs w:val="26"/>
        </w:rPr>
        <w:t>т.ч</w:t>
      </w:r>
      <w:proofErr w:type="spellEnd"/>
      <w:r w:rsidRPr="00E43236">
        <w:rPr>
          <w:rFonts w:eastAsia="Arial Unicode MS"/>
          <w:iCs/>
          <w:color w:val="000000"/>
          <w:sz w:val="26"/>
          <w:szCs w:val="26"/>
        </w:rPr>
        <w:t>.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E43236">
        <w:rPr>
          <w:rFonts w:eastAsia="Arial Unicode MS"/>
          <w:color w:val="000000"/>
          <w:sz w:val="26"/>
          <w:szCs w:val="26"/>
        </w:rPr>
        <w:t xml:space="preserve"> </w:t>
      </w:r>
      <w:r w:rsidRPr="00E43236">
        <w:rPr>
          <w:rFonts w:eastAsia="Arial Unicode MS"/>
          <w:iCs/>
          <w:color w:val="000000"/>
          <w:sz w:val="26"/>
          <w:szCs w:val="26"/>
        </w:rPr>
        <w:t>счет-фактуры.</w:t>
      </w:r>
    </w:p>
    <w:p w:rsidR="00F654F9" w:rsidRPr="00E43236" w:rsidRDefault="00F654F9" w:rsidP="00F654F9">
      <w:pPr>
        <w:numPr>
          <w:ilvl w:val="0"/>
          <w:numId w:val="19"/>
        </w:numPr>
        <w:shd w:val="clear" w:color="auto" w:fill="FFFFFF"/>
        <w:suppressAutoHyphens/>
        <w:ind w:left="0" w:firstLine="709"/>
        <w:contextualSpacing/>
        <w:jc w:val="both"/>
        <w:rPr>
          <w:rFonts w:eastAsia="Arial Unicode MS"/>
          <w:sz w:val="26"/>
          <w:szCs w:val="26"/>
        </w:rPr>
      </w:pPr>
      <w:r w:rsidRPr="00E43236">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654F9" w:rsidRPr="00E43236" w:rsidRDefault="00F654F9" w:rsidP="00F654F9">
      <w:pPr>
        <w:numPr>
          <w:ilvl w:val="0"/>
          <w:numId w:val="19"/>
        </w:numPr>
        <w:ind w:left="0" w:firstLine="709"/>
        <w:jc w:val="both"/>
        <w:rPr>
          <w:rFonts w:eastAsia="Arial Unicode MS"/>
          <w:sz w:val="26"/>
          <w:szCs w:val="26"/>
        </w:rPr>
      </w:pPr>
      <w:r w:rsidRPr="00E43236">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E43236">
        <w:rPr>
          <w:rFonts w:eastAsia="Arial Unicode MS"/>
          <w:color w:val="000000" w:themeColor="text1"/>
          <w:sz w:val="26"/>
          <w:szCs w:val="26"/>
        </w:rPr>
        <w:t>Российской Федерации</w:t>
      </w:r>
      <w:r w:rsidRPr="00E43236">
        <w:rPr>
          <w:rFonts w:eastAsia="Arial Unicode MS"/>
          <w:sz w:val="26"/>
          <w:szCs w:val="26"/>
        </w:rPr>
        <w:t>, не начисляются и не оплачиваются.</w:t>
      </w:r>
    </w:p>
    <w:p w:rsidR="00F654F9" w:rsidRDefault="00F654F9" w:rsidP="00F654F9">
      <w:pPr>
        <w:ind w:firstLine="709"/>
        <w:jc w:val="both"/>
        <w:rPr>
          <w:sz w:val="26"/>
          <w:szCs w:val="26"/>
        </w:rPr>
      </w:pPr>
      <w:r w:rsidRPr="00E43236">
        <w:rPr>
          <w:bCs/>
          <w:spacing w:val="-8"/>
          <w:sz w:val="26"/>
          <w:szCs w:val="26"/>
        </w:rPr>
        <w:t xml:space="preserve">2.6. </w:t>
      </w:r>
      <w:r w:rsidRPr="00E43236">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654F9" w:rsidRPr="00E43236" w:rsidRDefault="00F654F9" w:rsidP="00F654F9">
      <w:pPr>
        <w:ind w:firstLine="709"/>
        <w:jc w:val="both"/>
        <w:rPr>
          <w:sz w:val="26"/>
          <w:szCs w:val="26"/>
        </w:rPr>
      </w:pPr>
    </w:p>
    <w:p w:rsidR="00F654F9" w:rsidRPr="00E43236" w:rsidRDefault="00F654F9" w:rsidP="00F654F9">
      <w:pPr>
        <w:tabs>
          <w:tab w:val="left" w:pos="0"/>
        </w:tabs>
        <w:suppressAutoHyphens/>
        <w:spacing w:before="120" w:after="120" w:line="228" w:lineRule="auto"/>
        <w:jc w:val="center"/>
        <w:rPr>
          <w:rFonts w:eastAsia="Arial Unicode MS"/>
          <w:b/>
          <w:bCs/>
          <w:color w:val="000000"/>
          <w:sz w:val="26"/>
          <w:szCs w:val="26"/>
        </w:rPr>
      </w:pPr>
      <w:r w:rsidRPr="00E43236">
        <w:rPr>
          <w:rFonts w:eastAsia="Arial Unicode MS"/>
          <w:b/>
          <w:bCs/>
          <w:color w:val="000000"/>
          <w:sz w:val="26"/>
          <w:szCs w:val="26"/>
        </w:rPr>
        <w:t>3.</w:t>
      </w:r>
      <w:r w:rsidRPr="00E43236">
        <w:rPr>
          <w:rFonts w:eastAsia="Arial Unicode MS"/>
          <w:b/>
          <w:bCs/>
          <w:color w:val="000000"/>
          <w:sz w:val="26"/>
          <w:szCs w:val="26"/>
        </w:rPr>
        <w:tab/>
        <w:t>ПОРЯДОК СДАЧИ И ПРИЕМКИ РАБОТ</w:t>
      </w:r>
    </w:p>
    <w:p w:rsidR="00F654F9" w:rsidRPr="00E43236" w:rsidRDefault="00F654F9" w:rsidP="00F654F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Выполненные Подрядчиком Работы принимаются Заказчиком поэтапно, в соответствии с </w:t>
      </w:r>
      <w:r w:rsidRPr="00E43236">
        <w:rPr>
          <w:sz w:val="26"/>
          <w:szCs w:val="26"/>
        </w:rPr>
        <w:t xml:space="preserve">Календарным планом (Приложение № </w:t>
      </w:r>
      <w:r>
        <w:rPr>
          <w:sz w:val="26"/>
          <w:szCs w:val="26"/>
        </w:rPr>
        <w:t>4</w:t>
      </w:r>
      <w:r w:rsidRPr="00E43236">
        <w:rPr>
          <w:sz w:val="26"/>
          <w:szCs w:val="26"/>
        </w:rPr>
        <w:t>)</w:t>
      </w:r>
      <w:r w:rsidRPr="00E43236">
        <w:rPr>
          <w:rFonts w:eastAsia="Arial Unicode MS"/>
          <w:sz w:val="26"/>
          <w:szCs w:val="26"/>
        </w:rPr>
        <w:t>. Оформление за отчетный этап актов КС-2, КС-3 производится Подрядчиком с последующей</w:t>
      </w:r>
      <w:r w:rsidRPr="00E43236">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F654F9" w:rsidRPr="00E43236" w:rsidRDefault="00F654F9" w:rsidP="00F654F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r>
        <w:rPr>
          <w:rFonts w:eastAsia="Arial Unicode MS"/>
          <w:iCs/>
          <w:color w:val="000000"/>
          <w:sz w:val="26"/>
          <w:szCs w:val="26"/>
        </w:rPr>
        <w:t>.</w:t>
      </w:r>
    </w:p>
    <w:p w:rsidR="00F654F9" w:rsidRPr="00E43236" w:rsidRDefault="00F654F9" w:rsidP="00F654F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w:t>
      </w:r>
      <w:r w:rsidRPr="00272038">
        <w:rPr>
          <w:rFonts w:eastAsia="Arial Unicode MS"/>
          <w:sz w:val="26"/>
          <w:szCs w:val="26"/>
        </w:rPr>
        <w:t xml:space="preserve"> </w:t>
      </w:r>
      <w:r>
        <w:rPr>
          <w:rFonts w:eastAsia="Arial Unicode MS"/>
          <w:sz w:val="26"/>
          <w:szCs w:val="26"/>
        </w:rPr>
        <w:t>на территории Заказчика</w:t>
      </w:r>
      <w:r w:rsidRPr="00E43236">
        <w:rPr>
          <w:rFonts w:eastAsia="Arial Unicode MS"/>
          <w:sz w:val="26"/>
          <w:szCs w:val="26"/>
        </w:rPr>
        <w:t>.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654F9" w:rsidRPr="00E43236" w:rsidRDefault="00F654F9" w:rsidP="00F654F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654F9" w:rsidRPr="00E43236" w:rsidRDefault="00F654F9" w:rsidP="00F654F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E43236">
        <w:rPr>
          <w:rFonts w:eastAsia="Arial Unicode MS"/>
          <w:sz w:val="26"/>
          <w:szCs w:val="26"/>
          <w:lang w:eastAsia="ar-SA"/>
        </w:rPr>
        <w:t xml:space="preserve"> </w:t>
      </w:r>
      <w:r w:rsidRPr="00E43236">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654F9" w:rsidRPr="00E43236" w:rsidRDefault="00F654F9" w:rsidP="00F654F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654F9" w:rsidRPr="00E43236" w:rsidRDefault="00F654F9" w:rsidP="00F654F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F654F9" w:rsidRPr="00E43236" w:rsidRDefault="00F654F9" w:rsidP="00F654F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w:t>
      </w:r>
      <w:proofErr w:type="spellStart"/>
      <w:r w:rsidRPr="00E43236">
        <w:rPr>
          <w:rFonts w:eastAsia="Arial Unicode MS"/>
          <w:sz w:val="26"/>
          <w:szCs w:val="26"/>
        </w:rPr>
        <w:t>эллектронной</w:t>
      </w:r>
      <w:proofErr w:type="spellEnd"/>
      <w:r w:rsidRPr="00E43236">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F654F9" w:rsidRPr="00E43236" w:rsidRDefault="00F654F9" w:rsidP="00F654F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654F9" w:rsidRPr="00E43236" w:rsidRDefault="00F654F9" w:rsidP="00F654F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654F9" w:rsidRPr="00E43236" w:rsidRDefault="00F654F9" w:rsidP="00F654F9">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считаются принятыми после подписания Заказчиком КС-2, КС-3, ОС-3.</w:t>
      </w:r>
    </w:p>
    <w:p w:rsidR="00F654F9" w:rsidRPr="00E43236" w:rsidRDefault="00F654F9" w:rsidP="00F654F9">
      <w:pPr>
        <w:suppressAutoHyphens/>
        <w:spacing w:before="120" w:after="120" w:line="228" w:lineRule="auto"/>
        <w:jc w:val="center"/>
        <w:rPr>
          <w:rFonts w:eastAsia="Arial Unicode MS"/>
          <w:b/>
          <w:bCs/>
          <w:sz w:val="26"/>
          <w:szCs w:val="26"/>
        </w:rPr>
      </w:pPr>
      <w:r w:rsidRPr="00E43236">
        <w:rPr>
          <w:rFonts w:eastAsia="Arial Unicode MS"/>
          <w:b/>
          <w:bCs/>
          <w:sz w:val="26"/>
          <w:szCs w:val="26"/>
        </w:rPr>
        <w:t>4.</w:t>
      </w:r>
      <w:r w:rsidRPr="00E43236">
        <w:rPr>
          <w:rFonts w:eastAsia="Arial Unicode MS"/>
          <w:b/>
          <w:bCs/>
          <w:sz w:val="26"/>
          <w:szCs w:val="26"/>
        </w:rPr>
        <w:tab/>
        <w:t xml:space="preserve"> КАЧЕСТВО РАБОТ</w:t>
      </w:r>
    </w:p>
    <w:p w:rsidR="00F654F9" w:rsidRPr="00E43236" w:rsidRDefault="00F654F9" w:rsidP="00F654F9">
      <w:pPr>
        <w:numPr>
          <w:ilvl w:val="0"/>
          <w:numId w:val="27"/>
        </w:numPr>
        <w:suppressAutoHyphens/>
        <w:ind w:left="0" w:firstLine="709"/>
        <w:contextualSpacing/>
        <w:jc w:val="both"/>
        <w:rPr>
          <w:rFonts w:eastAsia="Arial Unicode MS"/>
          <w:sz w:val="26"/>
          <w:szCs w:val="26"/>
        </w:rPr>
      </w:pPr>
      <w:r w:rsidRPr="00E43236">
        <w:rPr>
          <w:rFonts w:eastAsia="Arial Unicode MS"/>
          <w:bCs/>
          <w:sz w:val="26"/>
          <w:szCs w:val="26"/>
        </w:rPr>
        <w:t xml:space="preserve">Гарантийный срок на выполненные Работы составляет </w:t>
      </w:r>
      <w:r>
        <w:rPr>
          <w:rFonts w:eastAsia="Arial Unicode MS"/>
          <w:bCs/>
          <w:sz w:val="26"/>
          <w:szCs w:val="26"/>
        </w:rPr>
        <w:t>12</w:t>
      </w:r>
      <w:r w:rsidRPr="00E43236">
        <w:rPr>
          <w:rFonts w:eastAsia="Arial Unicode MS"/>
          <w:bCs/>
          <w:sz w:val="26"/>
          <w:szCs w:val="26"/>
        </w:rPr>
        <w:t xml:space="preserve"> (дв</w:t>
      </w:r>
      <w:r>
        <w:rPr>
          <w:rFonts w:eastAsia="Arial Unicode MS"/>
          <w:bCs/>
          <w:sz w:val="26"/>
          <w:szCs w:val="26"/>
        </w:rPr>
        <w:t>енадцать</w:t>
      </w:r>
      <w:r w:rsidRPr="00E43236">
        <w:rPr>
          <w:rFonts w:eastAsia="Arial Unicode MS"/>
          <w:bCs/>
          <w:sz w:val="26"/>
          <w:szCs w:val="26"/>
        </w:rPr>
        <w:t>) месяц</w:t>
      </w:r>
      <w:r>
        <w:rPr>
          <w:rFonts w:eastAsia="Arial Unicode MS"/>
          <w:bCs/>
          <w:sz w:val="26"/>
          <w:szCs w:val="26"/>
        </w:rPr>
        <w:t>ев</w:t>
      </w:r>
      <w:r w:rsidRPr="00E43236">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E43236">
        <w:rPr>
          <w:rFonts w:eastAsia="Arial Unicode MS"/>
          <w:sz w:val="26"/>
          <w:szCs w:val="26"/>
        </w:rPr>
        <w:t>Подрядчиком</w:t>
      </w:r>
      <w:r w:rsidRPr="00E43236">
        <w:rPr>
          <w:rFonts w:eastAsia="Arial Unicode MS"/>
          <w:bCs/>
          <w:sz w:val="26"/>
          <w:szCs w:val="26"/>
        </w:rPr>
        <w:t xml:space="preserve"> по настоящему Договору. </w:t>
      </w:r>
      <w:r w:rsidRPr="00E43236">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654F9" w:rsidRPr="00E43236" w:rsidRDefault="00F654F9" w:rsidP="00F654F9">
      <w:pPr>
        <w:numPr>
          <w:ilvl w:val="0"/>
          <w:numId w:val="27"/>
        </w:numPr>
        <w:suppressAutoHyphens/>
        <w:ind w:left="0" w:firstLine="709"/>
        <w:contextualSpacing/>
        <w:jc w:val="both"/>
        <w:rPr>
          <w:rFonts w:eastAsia="Arial Unicode MS"/>
          <w:sz w:val="26"/>
          <w:szCs w:val="26"/>
        </w:rPr>
      </w:pPr>
      <w:r w:rsidRPr="00E43236">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w:t>
      </w:r>
      <w:r w:rsidRPr="00E43236">
        <w:rPr>
          <w:rFonts w:eastAsia="Arial Unicode MS"/>
          <w:sz w:val="26"/>
          <w:szCs w:val="26"/>
        </w:rPr>
        <w:lastRenderedPageBreak/>
        <w:t>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654F9" w:rsidRPr="00E43236" w:rsidRDefault="00F654F9" w:rsidP="00F654F9">
      <w:pPr>
        <w:numPr>
          <w:ilvl w:val="0"/>
          <w:numId w:val="27"/>
        </w:numPr>
        <w:suppressAutoHyphens/>
        <w:ind w:left="0" w:firstLine="709"/>
        <w:contextualSpacing/>
        <w:jc w:val="both"/>
        <w:rPr>
          <w:rFonts w:eastAsia="Arial Unicode MS"/>
          <w:sz w:val="26"/>
          <w:szCs w:val="26"/>
        </w:rPr>
      </w:pPr>
      <w:r w:rsidRPr="00E43236">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E43236">
        <w:rPr>
          <w:rFonts w:eastAsia="Arial Unicode MS"/>
          <w:sz w:val="26"/>
          <w:szCs w:val="26"/>
        </w:rPr>
        <w:t>т.ч</w:t>
      </w:r>
      <w:proofErr w:type="spellEnd"/>
      <w:r w:rsidRPr="00E43236">
        <w:rPr>
          <w:rFonts w:eastAsia="Arial Unicode MS"/>
          <w:sz w:val="26"/>
          <w:szCs w:val="26"/>
        </w:rPr>
        <w:t xml:space="preserve">. промежуточных), Заказчик вправе требовать от Подрядчика по своему выбору: </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 xml:space="preserve">- безвозмездного устранения недостатков в согласованный срок; </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 xml:space="preserve">- соразмерного уменьшения установленной цены; </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654F9" w:rsidRPr="00E43236" w:rsidRDefault="00F654F9" w:rsidP="00F654F9">
      <w:pPr>
        <w:numPr>
          <w:ilvl w:val="0"/>
          <w:numId w:val="27"/>
        </w:numPr>
        <w:suppressAutoHyphens/>
        <w:ind w:left="0" w:firstLine="709"/>
        <w:contextualSpacing/>
        <w:jc w:val="both"/>
        <w:rPr>
          <w:rFonts w:eastAsia="Arial Unicode MS"/>
          <w:sz w:val="26"/>
          <w:szCs w:val="26"/>
        </w:rPr>
      </w:pPr>
      <w:r w:rsidRPr="00E43236">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12</w:t>
      </w:r>
      <w:r w:rsidRPr="00E43236">
        <w:rPr>
          <w:rFonts w:eastAsia="Arial Unicode MS"/>
          <w:sz w:val="26"/>
          <w:szCs w:val="26"/>
        </w:rPr>
        <w:t xml:space="preserve"> месяц</w:t>
      </w:r>
      <w:r>
        <w:rPr>
          <w:rFonts w:eastAsia="Arial Unicode MS"/>
          <w:sz w:val="26"/>
          <w:szCs w:val="26"/>
        </w:rPr>
        <w:t>ев</w:t>
      </w:r>
      <w:r w:rsidRPr="00E43236">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F654F9" w:rsidRPr="00E43236" w:rsidRDefault="00F654F9" w:rsidP="00F654F9">
      <w:pPr>
        <w:numPr>
          <w:ilvl w:val="0"/>
          <w:numId w:val="27"/>
        </w:numPr>
        <w:suppressAutoHyphens/>
        <w:ind w:left="0" w:firstLine="709"/>
        <w:contextualSpacing/>
        <w:jc w:val="both"/>
        <w:rPr>
          <w:rFonts w:eastAsia="Arial Unicode MS"/>
          <w:sz w:val="26"/>
          <w:szCs w:val="26"/>
        </w:rPr>
      </w:pPr>
      <w:r w:rsidRPr="00E43236">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654F9" w:rsidRPr="00E43236" w:rsidRDefault="00F654F9" w:rsidP="00F654F9">
      <w:pPr>
        <w:numPr>
          <w:ilvl w:val="0"/>
          <w:numId w:val="27"/>
        </w:numPr>
        <w:suppressAutoHyphens/>
        <w:ind w:left="0" w:firstLine="709"/>
        <w:contextualSpacing/>
        <w:jc w:val="both"/>
        <w:rPr>
          <w:rFonts w:eastAsia="Arial Unicode MS"/>
          <w:sz w:val="26"/>
          <w:szCs w:val="26"/>
        </w:rPr>
      </w:pPr>
      <w:r w:rsidRPr="00E43236">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E43236">
        <w:rPr>
          <w:rFonts w:eastAsia="Arial Unicode MS"/>
          <w:sz w:val="26"/>
          <w:szCs w:val="26"/>
          <w:shd w:val="clear" w:color="auto" w:fill="FFFFFF"/>
        </w:rPr>
        <w:t xml:space="preserve"> </w:t>
      </w:r>
    </w:p>
    <w:p w:rsidR="00F654F9" w:rsidRDefault="00F654F9" w:rsidP="00F654F9">
      <w:pPr>
        <w:tabs>
          <w:tab w:val="num" w:pos="720"/>
        </w:tabs>
        <w:suppressAutoHyphens/>
        <w:spacing w:before="120" w:after="120"/>
        <w:jc w:val="center"/>
        <w:rPr>
          <w:rFonts w:eastAsia="Arial Unicode MS"/>
          <w:b/>
          <w:bCs/>
          <w:sz w:val="26"/>
          <w:szCs w:val="26"/>
        </w:rPr>
      </w:pPr>
    </w:p>
    <w:p w:rsidR="00F654F9" w:rsidRPr="00E43236" w:rsidRDefault="00F654F9" w:rsidP="00F654F9">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F654F9" w:rsidRPr="00E43236" w:rsidRDefault="00F654F9" w:rsidP="00F654F9">
      <w:pPr>
        <w:numPr>
          <w:ilvl w:val="0"/>
          <w:numId w:val="28"/>
        </w:numPr>
        <w:suppressAutoHyphens/>
        <w:ind w:left="0" w:firstLine="709"/>
        <w:contextualSpacing/>
        <w:jc w:val="both"/>
        <w:rPr>
          <w:rFonts w:eastAsia="Arial Unicode MS"/>
          <w:sz w:val="26"/>
          <w:szCs w:val="26"/>
        </w:rPr>
      </w:pPr>
      <w:r w:rsidRPr="00E43236">
        <w:rPr>
          <w:rFonts w:eastAsia="Arial Unicode MS"/>
          <w:sz w:val="26"/>
          <w:szCs w:val="26"/>
        </w:rPr>
        <w:t xml:space="preserve"> Подрядчик обязан:</w:t>
      </w:r>
    </w:p>
    <w:p w:rsidR="00F654F9" w:rsidRPr="00E43236" w:rsidRDefault="00F654F9" w:rsidP="00F654F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654F9" w:rsidRPr="00E43236" w:rsidRDefault="00F654F9" w:rsidP="00F654F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654F9" w:rsidRPr="00E43236" w:rsidRDefault="00F654F9" w:rsidP="00F654F9">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654F9" w:rsidRPr="00E43236" w:rsidRDefault="00F654F9" w:rsidP="00F654F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lastRenderedPageBreak/>
        <w:t xml:space="preserve">Обеспечивать </w:t>
      </w:r>
      <w:r w:rsidRPr="00E43236">
        <w:rPr>
          <w:rFonts w:eastAsia="Arial Unicode MS"/>
          <w:bCs/>
          <w:sz w:val="26"/>
          <w:szCs w:val="26"/>
        </w:rPr>
        <w:t>бесперебойное функционирование инженерных систем и оборудования Заказчика при проведении Работ.</w:t>
      </w:r>
    </w:p>
    <w:p w:rsidR="00F654F9" w:rsidRPr="00E43236" w:rsidRDefault="00F654F9" w:rsidP="00F654F9">
      <w:pPr>
        <w:numPr>
          <w:ilvl w:val="0"/>
          <w:numId w:val="22"/>
        </w:numPr>
        <w:suppressAutoHyphens/>
        <w:ind w:left="0" w:firstLine="709"/>
        <w:contextualSpacing/>
        <w:jc w:val="both"/>
        <w:rPr>
          <w:rFonts w:eastAsia="Arial Unicode MS"/>
          <w:bCs/>
          <w:sz w:val="26"/>
          <w:szCs w:val="26"/>
        </w:rPr>
      </w:pPr>
      <w:r w:rsidRPr="00E43236">
        <w:rPr>
          <w:rFonts w:eastAsia="Arial Unicode MS"/>
          <w:bCs/>
          <w:sz w:val="26"/>
          <w:szCs w:val="26"/>
        </w:rPr>
        <w:t>Выполнять Работы в рабочее время: с 8</w:t>
      </w:r>
      <w:r w:rsidRPr="00E43236">
        <w:rPr>
          <w:rFonts w:eastAsia="Arial Unicode MS"/>
          <w:bCs/>
          <w:sz w:val="26"/>
          <w:szCs w:val="26"/>
          <w:vertAlign w:val="superscript"/>
        </w:rPr>
        <w:t>00</w:t>
      </w:r>
      <w:r w:rsidRPr="00E43236">
        <w:rPr>
          <w:rFonts w:eastAsia="Arial Unicode MS"/>
          <w:bCs/>
          <w:sz w:val="26"/>
          <w:szCs w:val="26"/>
        </w:rPr>
        <w:t xml:space="preserve"> до 17</w:t>
      </w:r>
      <w:r w:rsidRPr="00E43236">
        <w:rPr>
          <w:rFonts w:eastAsia="Arial Unicode MS"/>
          <w:bCs/>
          <w:sz w:val="26"/>
          <w:szCs w:val="26"/>
          <w:vertAlign w:val="superscript"/>
        </w:rPr>
        <w:t>00</w:t>
      </w:r>
      <w:r w:rsidRPr="00E43236">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E43236">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654F9" w:rsidRPr="00E43236" w:rsidRDefault="00F654F9" w:rsidP="00F654F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654F9" w:rsidRPr="00E43236" w:rsidRDefault="00F654F9" w:rsidP="00F654F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w:t>
      </w:r>
      <w:r w:rsidRPr="00E43236">
        <w:rPr>
          <w:rFonts w:eastAsia="Arial Unicode MS"/>
          <w:bCs/>
          <w:sz w:val="26"/>
          <w:szCs w:val="26"/>
        </w:rPr>
        <w:t>в полном соответствии с</w:t>
      </w:r>
      <w:r w:rsidRPr="00E43236">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а также в соответствии с нормами и правилам, действующим в организации Заказчика. </w:t>
      </w:r>
      <w:r w:rsidRPr="00E43236">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F654F9" w:rsidRPr="00E43236" w:rsidRDefault="00F654F9" w:rsidP="00F654F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654F9" w:rsidRPr="00E43236" w:rsidRDefault="00F654F9" w:rsidP="00F654F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654F9" w:rsidRPr="00E43236" w:rsidRDefault="00F654F9" w:rsidP="00F654F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654F9" w:rsidRPr="00E43236" w:rsidRDefault="00F654F9" w:rsidP="00F654F9">
      <w:pPr>
        <w:numPr>
          <w:ilvl w:val="0"/>
          <w:numId w:val="22"/>
        </w:numPr>
        <w:ind w:left="0" w:firstLine="709"/>
        <w:contextualSpacing/>
        <w:jc w:val="both"/>
        <w:rPr>
          <w:rFonts w:eastAsia="Arial Unicode MS"/>
          <w:bCs/>
          <w:sz w:val="26"/>
          <w:szCs w:val="26"/>
        </w:rPr>
      </w:pPr>
      <w:r w:rsidRPr="00E43236">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E43236">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654F9" w:rsidRPr="00E43236" w:rsidRDefault="00F654F9" w:rsidP="00F654F9">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F654F9" w:rsidRPr="00E43236" w:rsidRDefault="00F654F9" w:rsidP="00F654F9">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lastRenderedPageBreak/>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E43236">
        <w:rPr>
          <w:rFonts w:eastAsia="Arial Unicode MS"/>
          <w:sz w:val="26"/>
          <w:szCs w:val="26"/>
        </w:rPr>
        <w:t>Подрядчику</w:t>
      </w:r>
      <w:r w:rsidRPr="00E43236">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F654F9" w:rsidRPr="00E43236" w:rsidRDefault="00F654F9" w:rsidP="00F654F9">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О</w:t>
      </w:r>
      <w:r w:rsidRPr="00E43236">
        <w:rPr>
          <w:rFonts w:eastAsia="Arial Unicode MS"/>
          <w:sz w:val="26"/>
          <w:szCs w:val="26"/>
        </w:rPr>
        <w:t xml:space="preserve">беспечить хранение и эксплуатацию,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нести ответственность за нарушения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оборудования, материалов и иных средств.</w:t>
      </w:r>
    </w:p>
    <w:p w:rsidR="00F654F9" w:rsidRPr="00E43236" w:rsidRDefault="00F654F9" w:rsidP="00F654F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654F9" w:rsidRPr="00E43236" w:rsidRDefault="00F654F9" w:rsidP="00F654F9">
      <w:pPr>
        <w:numPr>
          <w:ilvl w:val="0"/>
          <w:numId w:val="22"/>
        </w:numPr>
        <w:suppressAutoHyphens/>
        <w:ind w:left="0" w:firstLine="709"/>
        <w:contextualSpacing/>
        <w:jc w:val="both"/>
        <w:rPr>
          <w:rFonts w:eastAsia="Arial Unicode MS"/>
          <w:sz w:val="26"/>
          <w:szCs w:val="26"/>
        </w:rPr>
      </w:pPr>
      <w:r w:rsidRPr="00E43236">
        <w:rPr>
          <w:sz w:val="26"/>
          <w:szCs w:val="26"/>
        </w:rPr>
        <w:t xml:space="preserve">Передать металлолом, образовавшийся при проведении Работ Заказчику, по акту приема-передачи по форме Приложения № </w:t>
      </w:r>
      <w:r>
        <w:rPr>
          <w:sz w:val="26"/>
          <w:szCs w:val="26"/>
        </w:rPr>
        <w:t>5</w:t>
      </w:r>
      <w:r w:rsidRPr="00E43236">
        <w:rPr>
          <w:sz w:val="26"/>
          <w:szCs w:val="26"/>
        </w:rPr>
        <w:t xml:space="preserve"> к настоящему Договору, в течение 5 (пяти) календарных дней с момента окончания Работ, до подписания ОС-3.</w:t>
      </w:r>
    </w:p>
    <w:p w:rsidR="00F654F9" w:rsidRPr="00E43236" w:rsidRDefault="00F654F9" w:rsidP="00F654F9">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F654F9" w:rsidRPr="00E43236" w:rsidRDefault="00F654F9" w:rsidP="00F654F9">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Подрядчик вправе:</w:t>
      </w:r>
    </w:p>
    <w:p w:rsidR="00F654F9" w:rsidRPr="00E43236" w:rsidRDefault="00F654F9" w:rsidP="00F654F9">
      <w:pPr>
        <w:numPr>
          <w:ilvl w:val="0"/>
          <w:numId w:val="30"/>
        </w:numPr>
        <w:suppressAutoHyphens/>
        <w:ind w:left="0" w:firstLine="709"/>
        <w:contextualSpacing/>
        <w:jc w:val="both"/>
        <w:rPr>
          <w:rFonts w:eastAsia="Arial Unicode MS"/>
          <w:sz w:val="26"/>
          <w:szCs w:val="26"/>
        </w:rPr>
      </w:pPr>
      <w:r w:rsidRPr="00E43236">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F654F9" w:rsidRPr="00E43236" w:rsidRDefault="00F654F9" w:rsidP="00F654F9">
      <w:pPr>
        <w:numPr>
          <w:ilvl w:val="0"/>
          <w:numId w:val="30"/>
        </w:numPr>
        <w:suppressAutoHyphens/>
        <w:ind w:left="0" w:firstLine="709"/>
        <w:contextualSpacing/>
        <w:jc w:val="both"/>
        <w:rPr>
          <w:rFonts w:eastAsia="Arial Unicode MS"/>
          <w:sz w:val="26"/>
          <w:szCs w:val="26"/>
        </w:rPr>
      </w:pPr>
      <w:r w:rsidRPr="00E43236">
        <w:rPr>
          <w:rFonts w:eastAsia="Arial Unicode MS"/>
          <w:sz w:val="26"/>
          <w:szCs w:val="26"/>
        </w:rPr>
        <w:t>Получить оплату за надлежаще и в срок выполненные Работы;</w:t>
      </w:r>
    </w:p>
    <w:p w:rsidR="00F654F9" w:rsidRPr="00E43236" w:rsidRDefault="00F654F9" w:rsidP="00F654F9">
      <w:pPr>
        <w:numPr>
          <w:ilvl w:val="0"/>
          <w:numId w:val="31"/>
        </w:numPr>
        <w:suppressAutoHyphens/>
        <w:ind w:left="0" w:firstLine="709"/>
        <w:contextualSpacing/>
        <w:jc w:val="both"/>
        <w:rPr>
          <w:rFonts w:eastAsia="Arial Unicode MS"/>
          <w:sz w:val="26"/>
          <w:szCs w:val="26"/>
        </w:rPr>
      </w:pPr>
      <w:r w:rsidRPr="00E43236">
        <w:rPr>
          <w:rFonts w:eastAsia="Arial Unicode MS"/>
          <w:sz w:val="26"/>
          <w:szCs w:val="26"/>
        </w:rPr>
        <w:t>Заказчик обязан:</w:t>
      </w:r>
    </w:p>
    <w:p w:rsidR="00F654F9" w:rsidRPr="00E43236" w:rsidRDefault="00F654F9" w:rsidP="00F654F9">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Передать Подрядчику имеющуюся в наличии документацию, необходимую для производства Работ;</w:t>
      </w:r>
    </w:p>
    <w:p w:rsidR="00F654F9" w:rsidRPr="00E43236" w:rsidRDefault="00F654F9" w:rsidP="00F654F9">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Решать возникшие в процессе выполнения Работ технические вопросы в срок не более 3 (трех) рабочих дней;</w:t>
      </w:r>
    </w:p>
    <w:p w:rsidR="00F654F9" w:rsidRPr="00E43236" w:rsidRDefault="00F654F9" w:rsidP="00F654F9">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Подписывать своевременно КС-2, КС-3, ОС-3;</w:t>
      </w:r>
    </w:p>
    <w:p w:rsidR="00F654F9" w:rsidRPr="00E43236" w:rsidRDefault="00F654F9" w:rsidP="00F654F9">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Оплатить выполненные Работы Подрядчика в соответствии с настоящим Договором.</w:t>
      </w:r>
    </w:p>
    <w:p w:rsidR="00F654F9" w:rsidRPr="00E43236" w:rsidRDefault="00F654F9" w:rsidP="00F654F9">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 xml:space="preserve"> Заказчик вправе:</w:t>
      </w:r>
    </w:p>
    <w:p w:rsidR="00F654F9" w:rsidRPr="00E43236" w:rsidRDefault="00F654F9" w:rsidP="00F654F9">
      <w:pPr>
        <w:numPr>
          <w:ilvl w:val="0"/>
          <w:numId w:val="33"/>
        </w:numPr>
        <w:ind w:left="0" w:firstLine="709"/>
        <w:contextualSpacing/>
        <w:jc w:val="both"/>
        <w:rPr>
          <w:rFonts w:eastAsia="Arial Unicode MS"/>
          <w:sz w:val="26"/>
          <w:szCs w:val="26"/>
        </w:rPr>
      </w:pPr>
      <w:r w:rsidRPr="00E43236">
        <w:rPr>
          <w:rFonts w:eastAsia="Arial Unicode MS"/>
          <w:sz w:val="26"/>
          <w:szCs w:val="26"/>
        </w:rPr>
        <w:t>Проверять ход и качество выполнения Работ в период действия настоящего Договора.</w:t>
      </w:r>
    </w:p>
    <w:p w:rsidR="00F654F9" w:rsidRPr="00E43236" w:rsidRDefault="00F654F9" w:rsidP="00F654F9">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654F9" w:rsidRPr="00E43236" w:rsidRDefault="00F654F9" w:rsidP="00F654F9">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654F9" w:rsidRPr="00E43236" w:rsidRDefault="00F654F9" w:rsidP="00F654F9">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В</w:t>
      </w:r>
      <w:r w:rsidRPr="00E43236">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E43236">
        <w:rPr>
          <w:rFonts w:eastAsia="Arial Unicode MS"/>
          <w:sz w:val="26"/>
          <w:szCs w:val="26"/>
        </w:rPr>
        <w:t>Заказчик</w:t>
      </w:r>
      <w:r w:rsidRPr="00E43236">
        <w:rPr>
          <w:rFonts w:eastAsia="Arial Unicode MS"/>
          <w:bCs/>
          <w:sz w:val="26"/>
          <w:szCs w:val="26"/>
        </w:rPr>
        <w:t>а, он обязан направить</w:t>
      </w:r>
      <w:r w:rsidRPr="00E43236">
        <w:rPr>
          <w:rFonts w:eastAsia="Arial Unicode MS"/>
          <w:sz w:val="26"/>
          <w:szCs w:val="26"/>
        </w:rPr>
        <w:t xml:space="preserve"> письменное распоряжение, </w:t>
      </w:r>
      <w:r w:rsidRPr="00E43236">
        <w:rPr>
          <w:rFonts w:eastAsia="Arial Unicode MS"/>
          <w:bCs/>
          <w:sz w:val="26"/>
          <w:szCs w:val="26"/>
        </w:rPr>
        <w:t xml:space="preserve">обязательное для выполнения </w:t>
      </w:r>
      <w:r w:rsidRPr="00E43236">
        <w:rPr>
          <w:rFonts w:eastAsia="Arial Unicode MS"/>
          <w:sz w:val="26"/>
          <w:szCs w:val="26"/>
        </w:rPr>
        <w:t>Подрядчиком</w:t>
      </w:r>
      <w:r w:rsidRPr="00E43236">
        <w:rPr>
          <w:rFonts w:eastAsia="Arial Unicode MS"/>
          <w:bCs/>
          <w:sz w:val="26"/>
          <w:szCs w:val="26"/>
        </w:rPr>
        <w:t>, с указанием:</w:t>
      </w:r>
    </w:p>
    <w:p w:rsidR="00F654F9" w:rsidRPr="00E43236" w:rsidRDefault="00F654F9" w:rsidP="00F654F9">
      <w:pPr>
        <w:suppressAutoHyphens/>
        <w:ind w:firstLine="709"/>
        <w:jc w:val="both"/>
        <w:rPr>
          <w:rFonts w:eastAsia="Arial Unicode MS"/>
          <w:sz w:val="26"/>
          <w:szCs w:val="26"/>
        </w:rPr>
      </w:pPr>
      <w:r w:rsidRPr="00E43236">
        <w:rPr>
          <w:rFonts w:eastAsia="Arial Unicode MS"/>
          <w:bCs/>
          <w:sz w:val="26"/>
          <w:szCs w:val="26"/>
        </w:rPr>
        <w:lastRenderedPageBreak/>
        <w:t xml:space="preserve">- </w:t>
      </w:r>
      <w:r w:rsidRPr="00E43236">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  изменить характер, качество или вид указанных Работ;</w:t>
      </w:r>
    </w:p>
    <w:p w:rsidR="00F654F9" w:rsidRPr="00E43236" w:rsidRDefault="00F654F9" w:rsidP="00F654F9">
      <w:pPr>
        <w:suppressAutoHyphens/>
        <w:ind w:firstLine="709"/>
        <w:jc w:val="both"/>
        <w:rPr>
          <w:rFonts w:eastAsia="Arial Unicode MS"/>
          <w:bCs/>
          <w:sz w:val="26"/>
          <w:szCs w:val="26"/>
        </w:rPr>
      </w:pPr>
      <w:r w:rsidRPr="00E43236">
        <w:rPr>
          <w:rFonts w:eastAsia="Arial Unicode MS"/>
          <w:sz w:val="26"/>
          <w:szCs w:val="26"/>
        </w:rPr>
        <w:t xml:space="preserve">- выполнить определенную дополнительную Работу, необходимую для завершения Работ. </w:t>
      </w:r>
    </w:p>
    <w:p w:rsidR="00F654F9" w:rsidRPr="00E43236" w:rsidRDefault="00F654F9" w:rsidP="00F654F9">
      <w:pPr>
        <w:suppressAutoHyphens/>
        <w:ind w:firstLine="709"/>
        <w:jc w:val="both"/>
        <w:rPr>
          <w:rFonts w:eastAsia="Arial Unicode MS"/>
          <w:sz w:val="26"/>
          <w:szCs w:val="26"/>
        </w:rPr>
      </w:pPr>
      <w:r w:rsidRPr="00E43236">
        <w:rPr>
          <w:rFonts w:eastAsia="Arial Unicode MS"/>
          <w:bCs/>
          <w:sz w:val="26"/>
          <w:szCs w:val="26"/>
        </w:rPr>
        <w:t xml:space="preserve">Если такие изменения повлияют на стоимость или срок завершения Работ, то </w:t>
      </w:r>
      <w:r w:rsidRPr="00E43236">
        <w:rPr>
          <w:rFonts w:eastAsia="Arial Unicode MS"/>
          <w:sz w:val="26"/>
          <w:szCs w:val="26"/>
        </w:rPr>
        <w:t>Подрядчик</w:t>
      </w:r>
      <w:r w:rsidRPr="00E43236">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E43236">
        <w:rPr>
          <w:rFonts w:eastAsia="Arial Unicode MS"/>
          <w:sz w:val="26"/>
          <w:szCs w:val="26"/>
        </w:rPr>
        <w:t> </w:t>
      </w:r>
    </w:p>
    <w:p w:rsidR="00F654F9" w:rsidRPr="00E43236" w:rsidRDefault="00F654F9" w:rsidP="00F654F9">
      <w:pPr>
        <w:numPr>
          <w:ilvl w:val="2"/>
          <w:numId w:val="24"/>
        </w:numPr>
        <w:suppressAutoHyphens/>
        <w:ind w:left="0" w:firstLine="709"/>
        <w:contextualSpacing/>
        <w:jc w:val="both"/>
        <w:rPr>
          <w:rFonts w:eastAsia="Arial Unicode MS"/>
          <w:sz w:val="26"/>
          <w:szCs w:val="26"/>
        </w:rPr>
      </w:pPr>
      <w:r w:rsidRPr="00E43236">
        <w:rPr>
          <w:rFonts w:eastAsia="Arial Unicode MS"/>
          <w:sz w:val="26"/>
          <w:szCs w:val="26"/>
        </w:rPr>
        <w:t>Р</w:t>
      </w:r>
      <w:r w:rsidRPr="00E43236">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E43236">
        <w:rPr>
          <w:rFonts w:eastAsia="Arial Unicode MS"/>
          <w:sz w:val="26"/>
          <w:szCs w:val="26"/>
        </w:rPr>
        <w:t xml:space="preserve"> </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 неоплаты Подрядчиком штрафных санкций в срок, предусмотренный настоящим Договором;</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654F9" w:rsidRDefault="00F654F9" w:rsidP="00F654F9">
      <w:pPr>
        <w:suppressAutoHyphens/>
        <w:spacing w:before="120" w:after="120"/>
        <w:jc w:val="center"/>
        <w:rPr>
          <w:rFonts w:eastAsia="Arial Unicode MS"/>
          <w:b/>
          <w:bCs/>
          <w:sz w:val="26"/>
          <w:szCs w:val="26"/>
        </w:rPr>
      </w:pPr>
    </w:p>
    <w:p w:rsidR="00F654F9" w:rsidRPr="00E43236" w:rsidRDefault="00F654F9" w:rsidP="00F654F9">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F654F9" w:rsidRPr="00E43236" w:rsidRDefault="00F654F9" w:rsidP="00F654F9">
      <w:pPr>
        <w:numPr>
          <w:ilvl w:val="0"/>
          <w:numId w:val="25"/>
        </w:numPr>
        <w:tabs>
          <w:tab w:val="left" w:pos="426"/>
        </w:tabs>
        <w:suppressAutoHyphens/>
        <w:ind w:left="0" w:firstLine="709"/>
        <w:contextualSpacing/>
        <w:jc w:val="both"/>
        <w:rPr>
          <w:rFonts w:eastAsia="Arial Unicode MS"/>
          <w:sz w:val="26"/>
          <w:szCs w:val="26"/>
        </w:rPr>
      </w:pPr>
      <w:r w:rsidRPr="00E43236">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654F9" w:rsidRPr="00E43236" w:rsidRDefault="00F654F9" w:rsidP="00F654F9">
      <w:pPr>
        <w:numPr>
          <w:ilvl w:val="0"/>
          <w:numId w:val="25"/>
        </w:numPr>
        <w:suppressAutoHyphens/>
        <w:ind w:left="0" w:firstLine="709"/>
        <w:contextualSpacing/>
        <w:jc w:val="both"/>
        <w:rPr>
          <w:rFonts w:eastAsia="Arial Unicode MS"/>
          <w:sz w:val="26"/>
          <w:szCs w:val="26"/>
        </w:rPr>
      </w:pPr>
      <w:r w:rsidRPr="00E43236">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654F9" w:rsidRPr="00E43236" w:rsidRDefault="00F654F9" w:rsidP="00F654F9">
      <w:pPr>
        <w:numPr>
          <w:ilvl w:val="0"/>
          <w:numId w:val="25"/>
        </w:numPr>
        <w:ind w:left="0" w:firstLine="709"/>
        <w:jc w:val="both"/>
        <w:rPr>
          <w:color w:val="000000"/>
          <w:sz w:val="26"/>
          <w:szCs w:val="26"/>
        </w:rPr>
      </w:pPr>
      <w:r w:rsidRPr="00E43236">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F654F9" w:rsidRPr="00E43236" w:rsidRDefault="00F654F9" w:rsidP="00F654F9">
      <w:pPr>
        <w:numPr>
          <w:ilvl w:val="0"/>
          <w:numId w:val="25"/>
        </w:numPr>
        <w:ind w:left="0" w:firstLine="709"/>
        <w:jc w:val="both"/>
        <w:rPr>
          <w:color w:val="000000"/>
          <w:sz w:val="26"/>
          <w:szCs w:val="26"/>
        </w:rPr>
      </w:pPr>
      <w:r w:rsidRPr="00E43236">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E43236">
        <w:rPr>
          <w:sz w:val="26"/>
          <w:szCs w:val="26"/>
        </w:rPr>
        <w:t>Штрафы и пени не изменяют стоимость договора/Работ.</w:t>
      </w:r>
    </w:p>
    <w:p w:rsidR="00F654F9" w:rsidRPr="00E43236" w:rsidRDefault="00F654F9" w:rsidP="00F654F9">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lastRenderedPageBreak/>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F654F9" w:rsidRPr="00E43236" w:rsidRDefault="00F654F9" w:rsidP="00F654F9">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654F9" w:rsidRDefault="00F654F9" w:rsidP="00F654F9">
      <w:pPr>
        <w:suppressAutoHyphens/>
        <w:ind w:firstLine="709"/>
        <w:jc w:val="both"/>
        <w:rPr>
          <w:color w:val="000000"/>
          <w:spacing w:val="-7"/>
          <w:sz w:val="26"/>
          <w:szCs w:val="26"/>
        </w:rPr>
      </w:pPr>
      <w:r w:rsidRPr="00E43236">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654F9" w:rsidRPr="00E43236" w:rsidRDefault="00F654F9" w:rsidP="00F654F9">
      <w:pPr>
        <w:suppressAutoHyphens/>
        <w:ind w:firstLine="709"/>
        <w:jc w:val="both"/>
        <w:rPr>
          <w:color w:val="000000"/>
          <w:spacing w:val="-7"/>
          <w:sz w:val="26"/>
          <w:szCs w:val="26"/>
        </w:rPr>
      </w:pPr>
    </w:p>
    <w:p w:rsidR="00F654F9" w:rsidRPr="00E43236" w:rsidRDefault="00F654F9" w:rsidP="00F654F9">
      <w:pPr>
        <w:widowControl w:val="0"/>
        <w:tabs>
          <w:tab w:val="left" w:pos="0"/>
          <w:tab w:val="left" w:pos="930"/>
        </w:tabs>
        <w:autoSpaceDE w:val="0"/>
        <w:autoSpaceDN w:val="0"/>
        <w:adjustRightInd w:val="0"/>
        <w:spacing w:before="120" w:after="120"/>
        <w:jc w:val="center"/>
        <w:rPr>
          <w:b/>
          <w:bCs/>
          <w:spacing w:val="-8"/>
          <w:sz w:val="26"/>
          <w:szCs w:val="26"/>
        </w:rPr>
      </w:pPr>
      <w:r w:rsidRPr="00E43236">
        <w:rPr>
          <w:b/>
          <w:bCs/>
          <w:spacing w:val="-8"/>
          <w:sz w:val="26"/>
          <w:szCs w:val="26"/>
        </w:rPr>
        <w:t xml:space="preserve">7. </w:t>
      </w:r>
      <w:r w:rsidRPr="00E43236">
        <w:rPr>
          <w:rFonts w:eastAsia="Arial Unicode MS"/>
          <w:b/>
          <w:bCs/>
          <w:sz w:val="26"/>
          <w:szCs w:val="26"/>
        </w:rPr>
        <w:t>ПОРЯДОК РАЗРЕШЕНИЯ</w:t>
      </w:r>
      <w:r w:rsidRPr="00E43236">
        <w:rPr>
          <w:b/>
          <w:bCs/>
          <w:spacing w:val="-8"/>
          <w:sz w:val="26"/>
          <w:szCs w:val="26"/>
        </w:rPr>
        <w:t xml:space="preserve"> СПОРОВ</w:t>
      </w:r>
    </w:p>
    <w:p w:rsidR="00F654F9" w:rsidRPr="00E43236" w:rsidRDefault="00F654F9" w:rsidP="00F654F9">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654F9" w:rsidRPr="00E43236" w:rsidRDefault="00F654F9" w:rsidP="00F654F9">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654F9" w:rsidRDefault="00F654F9" w:rsidP="00F654F9">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Тамбов</w:t>
      </w:r>
      <w:r w:rsidRPr="00E43236">
        <w:rPr>
          <w:bCs/>
          <w:spacing w:val="-8"/>
          <w:sz w:val="26"/>
          <w:szCs w:val="26"/>
        </w:rPr>
        <w:t xml:space="preserve">ской области. </w:t>
      </w:r>
    </w:p>
    <w:p w:rsidR="00F654F9" w:rsidRPr="00E43236" w:rsidRDefault="00F654F9" w:rsidP="00F654F9">
      <w:pPr>
        <w:widowControl w:val="0"/>
        <w:tabs>
          <w:tab w:val="left" w:pos="0"/>
          <w:tab w:val="left" w:pos="930"/>
        </w:tabs>
        <w:autoSpaceDE w:val="0"/>
        <w:autoSpaceDN w:val="0"/>
        <w:adjustRightInd w:val="0"/>
        <w:ind w:firstLine="709"/>
        <w:jc w:val="both"/>
        <w:rPr>
          <w:bCs/>
          <w:spacing w:val="-8"/>
          <w:sz w:val="26"/>
          <w:szCs w:val="26"/>
        </w:rPr>
      </w:pPr>
    </w:p>
    <w:p w:rsidR="00F654F9" w:rsidRPr="00E43236" w:rsidRDefault="00F654F9" w:rsidP="00F654F9">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654F9" w:rsidRDefault="00F654F9" w:rsidP="00F654F9">
      <w:pPr>
        <w:suppressAutoHyphens/>
        <w:ind w:firstLine="709"/>
        <w:jc w:val="both"/>
        <w:rPr>
          <w:rFonts w:eastAsia="Arial Unicode MS"/>
          <w:sz w:val="26"/>
          <w:szCs w:val="26"/>
        </w:rPr>
      </w:pPr>
      <w:r w:rsidRPr="00E43236">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654F9" w:rsidRPr="00E43236" w:rsidRDefault="00F654F9" w:rsidP="00F654F9">
      <w:pPr>
        <w:suppressAutoHyphens/>
        <w:ind w:firstLine="709"/>
        <w:jc w:val="both"/>
        <w:rPr>
          <w:rFonts w:eastAsia="Arial Unicode MS"/>
          <w:sz w:val="26"/>
          <w:szCs w:val="26"/>
        </w:rPr>
      </w:pPr>
    </w:p>
    <w:p w:rsidR="00F654F9" w:rsidRPr="00E43236" w:rsidRDefault="00F654F9" w:rsidP="00F654F9">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F654F9" w:rsidRPr="00E43236" w:rsidRDefault="00F654F9" w:rsidP="00F654F9">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 xml:space="preserve">Начало работ – </w:t>
      </w:r>
      <w:r w:rsidR="00FA782C">
        <w:rPr>
          <w:rFonts w:eastAsia="Arial Unicode MS"/>
          <w:sz w:val="26"/>
          <w:szCs w:val="26"/>
        </w:rPr>
        <w:t xml:space="preserve">с момента подписания </w:t>
      </w:r>
      <w:proofErr w:type="spellStart"/>
      <w:r w:rsidR="00FA782C">
        <w:rPr>
          <w:rFonts w:eastAsia="Arial Unicode MS"/>
          <w:sz w:val="26"/>
          <w:szCs w:val="26"/>
        </w:rPr>
        <w:t>Договора</w:t>
      </w:r>
      <w:r w:rsidRPr="00E43236">
        <w:rPr>
          <w:rFonts w:eastAsia="Arial Unicode MS"/>
          <w:sz w:val="26"/>
          <w:szCs w:val="26"/>
        </w:rPr>
        <w:t>г</w:t>
      </w:r>
      <w:proofErr w:type="spellEnd"/>
      <w:r w:rsidRPr="00E43236">
        <w:rPr>
          <w:rFonts w:eastAsia="Arial Unicode MS"/>
          <w:sz w:val="26"/>
          <w:szCs w:val="26"/>
        </w:rPr>
        <w:t>.</w:t>
      </w:r>
    </w:p>
    <w:p w:rsidR="00F654F9" w:rsidRPr="00E43236" w:rsidRDefault="00F654F9" w:rsidP="00F654F9">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 xml:space="preserve">Срок окончания выполнения работ – </w:t>
      </w:r>
      <w:r w:rsidR="00FA782C">
        <w:rPr>
          <w:rFonts w:eastAsia="Arial Unicode MS"/>
          <w:sz w:val="26"/>
          <w:szCs w:val="26"/>
        </w:rPr>
        <w:t>26</w:t>
      </w:r>
      <w:r w:rsidRPr="00E43236">
        <w:rPr>
          <w:rFonts w:eastAsia="Arial Unicode MS"/>
          <w:sz w:val="26"/>
          <w:szCs w:val="26"/>
        </w:rPr>
        <w:t>.</w:t>
      </w:r>
      <w:r>
        <w:rPr>
          <w:rFonts w:eastAsia="Arial Unicode MS"/>
          <w:sz w:val="26"/>
          <w:szCs w:val="26"/>
        </w:rPr>
        <w:t>0</w:t>
      </w:r>
      <w:r w:rsidR="00FA782C">
        <w:rPr>
          <w:rFonts w:eastAsia="Arial Unicode MS"/>
          <w:sz w:val="26"/>
          <w:szCs w:val="26"/>
        </w:rPr>
        <w:t>6</w:t>
      </w:r>
      <w:r w:rsidRPr="00E43236">
        <w:rPr>
          <w:rFonts w:eastAsia="Arial Unicode MS"/>
          <w:sz w:val="26"/>
          <w:szCs w:val="26"/>
        </w:rPr>
        <w:t>.20</w:t>
      </w:r>
      <w:r>
        <w:rPr>
          <w:rFonts w:eastAsia="Arial Unicode MS"/>
          <w:sz w:val="26"/>
          <w:szCs w:val="26"/>
        </w:rPr>
        <w:t>20</w:t>
      </w:r>
      <w:r w:rsidRPr="00E43236">
        <w:rPr>
          <w:rFonts w:eastAsia="Arial Unicode MS"/>
          <w:sz w:val="26"/>
          <w:szCs w:val="26"/>
        </w:rPr>
        <w:t xml:space="preserve">г. </w:t>
      </w:r>
    </w:p>
    <w:p w:rsidR="00F654F9" w:rsidRPr="00E43236" w:rsidRDefault="00F654F9" w:rsidP="00F654F9">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F654F9" w:rsidRDefault="00F654F9" w:rsidP="00F654F9">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654F9" w:rsidRPr="00E43236" w:rsidRDefault="00F654F9" w:rsidP="00F654F9">
      <w:pPr>
        <w:suppressAutoHyphens/>
        <w:ind w:left="709"/>
        <w:contextualSpacing/>
        <w:jc w:val="both"/>
        <w:rPr>
          <w:rFonts w:eastAsia="Arial Unicode MS"/>
          <w:sz w:val="26"/>
          <w:szCs w:val="26"/>
        </w:rPr>
      </w:pPr>
    </w:p>
    <w:p w:rsidR="00F654F9" w:rsidRPr="00E43236" w:rsidRDefault="00F654F9" w:rsidP="00F654F9">
      <w:pPr>
        <w:spacing w:before="120" w:after="120"/>
        <w:jc w:val="center"/>
        <w:rPr>
          <w:rFonts w:eastAsia="Arial Unicode MS"/>
          <w:b/>
          <w:sz w:val="26"/>
          <w:szCs w:val="26"/>
        </w:rPr>
      </w:pPr>
      <w:r w:rsidRPr="00E43236">
        <w:rPr>
          <w:rFonts w:eastAsia="Arial Unicode MS"/>
          <w:b/>
          <w:bCs/>
          <w:sz w:val="26"/>
          <w:szCs w:val="26"/>
        </w:rPr>
        <w:t xml:space="preserve">10. </w:t>
      </w:r>
      <w:r w:rsidRPr="00E43236">
        <w:rPr>
          <w:rFonts w:eastAsia="Arial Unicode MS"/>
          <w:b/>
          <w:sz w:val="26"/>
          <w:szCs w:val="26"/>
        </w:rPr>
        <w:t>КОНФИДЕНЦИАЛЬНОСТЬ</w:t>
      </w:r>
    </w:p>
    <w:p w:rsidR="00F654F9" w:rsidRPr="00E43236" w:rsidRDefault="00F654F9" w:rsidP="00F654F9">
      <w:pPr>
        <w:ind w:firstLine="709"/>
        <w:jc w:val="both"/>
        <w:rPr>
          <w:rFonts w:eastAsia="Arial Unicode MS"/>
          <w:sz w:val="26"/>
          <w:szCs w:val="26"/>
        </w:rPr>
      </w:pPr>
      <w:r w:rsidRPr="00E43236">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654F9" w:rsidRPr="00E43236" w:rsidRDefault="00F654F9" w:rsidP="00F654F9">
      <w:pPr>
        <w:ind w:firstLine="709"/>
        <w:jc w:val="both"/>
        <w:rPr>
          <w:rFonts w:eastAsia="Arial Unicode MS"/>
          <w:sz w:val="26"/>
          <w:szCs w:val="26"/>
        </w:rPr>
      </w:pPr>
      <w:r w:rsidRPr="00E43236">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654F9" w:rsidRPr="00E43236" w:rsidRDefault="00F654F9" w:rsidP="00F654F9">
      <w:pPr>
        <w:ind w:firstLine="709"/>
        <w:jc w:val="both"/>
        <w:rPr>
          <w:rFonts w:eastAsia="Arial Unicode MS"/>
          <w:sz w:val="26"/>
          <w:szCs w:val="26"/>
        </w:rPr>
      </w:pPr>
      <w:r w:rsidRPr="00E43236">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654F9" w:rsidRPr="00E43236" w:rsidRDefault="00F654F9" w:rsidP="00F654F9">
      <w:pPr>
        <w:ind w:firstLine="709"/>
        <w:jc w:val="both"/>
        <w:rPr>
          <w:rFonts w:eastAsia="Arial Unicode MS"/>
          <w:sz w:val="26"/>
          <w:szCs w:val="26"/>
        </w:rPr>
      </w:pPr>
      <w:r w:rsidRPr="00E43236">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654F9" w:rsidRDefault="00F654F9" w:rsidP="00F654F9">
      <w:pPr>
        <w:ind w:firstLine="709"/>
        <w:jc w:val="both"/>
        <w:rPr>
          <w:rFonts w:eastAsia="Arial Unicode MS"/>
          <w:sz w:val="26"/>
          <w:szCs w:val="26"/>
        </w:rPr>
      </w:pPr>
      <w:r w:rsidRPr="00E43236">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654F9" w:rsidRPr="00E43236" w:rsidRDefault="00F654F9" w:rsidP="00F654F9">
      <w:pPr>
        <w:ind w:firstLine="709"/>
        <w:jc w:val="both"/>
        <w:rPr>
          <w:rFonts w:eastAsia="Arial Unicode MS"/>
          <w:sz w:val="26"/>
          <w:szCs w:val="26"/>
        </w:rPr>
      </w:pPr>
    </w:p>
    <w:p w:rsidR="00F654F9" w:rsidRPr="00E43236" w:rsidRDefault="00F654F9" w:rsidP="00F654F9">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F654F9" w:rsidRPr="00E43236" w:rsidRDefault="00F654F9" w:rsidP="00F654F9">
      <w:pPr>
        <w:suppressAutoHyphens/>
        <w:ind w:firstLine="708"/>
        <w:contextualSpacing/>
        <w:jc w:val="both"/>
        <w:rPr>
          <w:rFonts w:eastAsia="Arial Unicode MS"/>
          <w:sz w:val="26"/>
          <w:szCs w:val="26"/>
        </w:rPr>
      </w:pPr>
      <w:r w:rsidRPr="00E43236">
        <w:rPr>
          <w:rFonts w:eastAsia="Arial Unicode MS"/>
          <w:sz w:val="26"/>
          <w:szCs w:val="26"/>
        </w:rPr>
        <w:t xml:space="preserve">11.1. Настоящий </w:t>
      </w:r>
      <w:r w:rsidRPr="00E43236">
        <w:rPr>
          <w:rFonts w:eastAsia="Arial Unicode MS"/>
          <w:spacing w:val="-4"/>
          <w:sz w:val="26"/>
          <w:szCs w:val="26"/>
        </w:rPr>
        <w:t>Договор</w:t>
      </w:r>
      <w:r w:rsidRPr="00E43236">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F654F9" w:rsidRPr="00E43236" w:rsidRDefault="00F654F9" w:rsidP="00F654F9">
      <w:pPr>
        <w:suppressAutoHyphens/>
        <w:ind w:firstLine="708"/>
        <w:contextualSpacing/>
        <w:jc w:val="both"/>
        <w:rPr>
          <w:rFonts w:eastAsia="Arial Unicode MS"/>
          <w:sz w:val="26"/>
          <w:szCs w:val="26"/>
        </w:rPr>
      </w:pPr>
      <w:r w:rsidRPr="00E43236">
        <w:rPr>
          <w:rFonts w:eastAsia="Arial Unicode MS"/>
          <w:sz w:val="26"/>
          <w:szCs w:val="26"/>
        </w:rPr>
        <w:t>11.2. Уполномоченными представителями Сторон при исполнении настоящего Договора являются:</w:t>
      </w:r>
    </w:p>
    <w:p w:rsidR="00F654F9" w:rsidRPr="00E43236" w:rsidRDefault="00F654F9" w:rsidP="00F654F9">
      <w:pPr>
        <w:suppressAutoHyphens/>
        <w:jc w:val="both"/>
        <w:rPr>
          <w:rFonts w:eastAsia="Arial Unicode MS"/>
          <w:sz w:val="26"/>
          <w:szCs w:val="26"/>
        </w:rPr>
      </w:pPr>
      <w:r w:rsidRPr="00E43236">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F654F9" w:rsidRPr="00E43236" w:rsidRDefault="00F654F9" w:rsidP="00F654F9">
      <w:pPr>
        <w:suppressAutoHyphens/>
        <w:jc w:val="both"/>
        <w:rPr>
          <w:rFonts w:eastAsia="Arial Unicode MS"/>
          <w:sz w:val="26"/>
          <w:szCs w:val="26"/>
        </w:rPr>
      </w:pPr>
      <w:r w:rsidRPr="00E43236">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F654F9" w:rsidRPr="00E43236" w:rsidRDefault="00F654F9" w:rsidP="00F654F9">
      <w:pPr>
        <w:suppressAutoHyphens/>
        <w:jc w:val="both"/>
        <w:rPr>
          <w:rFonts w:eastAsia="Arial Unicode MS"/>
          <w:sz w:val="26"/>
          <w:szCs w:val="26"/>
        </w:rPr>
      </w:pPr>
      <w:r w:rsidRPr="00E43236">
        <w:rPr>
          <w:rFonts w:eastAsia="Arial Unicode MS"/>
          <w:sz w:val="26"/>
          <w:szCs w:val="26"/>
        </w:rPr>
        <w:t xml:space="preserve">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w:t>
      </w:r>
      <w:r w:rsidRPr="00E43236">
        <w:rPr>
          <w:rFonts w:eastAsia="Arial Unicode MS"/>
          <w:sz w:val="26"/>
          <w:szCs w:val="26"/>
        </w:rPr>
        <w:lastRenderedPageBreak/>
        <w:t>о назначении ответственного исполнителя, доверенность с указанием полномочий ответственного исполнителя).</w:t>
      </w:r>
    </w:p>
    <w:p w:rsidR="00F654F9" w:rsidRPr="00E43236" w:rsidRDefault="00F654F9" w:rsidP="00F654F9">
      <w:pPr>
        <w:suppressAutoHyphens/>
        <w:ind w:firstLine="708"/>
        <w:jc w:val="both"/>
        <w:rPr>
          <w:rFonts w:eastAsia="Arial Unicode MS"/>
          <w:sz w:val="26"/>
          <w:szCs w:val="26"/>
        </w:rPr>
      </w:pPr>
      <w:r w:rsidRPr="00E43236">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F654F9" w:rsidRPr="00E43236" w:rsidRDefault="00F654F9" w:rsidP="00F654F9">
      <w:pPr>
        <w:suppressAutoHyphens/>
        <w:ind w:firstLine="708"/>
        <w:jc w:val="both"/>
        <w:rPr>
          <w:rFonts w:eastAsia="Arial Unicode MS"/>
          <w:sz w:val="26"/>
          <w:szCs w:val="26"/>
        </w:rPr>
      </w:pPr>
      <w:r w:rsidRPr="00E43236">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Сообщения направляются по следующим телефонам и электронным адресам:</w:t>
      </w:r>
    </w:p>
    <w:p w:rsidR="00F654F9" w:rsidRPr="00FA782C" w:rsidRDefault="00F654F9" w:rsidP="00F654F9">
      <w:pPr>
        <w:ind w:left="-284" w:firstLine="568"/>
        <w:rPr>
          <w:sz w:val="26"/>
          <w:szCs w:val="26"/>
          <w:u w:val="single"/>
        </w:rPr>
      </w:pPr>
      <w:r w:rsidRPr="00E43236">
        <w:rPr>
          <w:rFonts w:eastAsia="Arial Unicode MS"/>
          <w:sz w:val="26"/>
          <w:szCs w:val="26"/>
        </w:rPr>
        <w:t xml:space="preserve">    а) в адрес Заказчика по тел./факсам 8(47</w:t>
      </w:r>
      <w:r>
        <w:rPr>
          <w:rFonts w:eastAsia="Arial Unicode MS"/>
          <w:sz w:val="26"/>
          <w:szCs w:val="26"/>
        </w:rPr>
        <w:t>52</w:t>
      </w:r>
      <w:r w:rsidRPr="00E43236">
        <w:rPr>
          <w:rFonts w:eastAsia="Arial Unicode MS"/>
          <w:sz w:val="26"/>
          <w:szCs w:val="26"/>
        </w:rPr>
        <w:t>)</w:t>
      </w:r>
      <w:r w:rsidR="00FA782C">
        <w:rPr>
          <w:rFonts w:eastAsia="Arial Unicode MS"/>
          <w:sz w:val="26"/>
          <w:szCs w:val="26"/>
        </w:rPr>
        <w:t xml:space="preserve"> 79-09-31, доб.5</w:t>
      </w:r>
      <w:r>
        <w:rPr>
          <w:rFonts w:eastAsia="Arial Unicode MS"/>
          <w:sz w:val="26"/>
          <w:szCs w:val="26"/>
        </w:rPr>
        <w:t>-</w:t>
      </w:r>
      <w:r w:rsidR="00FA782C">
        <w:rPr>
          <w:rFonts w:eastAsia="Arial Unicode MS"/>
          <w:sz w:val="26"/>
          <w:szCs w:val="26"/>
        </w:rPr>
        <w:t>58</w:t>
      </w:r>
      <w:r w:rsidRPr="00E43236">
        <w:rPr>
          <w:rFonts w:eastAsia="Arial Unicode MS"/>
          <w:sz w:val="26"/>
          <w:szCs w:val="26"/>
        </w:rPr>
        <w:t xml:space="preserve"> и по e-</w:t>
      </w:r>
      <w:proofErr w:type="spellStart"/>
      <w:r w:rsidRPr="00E43236">
        <w:rPr>
          <w:rFonts w:eastAsia="Arial Unicode MS"/>
          <w:sz w:val="26"/>
          <w:szCs w:val="26"/>
        </w:rPr>
        <w:t>mail</w:t>
      </w:r>
      <w:proofErr w:type="spellEnd"/>
      <w:r w:rsidRPr="00E43236">
        <w:rPr>
          <w:rFonts w:eastAsia="Arial Unicode MS"/>
          <w:sz w:val="26"/>
          <w:szCs w:val="26"/>
        </w:rPr>
        <w:t xml:space="preserve"> </w:t>
      </w:r>
      <w:r>
        <w:rPr>
          <w:rFonts w:eastAsia="Arial Unicode MS"/>
          <w:sz w:val="26"/>
          <w:szCs w:val="26"/>
        </w:rPr>
        <w:t>–</w:t>
      </w:r>
      <w:r w:rsidR="00FA782C" w:rsidRPr="00FA782C">
        <w:rPr>
          <w:rFonts w:eastAsia="Arial Unicode MS"/>
          <w:sz w:val="26"/>
          <w:szCs w:val="26"/>
          <w:lang w:val="en-US"/>
        </w:rPr>
        <w:t>se</w:t>
      </w:r>
      <w:r w:rsidR="00FA782C" w:rsidRPr="00FA782C">
        <w:rPr>
          <w:rFonts w:eastAsia="Arial Unicode MS"/>
          <w:sz w:val="26"/>
          <w:szCs w:val="26"/>
        </w:rPr>
        <w:t>.</w:t>
      </w:r>
      <w:proofErr w:type="spellStart"/>
      <w:r w:rsidR="00FA782C" w:rsidRPr="00FA782C">
        <w:rPr>
          <w:rFonts w:eastAsia="Arial Unicode MS"/>
          <w:sz w:val="26"/>
          <w:szCs w:val="26"/>
          <w:lang w:val="en-US"/>
        </w:rPr>
        <w:t>kozakova</w:t>
      </w:r>
      <w:proofErr w:type="spellEnd"/>
      <w:r w:rsidR="00FA782C" w:rsidRPr="00FA782C">
        <w:rPr>
          <w:rFonts w:eastAsia="Arial Unicode MS"/>
          <w:sz w:val="26"/>
          <w:szCs w:val="26"/>
        </w:rPr>
        <w:t>@</w:t>
      </w:r>
      <w:proofErr w:type="spellStart"/>
      <w:r w:rsidR="00FA782C" w:rsidRPr="00FA782C">
        <w:rPr>
          <w:rFonts w:eastAsia="Arial Unicode MS"/>
          <w:sz w:val="26"/>
          <w:szCs w:val="26"/>
          <w:lang w:val="en-US"/>
        </w:rPr>
        <w:t>vagonremmash</w:t>
      </w:r>
      <w:proofErr w:type="spellEnd"/>
      <w:r w:rsidR="00FA782C" w:rsidRPr="00FA782C">
        <w:rPr>
          <w:rFonts w:eastAsia="Arial Unicode MS"/>
          <w:sz w:val="26"/>
          <w:szCs w:val="26"/>
        </w:rPr>
        <w:t>.</w:t>
      </w:r>
      <w:proofErr w:type="spellStart"/>
      <w:r w:rsidR="00FA782C" w:rsidRPr="00FA782C">
        <w:rPr>
          <w:rFonts w:eastAsia="Arial Unicode MS"/>
          <w:sz w:val="26"/>
          <w:szCs w:val="26"/>
          <w:lang w:val="en-US"/>
        </w:rPr>
        <w:t>ru</w:t>
      </w:r>
      <w:proofErr w:type="spellEnd"/>
    </w:p>
    <w:p w:rsidR="00F654F9" w:rsidRPr="00E43236" w:rsidRDefault="00F654F9" w:rsidP="00F654F9">
      <w:pPr>
        <w:suppressAutoHyphens/>
        <w:jc w:val="both"/>
        <w:rPr>
          <w:rFonts w:eastAsia="Arial Unicode MS"/>
          <w:sz w:val="26"/>
          <w:szCs w:val="26"/>
        </w:rPr>
      </w:pPr>
      <w:r w:rsidRPr="00E43236">
        <w:rPr>
          <w:rFonts w:eastAsia="Arial Unicode MS"/>
          <w:sz w:val="26"/>
          <w:szCs w:val="26"/>
        </w:rPr>
        <w:t xml:space="preserve">        б) в адрес Подрядчика по тел./факсам__________________ и по e-</w:t>
      </w:r>
      <w:proofErr w:type="spellStart"/>
      <w:r w:rsidRPr="00E43236">
        <w:rPr>
          <w:rFonts w:eastAsia="Arial Unicode MS"/>
          <w:sz w:val="26"/>
          <w:szCs w:val="26"/>
        </w:rPr>
        <w:t>mail</w:t>
      </w:r>
      <w:proofErr w:type="spellEnd"/>
      <w:r w:rsidRPr="00E43236">
        <w:rPr>
          <w:rFonts w:eastAsia="Arial Unicode MS"/>
          <w:sz w:val="26"/>
          <w:szCs w:val="26"/>
        </w:rPr>
        <w:t xml:space="preserve"> ___________</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11.6. При исполнении Договора не допускается перемена Подрядчика.</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 xml:space="preserve">11.7. </w:t>
      </w:r>
      <w:r w:rsidRPr="00E43236">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E43236">
        <w:rPr>
          <w:rFonts w:eastAsia="Arial Unicode MS"/>
          <w:bCs/>
          <w:sz w:val="26"/>
          <w:szCs w:val="26"/>
          <w:lang w:eastAsia="ar-SA"/>
        </w:rPr>
        <w:t xml:space="preserve"> </w:t>
      </w:r>
      <w:r w:rsidRPr="00E43236">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654F9" w:rsidRPr="00E43236" w:rsidRDefault="00F654F9" w:rsidP="00F654F9">
      <w:pPr>
        <w:suppressAutoHyphens/>
        <w:ind w:firstLine="709"/>
        <w:jc w:val="both"/>
        <w:rPr>
          <w:rFonts w:eastAsia="Arial Unicode MS"/>
          <w:sz w:val="26"/>
          <w:szCs w:val="26"/>
        </w:rPr>
      </w:pPr>
      <w:r w:rsidRPr="00E43236">
        <w:rPr>
          <w:rFonts w:eastAsia="Arial Unicode MS"/>
          <w:sz w:val="26"/>
          <w:szCs w:val="26"/>
        </w:rPr>
        <w:t xml:space="preserve">11.10. </w:t>
      </w:r>
      <w:r w:rsidRPr="00E43236">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Pr>
          <w:rFonts w:eastAsia="Arial Unicode MS"/>
          <w:bCs/>
          <w:sz w:val="26"/>
          <w:szCs w:val="26"/>
        </w:rPr>
        <w:t>6</w:t>
      </w:r>
      <w:r w:rsidRPr="00E43236">
        <w:rPr>
          <w:rFonts w:eastAsia="Arial Unicode MS"/>
          <w:bCs/>
          <w:sz w:val="26"/>
          <w:szCs w:val="26"/>
        </w:rPr>
        <w:t xml:space="preserve"> и Приложения № </w:t>
      </w:r>
      <w:r>
        <w:rPr>
          <w:rFonts w:eastAsia="Arial Unicode MS"/>
          <w:bCs/>
          <w:sz w:val="26"/>
          <w:szCs w:val="26"/>
        </w:rPr>
        <w:t>7</w:t>
      </w:r>
      <w:r w:rsidRPr="00E43236">
        <w:rPr>
          <w:rFonts w:eastAsia="Arial Unicode MS"/>
          <w:bCs/>
          <w:sz w:val="26"/>
          <w:szCs w:val="26"/>
        </w:rPr>
        <w:t>.</w:t>
      </w:r>
    </w:p>
    <w:p w:rsidR="00F654F9" w:rsidRPr="00E43236" w:rsidRDefault="00F654F9" w:rsidP="00F654F9">
      <w:pPr>
        <w:shd w:val="clear" w:color="auto" w:fill="FFFFFF"/>
        <w:suppressAutoHyphens/>
        <w:contextualSpacing/>
        <w:rPr>
          <w:rFonts w:eastAsia="Arial Unicode MS"/>
          <w:b/>
          <w:bCs/>
          <w:sz w:val="26"/>
          <w:szCs w:val="26"/>
        </w:rPr>
      </w:pPr>
    </w:p>
    <w:p w:rsidR="00F654F9" w:rsidRDefault="00F654F9" w:rsidP="00F654F9">
      <w:pPr>
        <w:shd w:val="clear" w:color="auto" w:fill="FFFFFF"/>
        <w:suppressAutoHyphens/>
        <w:ind w:left="-284" w:firstLine="568"/>
        <w:contextualSpacing/>
        <w:rPr>
          <w:rFonts w:eastAsia="Arial Unicode MS"/>
          <w:b/>
          <w:bCs/>
          <w:sz w:val="26"/>
          <w:szCs w:val="26"/>
        </w:rPr>
      </w:pPr>
    </w:p>
    <w:p w:rsidR="00F654F9" w:rsidRPr="00E43236" w:rsidRDefault="00F654F9" w:rsidP="00F654F9">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color w:val="000000"/>
          <w:sz w:val="26"/>
          <w:szCs w:val="26"/>
        </w:rPr>
        <w:t xml:space="preserve"> настоящему Договору</w:t>
      </w:r>
      <w:r w:rsidRPr="00E43236">
        <w:rPr>
          <w:rFonts w:eastAsia="Arial Unicode MS"/>
          <w:color w:val="000000"/>
          <w:sz w:val="26"/>
          <w:szCs w:val="26"/>
        </w:rPr>
        <w:t>:</w:t>
      </w:r>
    </w:p>
    <w:p w:rsidR="00F654F9" w:rsidRPr="00E43236" w:rsidRDefault="00F654F9" w:rsidP="00F654F9">
      <w:pPr>
        <w:shd w:val="clear" w:color="auto" w:fill="FFFFFF"/>
        <w:tabs>
          <w:tab w:val="left" w:pos="284"/>
        </w:tabs>
        <w:ind w:left="-284" w:firstLine="568"/>
        <w:rPr>
          <w:rFonts w:eastAsia="Arial Unicode MS"/>
          <w:color w:val="000000"/>
          <w:sz w:val="26"/>
          <w:szCs w:val="26"/>
        </w:rPr>
      </w:pPr>
      <w:r w:rsidRPr="00E43236">
        <w:rPr>
          <w:rFonts w:eastAsia="Arial Unicode MS"/>
          <w:color w:val="000000"/>
          <w:sz w:val="26"/>
          <w:szCs w:val="26"/>
        </w:rPr>
        <w:t>- Техническое задание (Приложение № 1);</w:t>
      </w:r>
    </w:p>
    <w:p w:rsidR="00F654F9" w:rsidRDefault="00F654F9" w:rsidP="00F654F9">
      <w:pPr>
        <w:shd w:val="clear" w:color="auto" w:fill="FFFFFF"/>
        <w:spacing w:before="4"/>
        <w:ind w:left="-284" w:firstLine="568"/>
        <w:rPr>
          <w:rFonts w:eastAsia="Arial Unicode MS"/>
          <w:color w:val="000000"/>
          <w:sz w:val="26"/>
          <w:szCs w:val="26"/>
        </w:rPr>
      </w:pPr>
      <w:r w:rsidRPr="00E43236">
        <w:rPr>
          <w:rFonts w:eastAsia="Arial Unicode MS"/>
          <w:color w:val="000000"/>
          <w:sz w:val="26"/>
          <w:szCs w:val="26"/>
        </w:rPr>
        <w:t>- Калькуляция (</w:t>
      </w:r>
      <w:proofErr w:type="gramStart"/>
      <w:r w:rsidRPr="00E43236">
        <w:rPr>
          <w:color w:val="000000"/>
          <w:spacing w:val="-5"/>
          <w:sz w:val="26"/>
          <w:szCs w:val="26"/>
        </w:rPr>
        <w:t xml:space="preserve">Смета) </w:t>
      </w:r>
      <w:r w:rsidRPr="00E43236">
        <w:rPr>
          <w:rFonts w:eastAsia="Arial Unicode MS"/>
          <w:color w:val="000000"/>
          <w:sz w:val="26"/>
          <w:szCs w:val="26"/>
        </w:rPr>
        <w:t xml:space="preserve"> (</w:t>
      </w:r>
      <w:proofErr w:type="gramEnd"/>
      <w:r w:rsidRPr="00E43236">
        <w:rPr>
          <w:rFonts w:eastAsia="Arial Unicode MS"/>
          <w:color w:val="000000"/>
          <w:sz w:val="26"/>
          <w:szCs w:val="26"/>
        </w:rPr>
        <w:t xml:space="preserve">Приложение № </w:t>
      </w:r>
      <w:r>
        <w:rPr>
          <w:rFonts w:eastAsia="Arial Unicode MS"/>
          <w:color w:val="000000"/>
          <w:sz w:val="26"/>
          <w:szCs w:val="26"/>
        </w:rPr>
        <w:t>2</w:t>
      </w:r>
      <w:r w:rsidRPr="00E43236">
        <w:rPr>
          <w:rFonts w:eastAsia="Arial Unicode MS"/>
          <w:color w:val="000000"/>
          <w:sz w:val="26"/>
          <w:szCs w:val="26"/>
        </w:rPr>
        <w:t>);</w:t>
      </w:r>
    </w:p>
    <w:p w:rsidR="00F654F9" w:rsidRPr="00E43236" w:rsidRDefault="00F654F9" w:rsidP="00F654F9">
      <w:pPr>
        <w:shd w:val="clear" w:color="auto" w:fill="FFFFFF"/>
        <w:ind w:left="-284" w:firstLine="568"/>
        <w:rPr>
          <w:rFonts w:eastAsia="Arial Unicode MS"/>
          <w:sz w:val="26"/>
          <w:szCs w:val="26"/>
        </w:rPr>
      </w:pPr>
      <w:r w:rsidRPr="00E43236">
        <w:rPr>
          <w:rFonts w:eastAsia="Arial Unicode MS"/>
          <w:color w:val="000000"/>
          <w:sz w:val="26"/>
          <w:szCs w:val="26"/>
        </w:rPr>
        <w:t xml:space="preserve">- </w:t>
      </w:r>
      <w:r>
        <w:rPr>
          <w:rFonts w:eastAsia="Arial Unicode MS"/>
          <w:color w:val="000000"/>
          <w:sz w:val="26"/>
          <w:szCs w:val="26"/>
        </w:rPr>
        <w:t>Акт приёма-передачи в ремонт</w:t>
      </w:r>
      <w:r w:rsidRPr="00E43236">
        <w:rPr>
          <w:rFonts w:eastAsia="Calibri"/>
          <w:sz w:val="26"/>
          <w:szCs w:val="26"/>
        </w:rPr>
        <w:t xml:space="preserve"> (Приложение № </w:t>
      </w:r>
      <w:r>
        <w:rPr>
          <w:rFonts w:eastAsia="Calibri"/>
          <w:sz w:val="26"/>
          <w:szCs w:val="26"/>
        </w:rPr>
        <w:t>3</w:t>
      </w:r>
      <w:r w:rsidRPr="00E43236">
        <w:rPr>
          <w:rFonts w:eastAsia="Calibri"/>
          <w:sz w:val="26"/>
          <w:szCs w:val="26"/>
        </w:rPr>
        <w:t>);</w:t>
      </w:r>
    </w:p>
    <w:p w:rsidR="00F654F9" w:rsidRPr="00E43236" w:rsidRDefault="00F654F9" w:rsidP="00F654F9">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Календарный план </w:t>
      </w:r>
      <w:r w:rsidRPr="00066A0F">
        <w:rPr>
          <w:rFonts w:eastAsia="Arial Unicode MS"/>
          <w:color w:val="000000"/>
          <w:sz w:val="26"/>
          <w:szCs w:val="26"/>
        </w:rPr>
        <w:t>(Приложение № 4);</w:t>
      </w:r>
    </w:p>
    <w:p w:rsidR="00F654F9" w:rsidRPr="00E43236" w:rsidRDefault="00F654F9" w:rsidP="00F654F9">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w:t>
      </w:r>
      <w:r w:rsidRPr="00E43236">
        <w:rPr>
          <w:rFonts w:eastAsia="Arial Unicode MS"/>
          <w:color w:val="000000"/>
          <w:sz w:val="26"/>
          <w:szCs w:val="26"/>
        </w:rPr>
        <w:t xml:space="preserve">- Акт приема-сдачи металлолома (Приложение № </w:t>
      </w:r>
      <w:r>
        <w:rPr>
          <w:rFonts w:eastAsia="Arial Unicode MS"/>
          <w:color w:val="000000"/>
          <w:sz w:val="26"/>
          <w:szCs w:val="26"/>
        </w:rPr>
        <w:t>5</w:t>
      </w:r>
      <w:r w:rsidRPr="00E43236">
        <w:rPr>
          <w:rFonts w:eastAsia="Arial Unicode MS"/>
          <w:color w:val="000000"/>
          <w:sz w:val="26"/>
          <w:szCs w:val="26"/>
        </w:rPr>
        <w:t>);</w:t>
      </w:r>
    </w:p>
    <w:p w:rsidR="00F654F9" w:rsidRDefault="00F654F9" w:rsidP="00F02309">
      <w:pPr>
        <w:shd w:val="clear" w:color="auto" w:fill="FFFFFF"/>
        <w:ind w:left="-284" w:firstLine="568"/>
        <w:rPr>
          <w:rFonts w:eastAsia="Arial Unicode MS"/>
          <w:color w:val="000000"/>
          <w:sz w:val="26"/>
          <w:szCs w:val="26"/>
        </w:rPr>
      </w:pPr>
      <w:r>
        <w:rPr>
          <w:rFonts w:eastAsia="Arial Unicode MS"/>
          <w:sz w:val="26"/>
          <w:szCs w:val="26"/>
        </w:rPr>
        <w:t xml:space="preserve"> </w:t>
      </w:r>
      <w:r>
        <w:rPr>
          <w:rFonts w:eastAsia="Arial Unicode MS"/>
          <w:color w:val="000000"/>
          <w:sz w:val="26"/>
          <w:szCs w:val="26"/>
        </w:rPr>
        <w:t xml:space="preserve"> </w:t>
      </w:r>
      <w:r w:rsidRPr="00E43236">
        <w:rPr>
          <w:rFonts w:eastAsia="Arial Unicode MS"/>
          <w:color w:val="000000"/>
          <w:sz w:val="26"/>
          <w:szCs w:val="26"/>
        </w:rPr>
        <w:t xml:space="preserve">- Соглашение (Приложение № </w:t>
      </w:r>
      <w:r w:rsidR="00F02309">
        <w:rPr>
          <w:rFonts w:eastAsia="Arial Unicode MS"/>
          <w:color w:val="000000"/>
          <w:sz w:val="26"/>
          <w:szCs w:val="26"/>
        </w:rPr>
        <w:t>6</w:t>
      </w:r>
      <w:r w:rsidRPr="00E43236">
        <w:rPr>
          <w:rFonts w:eastAsia="Arial Unicode MS"/>
          <w:color w:val="000000"/>
          <w:sz w:val="26"/>
          <w:szCs w:val="26"/>
        </w:rPr>
        <w:t>)</w:t>
      </w:r>
    </w:p>
    <w:p w:rsidR="008A35F3" w:rsidRPr="00E43236" w:rsidRDefault="008A35F3" w:rsidP="008A35F3">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w:t>
      </w:r>
      <w:r w:rsidRPr="008A35F3">
        <w:rPr>
          <w:rFonts w:eastAsia="Arial Unicode MS"/>
          <w:color w:val="000000"/>
          <w:sz w:val="26"/>
          <w:szCs w:val="26"/>
        </w:rPr>
        <w:t xml:space="preserve"> </w:t>
      </w:r>
      <w:r>
        <w:rPr>
          <w:rFonts w:eastAsia="Arial Unicode MS"/>
          <w:color w:val="000000"/>
          <w:sz w:val="26"/>
          <w:szCs w:val="26"/>
        </w:rPr>
        <w:t xml:space="preserve">Акт приёма-передачи оборудования из ремонта </w:t>
      </w:r>
      <w:r w:rsidRPr="008A35F3">
        <w:rPr>
          <w:rFonts w:eastAsia="Arial Unicode MS"/>
          <w:color w:val="000000"/>
          <w:sz w:val="26"/>
          <w:szCs w:val="26"/>
        </w:rPr>
        <w:t xml:space="preserve">(Приложение № </w:t>
      </w:r>
      <w:r w:rsidR="00F02309">
        <w:rPr>
          <w:rFonts w:eastAsia="Arial Unicode MS"/>
          <w:color w:val="000000"/>
          <w:sz w:val="26"/>
          <w:szCs w:val="26"/>
        </w:rPr>
        <w:t>7</w:t>
      </w:r>
      <w:r w:rsidRPr="008A35F3">
        <w:rPr>
          <w:rFonts w:eastAsia="Arial Unicode MS"/>
          <w:color w:val="000000"/>
          <w:sz w:val="26"/>
          <w:szCs w:val="26"/>
        </w:rPr>
        <w:t>)</w:t>
      </w:r>
    </w:p>
    <w:p w:rsidR="00F654F9" w:rsidRPr="00F9526A" w:rsidRDefault="00F654F9" w:rsidP="00F654F9">
      <w:pPr>
        <w:shd w:val="clear" w:color="auto" w:fill="FFFFFF"/>
        <w:ind w:firstLine="567"/>
        <w:jc w:val="both"/>
        <w:rPr>
          <w:sz w:val="26"/>
          <w:szCs w:val="26"/>
        </w:rPr>
      </w:pPr>
    </w:p>
    <w:p w:rsidR="00F654F9" w:rsidRPr="0041674B" w:rsidRDefault="00F654F9" w:rsidP="00F654F9">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6" w:type="dxa"/>
        <w:tblLook w:val="0000" w:firstRow="0" w:lastRow="0" w:firstColumn="0" w:lastColumn="0" w:noHBand="0" w:noVBand="0"/>
      </w:tblPr>
      <w:tblGrid>
        <w:gridCol w:w="5167"/>
        <w:gridCol w:w="1070"/>
        <w:gridCol w:w="3963"/>
        <w:gridCol w:w="6"/>
      </w:tblGrid>
      <w:tr w:rsidR="00F654F9" w:rsidRPr="003E2636" w:rsidTr="00F654F9">
        <w:trPr>
          <w:gridAfter w:val="1"/>
          <w:wAfter w:w="6" w:type="dxa"/>
          <w:trHeight w:val="1294"/>
        </w:trPr>
        <w:tc>
          <w:tcPr>
            <w:tcW w:w="5167" w:type="dxa"/>
          </w:tcPr>
          <w:p w:rsidR="00F654F9" w:rsidRPr="007C0686" w:rsidRDefault="00F654F9" w:rsidP="00F654F9">
            <w:pPr>
              <w:jc w:val="both"/>
              <w:rPr>
                <w:rFonts w:eastAsia="Arial Unicode MS"/>
                <w:b/>
                <w:sz w:val="26"/>
                <w:szCs w:val="26"/>
              </w:rPr>
            </w:pPr>
            <w:r>
              <w:rPr>
                <w:rFonts w:eastAsia="Arial Unicode MS"/>
                <w:b/>
                <w:sz w:val="26"/>
                <w:szCs w:val="26"/>
              </w:rPr>
              <w:t>Заказчик</w:t>
            </w:r>
            <w:r w:rsidRPr="007C0686">
              <w:rPr>
                <w:rFonts w:eastAsia="Arial Unicode MS"/>
                <w:b/>
                <w:sz w:val="26"/>
                <w:szCs w:val="26"/>
              </w:rPr>
              <w:t>:</w:t>
            </w:r>
          </w:p>
          <w:p w:rsidR="00F654F9" w:rsidRPr="00782F04" w:rsidRDefault="00F654F9" w:rsidP="00F654F9">
            <w:pPr>
              <w:jc w:val="both"/>
              <w:rPr>
                <w:rFonts w:eastAsia="Arial Unicode MS"/>
                <w:sz w:val="26"/>
                <w:szCs w:val="26"/>
              </w:rPr>
            </w:pPr>
          </w:p>
          <w:p w:rsidR="00F654F9" w:rsidRPr="00FA782C" w:rsidRDefault="00F654F9" w:rsidP="00F654F9">
            <w:pPr>
              <w:jc w:val="both"/>
              <w:rPr>
                <w:rFonts w:eastAsia="Arial Unicode MS"/>
                <w:sz w:val="26"/>
                <w:szCs w:val="26"/>
              </w:rPr>
            </w:pPr>
            <w:r w:rsidRPr="00FA782C">
              <w:rPr>
                <w:rFonts w:eastAsia="Arial Unicode MS"/>
                <w:sz w:val="26"/>
                <w:szCs w:val="26"/>
              </w:rPr>
              <w:t>Акционерное общество «</w:t>
            </w:r>
            <w:proofErr w:type="spellStart"/>
            <w:r w:rsidRPr="00FA782C">
              <w:rPr>
                <w:rFonts w:eastAsia="Arial Unicode MS"/>
                <w:sz w:val="26"/>
                <w:szCs w:val="26"/>
              </w:rPr>
              <w:t>Вагонреммаш</w:t>
            </w:r>
            <w:proofErr w:type="spellEnd"/>
            <w:r w:rsidRPr="00FA782C">
              <w:rPr>
                <w:rFonts w:eastAsia="Arial Unicode MS"/>
                <w:sz w:val="26"/>
                <w:szCs w:val="26"/>
              </w:rPr>
              <w:t>»</w:t>
            </w:r>
          </w:p>
          <w:p w:rsidR="00F654F9" w:rsidRPr="00FA782C" w:rsidRDefault="00F654F9" w:rsidP="00F654F9">
            <w:pPr>
              <w:jc w:val="both"/>
              <w:rPr>
                <w:rFonts w:eastAsia="Arial Unicode MS"/>
                <w:sz w:val="26"/>
                <w:szCs w:val="26"/>
              </w:rPr>
            </w:pPr>
            <w:r w:rsidRPr="00FA782C">
              <w:rPr>
                <w:rFonts w:eastAsia="Arial Unicode MS"/>
                <w:sz w:val="26"/>
                <w:szCs w:val="26"/>
              </w:rPr>
              <w:t>(АО «ВРМ»):</w:t>
            </w:r>
          </w:p>
          <w:p w:rsidR="00F654F9" w:rsidRPr="00FA782C" w:rsidRDefault="00F654F9" w:rsidP="00F654F9">
            <w:pPr>
              <w:jc w:val="both"/>
              <w:rPr>
                <w:rFonts w:eastAsia="Arial Unicode MS"/>
                <w:sz w:val="26"/>
                <w:szCs w:val="26"/>
              </w:rPr>
            </w:pPr>
            <w:r w:rsidRPr="00FA782C">
              <w:rPr>
                <w:rFonts w:eastAsia="Arial Unicode MS"/>
                <w:sz w:val="26"/>
                <w:szCs w:val="26"/>
              </w:rPr>
              <w:t>105005, г. Москва, набережная Академика Туполева, дом.15, корпус 2, офис 27</w:t>
            </w:r>
          </w:p>
          <w:p w:rsidR="00F654F9" w:rsidRPr="00FA782C" w:rsidRDefault="00F654F9" w:rsidP="00F654F9">
            <w:pPr>
              <w:jc w:val="both"/>
              <w:rPr>
                <w:rFonts w:eastAsia="Arial Unicode MS"/>
                <w:sz w:val="26"/>
                <w:szCs w:val="26"/>
              </w:rPr>
            </w:pPr>
            <w:r w:rsidRPr="00FA782C">
              <w:rPr>
                <w:rFonts w:eastAsia="Arial Unicode MS"/>
                <w:sz w:val="26"/>
                <w:szCs w:val="26"/>
              </w:rPr>
              <w:t>ИНН 7722648033/КПП 774550001</w:t>
            </w:r>
          </w:p>
          <w:p w:rsidR="00F654F9" w:rsidRPr="00FA782C" w:rsidRDefault="00F654F9" w:rsidP="00F654F9">
            <w:pPr>
              <w:spacing w:before="120"/>
              <w:jc w:val="both"/>
              <w:rPr>
                <w:rFonts w:eastAsia="Arial Unicode MS"/>
                <w:sz w:val="26"/>
                <w:szCs w:val="26"/>
              </w:rPr>
            </w:pPr>
            <w:r w:rsidRPr="00FA782C">
              <w:rPr>
                <w:rFonts w:eastAsia="Arial Unicode MS"/>
                <w:sz w:val="26"/>
                <w:szCs w:val="26"/>
              </w:rPr>
              <w:t>Плательщик: Тамбовский ВРЗ АО «ВРМ»</w:t>
            </w:r>
          </w:p>
          <w:p w:rsidR="00F654F9" w:rsidRPr="00FA782C" w:rsidRDefault="00F654F9" w:rsidP="00F654F9">
            <w:pPr>
              <w:jc w:val="both"/>
              <w:rPr>
                <w:rFonts w:eastAsia="Arial Unicode MS"/>
                <w:sz w:val="26"/>
                <w:szCs w:val="26"/>
              </w:rPr>
            </w:pPr>
            <w:r w:rsidRPr="00FA782C">
              <w:rPr>
                <w:rFonts w:eastAsia="Arial Unicode MS"/>
                <w:sz w:val="26"/>
                <w:szCs w:val="26"/>
              </w:rPr>
              <w:t>392009, г. Тамбов, пл. Мастерских, д.1</w:t>
            </w:r>
          </w:p>
          <w:p w:rsidR="00F654F9" w:rsidRPr="00FA782C" w:rsidRDefault="00F654F9" w:rsidP="00F654F9">
            <w:pPr>
              <w:jc w:val="both"/>
              <w:rPr>
                <w:rFonts w:eastAsia="Arial Unicode MS"/>
                <w:sz w:val="26"/>
                <w:szCs w:val="26"/>
              </w:rPr>
            </w:pPr>
            <w:r w:rsidRPr="00FA782C">
              <w:rPr>
                <w:rFonts w:eastAsia="Arial Unicode MS"/>
                <w:sz w:val="26"/>
                <w:szCs w:val="26"/>
              </w:rPr>
              <w:t>ИНН 7722648033</w:t>
            </w:r>
          </w:p>
          <w:p w:rsidR="00F654F9" w:rsidRPr="00FA782C" w:rsidRDefault="00F654F9" w:rsidP="00F654F9">
            <w:pPr>
              <w:jc w:val="both"/>
              <w:rPr>
                <w:rFonts w:eastAsia="Arial Unicode MS"/>
                <w:sz w:val="26"/>
                <w:szCs w:val="26"/>
              </w:rPr>
            </w:pPr>
            <w:r w:rsidRPr="00FA782C">
              <w:rPr>
                <w:rFonts w:eastAsia="Arial Unicode MS"/>
                <w:sz w:val="26"/>
                <w:szCs w:val="26"/>
              </w:rPr>
              <w:t>КПП 682902001</w:t>
            </w:r>
          </w:p>
          <w:p w:rsidR="00F654F9" w:rsidRPr="00FA782C" w:rsidRDefault="00F654F9" w:rsidP="00F654F9">
            <w:pPr>
              <w:tabs>
                <w:tab w:val="left" w:pos="5220"/>
              </w:tabs>
              <w:jc w:val="both"/>
              <w:rPr>
                <w:rFonts w:eastAsia="Arial Unicode MS"/>
                <w:sz w:val="26"/>
                <w:szCs w:val="26"/>
              </w:rPr>
            </w:pPr>
            <w:r w:rsidRPr="00FA782C">
              <w:rPr>
                <w:rFonts w:eastAsia="Arial Unicode MS"/>
                <w:sz w:val="26"/>
                <w:szCs w:val="26"/>
              </w:rPr>
              <w:t>ОКПО 07007287</w:t>
            </w:r>
          </w:p>
          <w:p w:rsidR="00F654F9" w:rsidRPr="00FA782C" w:rsidRDefault="00F654F9" w:rsidP="00F654F9">
            <w:pPr>
              <w:tabs>
                <w:tab w:val="left" w:pos="5220"/>
              </w:tabs>
              <w:jc w:val="both"/>
              <w:rPr>
                <w:rFonts w:eastAsia="Arial Unicode MS"/>
                <w:sz w:val="26"/>
                <w:szCs w:val="26"/>
              </w:rPr>
            </w:pPr>
            <w:r w:rsidRPr="00FA782C">
              <w:rPr>
                <w:rFonts w:eastAsia="Arial Unicode MS"/>
                <w:sz w:val="26"/>
                <w:szCs w:val="26"/>
              </w:rPr>
              <w:t>ОГРН   1087746618970</w:t>
            </w:r>
          </w:p>
          <w:p w:rsidR="00F654F9" w:rsidRPr="00FA782C" w:rsidRDefault="00F654F9" w:rsidP="00F654F9">
            <w:pPr>
              <w:tabs>
                <w:tab w:val="left" w:pos="5220"/>
              </w:tabs>
              <w:jc w:val="both"/>
              <w:rPr>
                <w:rFonts w:eastAsia="Arial Unicode MS"/>
                <w:sz w:val="26"/>
                <w:szCs w:val="26"/>
              </w:rPr>
            </w:pPr>
            <w:r w:rsidRPr="00FA782C">
              <w:rPr>
                <w:rFonts w:eastAsia="Arial Unicode MS"/>
                <w:sz w:val="26"/>
                <w:szCs w:val="26"/>
              </w:rPr>
              <w:t>Банк: Филиал Банка ВТБ (ПАО) в</w:t>
            </w:r>
          </w:p>
          <w:p w:rsidR="00F654F9" w:rsidRPr="00FA782C" w:rsidRDefault="00F654F9" w:rsidP="00F654F9">
            <w:pPr>
              <w:tabs>
                <w:tab w:val="left" w:pos="5220"/>
              </w:tabs>
              <w:jc w:val="both"/>
              <w:rPr>
                <w:rFonts w:eastAsia="Arial Unicode MS"/>
                <w:sz w:val="26"/>
                <w:szCs w:val="26"/>
              </w:rPr>
            </w:pPr>
            <w:r w:rsidRPr="00FA782C">
              <w:rPr>
                <w:rFonts w:eastAsia="Arial Unicode MS"/>
                <w:sz w:val="26"/>
                <w:szCs w:val="26"/>
              </w:rPr>
              <w:t>г. Воронеже, г. Воронеж</w:t>
            </w:r>
          </w:p>
          <w:p w:rsidR="00F654F9" w:rsidRPr="00FA782C" w:rsidRDefault="00F654F9" w:rsidP="00F654F9">
            <w:pPr>
              <w:tabs>
                <w:tab w:val="left" w:pos="5220"/>
              </w:tabs>
              <w:jc w:val="both"/>
              <w:rPr>
                <w:rFonts w:eastAsia="Arial Unicode MS"/>
                <w:sz w:val="26"/>
                <w:szCs w:val="26"/>
              </w:rPr>
            </w:pPr>
            <w:r w:rsidRPr="00FA782C">
              <w:rPr>
                <w:rFonts w:eastAsia="Arial Unicode MS"/>
                <w:sz w:val="26"/>
                <w:szCs w:val="26"/>
              </w:rPr>
              <w:t>Р/</w:t>
            </w:r>
            <w:proofErr w:type="spellStart"/>
            <w:r w:rsidRPr="00FA782C">
              <w:rPr>
                <w:rFonts w:eastAsia="Arial Unicode MS"/>
                <w:sz w:val="26"/>
                <w:szCs w:val="26"/>
              </w:rPr>
              <w:t>сч</w:t>
            </w:r>
            <w:proofErr w:type="spellEnd"/>
            <w:r w:rsidRPr="00FA782C">
              <w:rPr>
                <w:rFonts w:eastAsia="Arial Unicode MS"/>
                <w:sz w:val="26"/>
                <w:szCs w:val="26"/>
              </w:rPr>
              <w:t>. 40702810415250001079</w:t>
            </w:r>
          </w:p>
          <w:p w:rsidR="00F654F9" w:rsidRPr="00FA782C" w:rsidRDefault="00F654F9" w:rsidP="00F654F9">
            <w:pPr>
              <w:tabs>
                <w:tab w:val="left" w:pos="5220"/>
              </w:tabs>
              <w:jc w:val="both"/>
              <w:rPr>
                <w:rFonts w:eastAsia="Arial Unicode MS"/>
                <w:sz w:val="26"/>
                <w:szCs w:val="26"/>
              </w:rPr>
            </w:pPr>
            <w:r w:rsidRPr="00FA782C">
              <w:rPr>
                <w:rFonts w:eastAsia="Arial Unicode MS"/>
                <w:sz w:val="26"/>
                <w:szCs w:val="26"/>
              </w:rPr>
              <w:t>К/</w:t>
            </w:r>
            <w:proofErr w:type="spellStart"/>
            <w:r w:rsidRPr="00FA782C">
              <w:rPr>
                <w:rFonts w:eastAsia="Arial Unicode MS"/>
                <w:sz w:val="26"/>
                <w:szCs w:val="26"/>
              </w:rPr>
              <w:t>сч</w:t>
            </w:r>
            <w:proofErr w:type="spellEnd"/>
            <w:r w:rsidRPr="00FA782C">
              <w:rPr>
                <w:rFonts w:eastAsia="Arial Unicode MS"/>
                <w:sz w:val="26"/>
                <w:szCs w:val="26"/>
              </w:rPr>
              <w:t>. 30101810100000000835 в ГРКЦ ГУ</w:t>
            </w:r>
          </w:p>
          <w:p w:rsidR="00F654F9" w:rsidRPr="00FA782C" w:rsidRDefault="00F654F9" w:rsidP="00F654F9">
            <w:pPr>
              <w:tabs>
                <w:tab w:val="left" w:pos="5220"/>
              </w:tabs>
              <w:jc w:val="both"/>
              <w:rPr>
                <w:rFonts w:eastAsia="Arial Unicode MS"/>
                <w:sz w:val="26"/>
                <w:szCs w:val="26"/>
              </w:rPr>
            </w:pPr>
            <w:r w:rsidRPr="00FA782C">
              <w:rPr>
                <w:rFonts w:eastAsia="Arial Unicode MS"/>
                <w:sz w:val="26"/>
                <w:szCs w:val="26"/>
              </w:rPr>
              <w:t>ЦБ РФ по Воронежской области</w:t>
            </w:r>
          </w:p>
          <w:p w:rsidR="00F654F9" w:rsidRPr="00FA782C" w:rsidRDefault="00F654F9" w:rsidP="00F654F9">
            <w:pPr>
              <w:jc w:val="both"/>
              <w:rPr>
                <w:rFonts w:eastAsia="Arial Unicode MS"/>
                <w:sz w:val="26"/>
                <w:szCs w:val="26"/>
              </w:rPr>
            </w:pPr>
            <w:r w:rsidRPr="00FA782C">
              <w:rPr>
                <w:rFonts w:eastAsia="Arial Unicode MS"/>
                <w:sz w:val="26"/>
                <w:szCs w:val="26"/>
              </w:rPr>
              <w:t>БИК 042007835</w:t>
            </w:r>
          </w:p>
          <w:p w:rsidR="00F654F9" w:rsidRPr="00FA782C" w:rsidRDefault="00F654F9" w:rsidP="00F654F9">
            <w:pPr>
              <w:jc w:val="both"/>
              <w:rPr>
                <w:rFonts w:eastAsia="Arial Unicode MS"/>
                <w:sz w:val="26"/>
                <w:szCs w:val="26"/>
              </w:rPr>
            </w:pPr>
            <w:r w:rsidRPr="00FA782C">
              <w:rPr>
                <w:rFonts w:eastAsia="Arial Unicode MS"/>
                <w:sz w:val="26"/>
                <w:szCs w:val="26"/>
              </w:rPr>
              <w:t xml:space="preserve">Тел (4752) 44-49-59, факс (4752)44-49-02 </w:t>
            </w:r>
          </w:p>
          <w:p w:rsidR="00F654F9" w:rsidRPr="00FA782C" w:rsidRDefault="00F654F9" w:rsidP="00F654F9">
            <w:pPr>
              <w:jc w:val="both"/>
              <w:rPr>
                <w:rFonts w:eastAsia="Arial Unicode MS"/>
                <w:sz w:val="26"/>
                <w:szCs w:val="26"/>
              </w:rPr>
            </w:pPr>
          </w:p>
          <w:p w:rsidR="00F654F9" w:rsidRPr="00FA782C" w:rsidRDefault="00F654F9" w:rsidP="00F654F9">
            <w:pPr>
              <w:jc w:val="both"/>
              <w:rPr>
                <w:rFonts w:eastAsia="Arial Unicode MS"/>
                <w:sz w:val="26"/>
                <w:szCs w:val="26"/>
              </w:rPr>
            </w:pPr>
          </w:p>
          <w:p w:rsidR="00F654F9" w:rsidRDefault="00F654F9" w:rsidP="00F654F9">
            <w:pPr>
              <w:jc w:val="both"/>
              <w:rPr>
                <w:rFonts w:eastAsia="Arial Unicode MS"/>
                <w:sz w:val="26"/>
                <w:szCs w:val="26"/>
              </w:rPr>
            </w:pPr>
          </w:p>
          <w:p w:rsidR="00F654F9" w:rsidRDefault="00F654F9" w:rsidP="00F654F9">
            <w:pPr>
              <w:jc w:val="both"/>
              <w:rPr>
                <w:rFonts w:eastAsia="Arial Unicode MS"/>
                <w:sz w:val="26"/>
                <w:szCs w:val="26"/>
              </w:rPr>
            </w:pPr>
          </w:p>
          <w:p w:rsidR="00F654F9" w:rsidRPr="00782F04" w:rsidRDefault="00F654F9" w:rsidP="00F654F9">
            <w:pPr>
              <w:jc w:val="both"/>
              <w:rPr>
                <w:rFonts w:eastAsia="Arial Unicode MS"/>
                <w:sz w:val="26"/>
                <w:szCs w:val="26"/>
              </w:rPr>
            </w:pPr>
          </w:p>
          <w:p w:rsidR="00F654F9" w:rsidRDefault="00F654F9" w:rsidP="00F654F9">
            <w:pPr>
              <w:jc w:val="both"/>
              <w:rPr>
                <w:rFonts w:eastAsia="Arial Unicode MS"/>
                <w:b/>
                <w:sz w:val="26"/>
                <w:szCs w:val="26"/>
              </w:rPr>
            </w:pPr>
            <w:r>
              <w:rPr>
                <w:rFonts w:eastAsia="Arial Unicode MS"/>
                <w:b/>
                <w:sz w:val="26"/>
                <w:szCs w:val="26"/>
              </w:rPr>
              <w:t>Д</w:t>
            </w:r>
            <w:r w:rsidRPr="006363D8">
              <w:rPr>
                <w:rFonts w:eastAsia="Arial Unicode MS"/>
                <w:b/>
                <w:sz w:val="26"/>
                <w:szCs w:val="26"/>
              </w:rPr>
              <w:t xml:space="preserve">иректор </w:t>
            </w:r>
            <w:r>
              <w:rPr>
                <w:rFonts w:eastAsia="Arial Unicode MS"/>
                <w:b/>
                <w:sz w:val="26"/>
                <w:szCs w:val="26"/>
              </w:rPr>
              <w:t>Тамбовского ВРЗ</w:t>
            </w:r>
          </w:p>
          <w:p w:rsidR="00F654F9" w:rsidRPr="006363D8" w:rsidRDefault="00F654F9" w:rsidP="00F654F9">
            <w:pPr>
              <w:jc w:val="both"/>
              <w:rPr>
                <w:rFonts w:eastAsia="Arial Unicode MS"/>
                <w:b/>
                <w:sz w:val="26"/>
                <w:szCs w:val="26"/>
              </w:rPr>
            </w:pPr>
            <w:r w:rsidRPr="006363D8">
              <w:rPr>
                <w:rFonts w:eastAsia="Arial Unicode MS"/>
                <w:b/>
                <w:sz w:val="26"/>
                <w:szCs w:val="26"/>
              </w:rPr>
              <w:t xml:space="preserve">АО «ВРМ» </w:t>
            </w:r>
          </w:p>
          <w:p w:rsidR="00F654F9" w:rsidRPr="00782F04" w:rsidRDefault="00F654F9" w:rsidP="00F654F9">
            <w:pPr>
              <w:jc w:val="both"/>
              <w:rPr>
                <w:rFonts w:eastAsia="Arial Unicode MS"/>
                <w:bCs/>
                <w:sz w:val="26"/>
                <w:szCs w:val="26"/>
              </w:rPr>
            </w:pPr>
          </w:p>
        </w:tc>
        <w:tc>
          <w:tcPr>
            <w:tcW w:w="5033" w:type="dxa"/>
            <w:gridSpan w:val="2"/>
          </w:tcPr>
          <w:p w:rsidR="00F654F9" w:rsidRPr="007C0686" w:rsidRDefault="00F654F9" w:rsidP="00F654F9">
            <w:pPr>
              <w:jc w:val="both"/>
              <w:rPr>
                <w:rFonts w:eastAsia="Arial Unicode MS"/>
                <w:b/>
                <w:sz w:val="26"/>
                <w:szCs w:val="26"/>
              </w:rPr>
            </w:pPr>
            <w:r>
              <w:rPr>
                <w:rFonts w:eastAsia="Arial Unicode MS"/>
                <w:b/>
                <w:sz w:val="26"/>
                <w:szCs w:val="26"/>
              </w:rPr>
              <w:t>Подрядчик</w:t>
            </w:r>
            <w:r w:rsidRPr="007C0686">
              <w:rPr>
                <w:rFonts w:eastAsia="Arial Unicode MS"/>
                <w:b/>
                <w:sz w:val="26"/>
                <w:szCs w:val="26"/>
              </w:rPr>
              <w:t>:</w:t>
            </w:r>
          </w:p>
          <w:p w:rsidR="00F654F9" w:rsidRPr="00782F04" w:rsidRDefault="00F654F9" w:rsidP="00F654F9">
            <w:pPr>
              <w:jc w:val="both"/>
              <w:rPr>
                <w:rFonts w:eastAsia="Arial Unicode MS"/>
                <w:bCs/>
                <w:sz w:val="26"/>
                <w:szCs w:val="26"/>
              </w:rPr>
            </w:pPr>
          </w:p>
          <w:p w:rsidR="00F654F9" w:rsidRPr="00782F04" w:rsidRDefault="00F654F9" w:rsidP="00F654F9">
            <w:pPr>
              <w:jc w:val="both"/>
              <w:rPr>
                <w:rFonts w:eastAsia="Arial Unicode MS"/>
                <w:bCs/>
                <w:sz w:val="26"/>
                <w:szCs w:val="26"/>
                <w:lang w:val="en-US"/>
              </w:rPr>
            </w:pPr>
          </w:p>
        </w:tc>
      </w:tr>
      <w:tr w:rsidR="00F654F9" w:rsidRPr="003E2636" w:rsidTr="00F654F9">
        <w:trPr>
          <w:gridAfter w:val="1"/>
          <w:wAfter w:w="6" w:type="dxa"/>
          <w:trHeight w:val="1294"/>
        </w:trPr>
        <w:tc>
          <w:tcPr>
            <w:tcW w:w="5167" w:type="dxa"/>
          </w:tcPr>
          <w:p w:rsidR="00F654F9" w:rsidRPr="00782F04" w:rsidRDefault="00F654F9" w:rsidP="00F654F9">
            <w:pPr>
              <w:jc w:val="both"/>
              <w:rPr>
                <w:rFonts w:eastAsia="Arial Unicode MS"/>
                <w:sz w:val="26"/>
                <w:szCs w:val="26"/>
              </w:rPr>
            </w:pPr>
            <w:r w:rsidRPr="00782F04">
              <w:rPr>
                <w:rFonts w:eastAsia="Arial Unicode MS"/>
                <w:sz w:val="26"/>
                <w:szCs w:val="26"/>
              </w:rPr>
              <w:t xml:space="preserve">________________________ </w:t>
            </w:r>
            <w:r>
              <w:rPr>
                <w:rFonts w:eastAsia="Arial Unicode MS"/>
                <w:sz w:val="26"/>
                <w:szCs w:val="26"/>
              </w:rPr>
              <w:t>А.И. Грибков</w:t>
            </w:r>
            <w:r w:rsidRPr="00782F04">
              <w:rPr>
                <w:rFonts w:eastAsia="Arial Unicode MS"/>
                <w:sz w:val="26"/>
                <w:szCs w:val="26"/>
              </w:rPr>
              <w:t xml:space="preserve"> </w:t>
            </w:r>
          </w:p>
          <w:p w:rsidR="00F654F9" w:rsidRPr="00782F04" w:rsidRDefault="00F654F9" w:rsidP="00F654F9">
            <w:pPr>
              <w:jc w:val="both"/>
              <w:rPr>
                <w:rFonts w:eastAsia="Arial Unicode MS"/>
                <w:sz w:val="26"/>
                <w:szCs w:val="26"/>
              </w:rPr>
            </w:pPr>
            <w:r w:rsidRPr="00782F04">
              <w:rPr>
                <w:rFonts w:eastAsia="Arial Unicode MS"/>
                <w:sz w:val="26"/>
                <w:szCs w:val="26"/>
              </w:rPr>
              <w:t>М.П.</w:t>
            </w:r>
          </w:p>
        </w:tc>
        <w:tc>
          <w:tcPr>
            <w:tcW w:w="5033" w:type="dxa"/>
            <w:gridSpan w:val="2"/>
          </w:tcPr>
          <w:p w:rsidR="00F654F9" w:rsidRDefault="00F654F9" w:rsidP="00F654F9">
            <w:pPr>
              <w:jc w:val="both"/>
              <w:rPr>
                <w:rFonts w:eastAsia="Arial Unicode MS"/>
                <w:bCs/>
                <w:sz w:val="26"/>
                <w:szCs w:val="26"/>
              </w:rPr>
            </w:pPr>
          </w:p>
          <w:p w:rsidR="00FA782C" w:rsidRDefault="00FA782C" w:rsidP="00F654F9">
            <w:pPr>
              <w:jc w:val="both"/>
              <w:rPr>
                <w:rFonts w:eastAsia="Arial Unicode MS"/>
                <w:bCs/>
                <w:sz w:val="26"/>
                <w:szCs w:val="26"/>
              </w:rPr>
            </w:pPr>
          </w:p>
          <w:p w:rsidR="00FA782C" w:rsidRDefault="00FA782C" w:rsidP="00F654F9">
            <w:pPr>
              <w:jc w:val="both"/>
              <w:rPr>
                <w:rFonts w:eastAsia="Arial Unicode MS"/>
                <w:bCs/>
                <w:sz w:val="26"/>
                <w:szCs w:val="26"/>
              </w:rPr>
            </w:pPr>
          </w:p>
          <w:p w:rsidR="00FA782C" w:rsidRDefault="00FA782C" w:rsidP="00F654F9">
            <w:pPr>
              <w:jc w:val="both"/>
              <w:rPr>
                <w:rFonts w:eastAsia="Arial Unicode MS"/>
                <w:bCs/>
                <w:sz w:val="26"/>
                <w:szCs w:val="26"/>
              </w:rPr>
            </w:pPr>
          </w:p>
          <w:p w:rsidR="00FA782C" w:rsidRDefault="00FA782C" w:rsidP="00F654F9">
            <w:pPr>
              <w:jc w:val="both"/>
              <w:rPr>
                <w:rFonts w:eastAsia="Arial Unicode MS"/>
                <w:bCs/>
                <w:sz w:val="26"/>
                <w:szCs w:val="26"/>
              </w:rPr>
            </w:pPr>
          </w:p>
          <w:p w:rsidR="00FA782C" w:rsidRPr="00782F04" w:rsidRDefault="00FA782C" w:rsidP="00F654F9">
            <w:pPr>
              <w:jc w:val="both"/>
              <w:rPr>
                <w:rFonts w:eastAsia="Arial Unicode MS"/>
                <w:bCs/>
                <w:sz w:val="26"/>
                <w:szCs w:val="26"/>
              </w:rPr>
            </w:pPr>
          </w:p>
        </w:tc>
      </w:tr>
      <w:tr w:rsidR="00F654F9" w:rsidRPr="00312DF3" w:rsidTr="00F654F9">
        <w:tblPrEx>
          <w:tblLook w:val="04A0" w:firstRow="1" w:lastRow="0" w:firstColumn="1" w:lastColumn="0" w:noHBand="0" w:noVBand="1"/>
        </w:tblPrEx>
        <w:trPr>
          <w:gridBefore w:val="2"/>
          <w:wBefore w:w="6237" w:type="dxa"/>
        </w:trPr>
        <w:tc>
          <w:tcPr>
            <w:tcW w:w="3969" w:type="dxa"/>
            <w:gridSpan w:val="2"/>
          </w:tcPr>
          <w:p w:rsidR="00F654F9" w:rsidRDefault="00F654F9" w:rsidP="00F654F9">
            <w:pPr>
              <w:jc w:val="both"/>
              <w:rPr>
                <w:rFonts w:eastAsia="Arial Unicode MS"/>
                <w:b/>
              </w:rPr>
            </w:pPr>
          </w:p>
          <w:p w:rsidR="00F654F9" w:rsidRPr="00846EB7" w:rsidRDefault="00F654F9" w:rsidP="00F654F9">
            <w:pPr>
              <w:jc w:val="both"/>
              <w:rPr>
                <w:rFonts w:eastAsia="Arial Unicode MS"/>
                <w:b/>
              </w:rPr>
            </w:pPr>
            <w:r w:rsidRPr="00846EB7">
              <w:rPr>
                <w:rFonts w:eastAsia="Arial Unicode MS"/>
                <w:b/>
              </w:rPr>
              <w:lastRenderedPageBreak/>
              <w:t>Приложение № 1</w:t>
            </w:r>
          </w:p>
          <w:p w:rsidR="00F654F9" w:rsidRPr="00846EB7" w:rsidRDefault="00F654F9" w:rsidP="00F654F9">
            <w:pPr>
              <w:jc w:val="both"/>
              <w:rPr>
                <w:rFonts w:eastAsia="Arial Unicode MS"/>
                <w:b/>
              </w:rPr>
            </w:pPr>
            <w:r w:rsidRPr="00846EB7">
              <w:rPr>
                <w:rFonts w:eastAsia="Arial Unicode MS"/>
                <w:b/>
              </w:rPr>
              <w:t>к Договору №______</w:t>
            </w:r>
          </w:p>
          <w:p w:rsidR="00F654F9" w:rsidRPr="00846EB7" w:rsidRDefault="00F654F9" w:rsidP="00F654F9">
            <w:pPr>
              <w:jc w:val="both"/>
              <w:rPr>
                <w:rFonts w:eastAsia="Arial Unicode MS"/>
                <w:b/>
              </w:rPr>
            </w:pPr>
            <w:r w:rsidRPr="00846EB7">
              <w:rPr>
                <w:rFonts w:eastAsia="Arial Unicode MS"/>
                <w:b/>
              </w:rPr>
              <w:t>от «___» _____________20__г</w:t>
            </w:r>
          </w:p>
          <w:p w:rsidR="00F654F9" w:rsidRPr="00846EB7" w:rsidRDefault="00F654F9" w:rsidP="00F654F9">
            <w:pPr>
              <w:jc w:val="both"/>
              <w:rPr>
                <w:rFonts w:eastAsia="Arial Unicode MS"/>
                <w:b/>
              </w:rPr>
            </w:pPr>
          </w:p>
        </w:tc>
      </w:tr>
    </w:tbl>
    <w:p w:rsidR="00F654F9" w:rsidRDefault="00F654F9" w:rsidP="00F654F9">
      <w:pPr>
        <w:pStyle w:val="a4"/>
        <w:suppressAutoHyphens/>
        <w:jc w:val="center"/>
        <w:rPr>
          <w:b/>
          <w:sz w:val="28"/>
          <w:szCs w:val="28"/>
        </w:rPr>
      </w:pPr>
      <w:r w:rsidRPr="00CE350B">
        <w:rPr>
          <w:b/>
          <w:sz w:val="28"/>
          <w:szCs w:val="28"/>
        </w:rPr>
        <w:lastRenderedPageBreak/>
        <w:t>Техническое задание</w:t>
      </w:r>
    </w:p>
    <w:p w:rsidR="00F654F9" w:rsidRDefault="00F654F9" w:rsidP="00F654F9">
      <w:pPr>
        <w:pStyle w:val="a4"/>
        <w:suppressAutoHyphens/>
        <w:jc w:val="center"/>
        <w:rPr>
          <w:b/>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70"/>
        <w:gridCol w:w="7228"/>
      </w:tblGrid>
      <w:tr w:rsidR="00FA782C" w:rsidRPr="009E068F" w:rsidTr="00D16901">
        <w:trPr>
          <w:trHeight w:val="450"/>
        </w:trPr>
        <w:tc>
          <w:tcPr>
            <w:tcW w:w="709" w:type="dxa"/>
          </w:tcPr>
          <w:p w:rsidR="00FA782C" w:rsidRPr="009E068F" w:rsidRDefault="00FA782C" w:rsidP="00D16901">
            <w:pPr>
              <w:jc w:val="center"/>
            </w:pPr>
            <w:r w:rsidRPr="009E068F">
              <w:t>4.2.1</w:t>
            </w:r>
          </w:p>
        </w:tc>
        <w:tc>
          <w:tcPr>
            <w:tcW w:w="2270" w:type="dxa"/>
          </w:tcPr>
          <w:p w:rsidR="00FA782C" w:rsidRPr="009E068F" w:rsidRDefault="00FA782C" w:rsidP="00D16901">
            <w:r w:rsidRPr="009E068F">
              <w:t xml:space="preserve">Наименование </w:t>
            </w:r>
            <w:r>
              <w:t>объекта</w:t>
            </w:r>
          </w:p>
        </w:tc>
        <w:tc>
          <w:tcPr>
            <w:tcW w:w="7228" w:type="dxa"/>
          </w:tcPr>
          <w:p w:rsidR="00FA782C" w:rsidRPr="00763464" w:rsidRDefault="00FA782C" w:rsidP="00D16901">
            <w:pPr>
              <w:jc w:val="both"/>
              <w:rPr>
                <w:color w:val="FF0000"/>
              </w:rPr>
            </w:pPr>
            <w:r>
              <w:t xml:space="preserve">Трансформатор </w:t>
            </w:r>
            <w:r>
              <w:rPr>
                <w:szCs w:val="28"/>
              </w:rPr>
              <w:t>ЭТМПК 2000/10 инв. №43670</w:t>
            </w:r>
          </w:p>
        </w:tc>
      </w:tr>
      <w:tr w:rsidR="00FA782C" w:rsidRPr="009E068F" w:rsidTr="00D16901">
        <w:trPr>
          <w:trHeight w:val="363"/>
        </w:trPr>
        <w:tc>
          <w:tcPr>
            <w:tcW w:w="709" w:type="dxa"/>
          </w:tcPr>
          <w:p w:rsidR="00FA782C" w:rsidRPr="009E068F" w:rsidRDefault="00FA782C" w:rsidP="00D16901">
            <w:r w:rsidRPr="009E068F">
              <w:t>4.2.2</w:t>
            </w:r>
          </w:p>
        </w:tc>
        <w:tc>
          <w:tcPr>
            <w:tcW w:w="2270" w:type="dxa"/>
          </w:tcPr>
          <w:p w:rsidR="00FA782C" w:rsidRPr="009E068F" w:rsidRDefault="00FA782C" w:rsidP="00D16901">
            <w:r w:rsidRPr="009E068F">
              <w:t>Характеристики</w:t>
            </w:r>
            <w:r>
              <w:t xml:space="preserve"> объекта</w:t>
            </w:r>
          </w:p>
        </w:tc>
        <w:tc>
          <w:tcPr>
            <w:tcW w:w="7228" w:type="dxa"/>
          </w:tcPr>
          <w:p w:rsidR="00FA782C" w:rsidRPr="009E068F" w:rsidRDefault="00FA782C" w:rsidP="00D16901">
            <w:pPr>
              <w:jc w:val="both"/>
            </w:pPr>
            <w:r>
              <w:t xml:space="preserve">Мощность/напряжение – 2000 </w:t>
            </w:r>
            <w:r w:rsidRPr="009E068F">
              <w:t>/10 (6кВ)</w:t>
            </w:r>
          </w:p>
        </w:tc>
      </w:tr>
      <w:tr w:rsidR="00FA782C" w:rsidRPr="009E068F" w:rsidTr="00D16901">
        <w:trPr>
          <w:trHeight w:val="125"/>
        </w:trPr>
        <w:tc>
          <w:tcPr>
            <w:tcW w:w="709" w:type="dxa"/>
          </w:tcPr>
          <w:p w:rsidR="00FA782C" w:rsidRPr="009E068F" w:rsidRDefault="00FA782C" w:rsidP="00D16901">
            <w:pPr>
              <w:jc w:val="center"/>
            </w:pPr>
            <w:r w:rsidRPr="009E068F">
              <w:t>4.2.3</w:t>
            </w:r>
          </w:p>
          <w:p w:rsidR="00FA782C" w:rsidRPr="009E068F" w:rsidRDefault="00FA782C" w:rsidP="00D16901">
            <w:pPr>
              <w:jc w:val="center"/>
            </w:pPr>
          </w:p>
        </w:tc>
        <w:tc>
          <w:tcPr>
            <w:tcW w:w="2270" w:type="dxa"/>
          </w:tcPr>
          <w:p w:rsidR="00FA782C" w:rsidRPr="009E068F" w:rsidRDefault="00FA782C" w:rsidP="00D16901">
            <w:pPr>
              <w:rPr>
                <w:rFonts w:eastAsia="Arial Unicode MS"/>
              </w:rPr>
            </w:pPr>
            <w:r w:rsidRPr="009E068F">
              <w:t>Местонахождение объекта</w:t>
            </w:r>
          </w:p>
        </w:tc>
        <w:tc>
          <w:tcPr>
            <w:tcW w:w="7228" w:type="dxa"/>
          </w:tcPr>
          <w:p w:rsidR="00FA782C" w:rsidRPr="009E068F" w:rsidRDefault="00FA782C" w:rsidP="00D16901">
            <w:r w:rsidRPr="009E068F">
              <w:t>392009, г. Тамбов, пл. Мастерских, д. 1</w:t>
            </w:r>
          </w:p>
        </w:tc>
      </w:tr>
      <w:tr w:rsidR="00FA782C" w:rsidRPr="009E068F" w:rsidTr="00D16901">
        <w:trPr>
          <w:trHeight w:val="494"/>
        </w:trPr>
        <w:tc>
          <w:tcPr>
            <w:tcW w:w="709" w:type="dxa"/>
          </w:tcPr>
          <w:p w:rsidR="00FA782C" w:rsidRPr="009E068F" w:rsidRDefault="00FA782C" w:rsidP="00D16901">
            <w:pPr>
              <w:jc w:val="center"/>
            </w:pPr>
            <w:r w:rsidRPr="009E068F">
              <w:t>4.2.4</w:t>
            </w:r>
          </w:p>
          <w:p w:rsidR="00FA782C" w:rsidRPr="009E068F" w:rsidRDefault="00FA782C" w:rsidP="00D16901">
            <w:pPr>
              <w:jc w:val="center"/>
            </w:pPr>
          </w:p>
        </w:tc>
        <w:tc>
          <w:tcPr>
            <w:tcW w:w="2270" w:type="dxa"/>
          </w:tcPr>
          <w:p w:rsidR="00FA782C" w:rsidRPr="009E068F" w:rsidRDefault="00FA782C" w:rsidP="00D16901">
            <w:pPr>
              <w:rPr>
                <w:rFonts w:eastAsia="Arial Unicode MS"/>
              </w:rPr>
            </w:pPr>
            <w:r w:rsidRPr="009E068F">
              <w:rPr>
                <w:rFonts w:eastAsia="Arial Unicode MS"/>
              </w:rPr>
              <w:t xml:space="preserve">Наименование работы, ремонта </w:t>
            </w:r>
          </w:p>
        </w:tc>
        <w:tc>
          <w:tcPr>
            <w:tcW w:w="7228" w:type="dxa"/>
          </w:tcPr>
          <w:p w:rsidR="00FA782C" w:rsidRPr="00763464" w:rsidRDefault="00FA782C" w:rsidP="00D16901">
            <w:pPr>
              <w:pStyle w:val="a4"/>
              <w:ind w:firstLine="0"/>
              <w:rPr>
                <w:b/>
                <w:color w:val="FF0000"/>
                <w:szCs w:val="24"/>
              </w:rPr>
            </w:pPr>
            <w:r w:rsidRPr="009E068F">
              <w:rPr>
                <w:szCs w:val="24"/>
              </w:rPr>
              <w:t>Капиталь</w:t>
            </w:r>
            <w:r>
              <w:rPr>
                <w:szCs w:val="24"/>
              </w:rPr>
              <w:t xml:space="preserve">ный ремонт трансформатора </w:t>
            </w:r>
            <w:r>
              <w:rPr>
                <w:szCs w:val="28"/>
              </w:rPr>
              <w:t>ЭТМПК 2000/10 инв. №43670</w:t>
            </w:r>
          </w:p>
        </w:tc>
      </w:tr>
      <w:tr w:rsidR="00FA782C" w:rsidRPr="009E068F" w:rsidTr="00D16901">
        <w:trPr>
          <w:trHeight w:val="70"/>
        </w:trPr>
        <w:tc>
          <w:tcPr>
            <w:tcW w:w="709" w:type="dxa"/>
          </w:tcPr>
          <w:p w:rsidR="00FA782C" w:rsidRPr="009E068F" w:rsidRDefault="00FA782C" w:rsidP="00D16901">
            <w:pPr>
              <w:jc w:val="center"/>
            </w:pPr>
            <w:r w:rsidRPr="009E068F">
              <w:t>4.2.5</w:t>
            </w:r>
          </w:p>
        </w:tc>
        <w:tc>
          <w:tcPr>
            <w:tcW w:w="2270" w:type="dxa"/>
          </w:tcPr>
          <w:p w:rsidR="00FA782C" w:rsidRPr="009E068F" w:rsidRDefault="00FA782C" w:rsidP="00D16901">
            <w:r w:rsidRPr="009E068F">
              <w:t>Цель выполнения работ (конечный результат)</w:t>
            </w:r>
          </w:p>
        </w:tc>
        <w:tc>
          <w:tcPr>
            <w:tcW w:w="7228" w:type="dxa"/>
          </w:tcPr>
          <w:p w:rsidR="00FA782C" w:rsidRPr="009E068F" w:rsidRDefault="00FA782C" w:rsidP="00D16901">
            <w:pPr>
              <w:autoSpaceDE w:val="0"/>
              <w:autoSpaceDN w:val="0"/>
              <w:adjustRightInd w:val="0"/>
            </w:pPr>
            <w:r w:rsidRPr="009E068F">
              <w:t xml:space="preserve">Устранение дефектов, выявленных в процессе эксплуатации трансформатора, продление срока эксплуатации трансформатора, обеспечение его надежной и бесперебойной работы. </w:t>
            </w:r>
          </w:p>
        </w:tc>
      </w:tr>
      <w:tr w:rsidR="00FA782C" w:rsidRPr="009E068F" w:rsidTr="00D16901">
        <w:trPr>
          <w:trHeight w:val="349"/>
        </w:trPr>
        <w:tc>
          <w:tcPr>
            <w:tcW w:w="709" w:type="dxa"/>
          </w:tcPr>
          <w:p w:rsidR="00FA782C" w:rsidRPr="009E068F" w:rsidRDefault="00FA782C" w:rsidP="00D16901">
            <w:pPr>
              <w:jc w:val="center"/>
            </w:pPr>
            <w:r w:rsidRPr="009E068F">
              <w:t>4.2.6</w:t>
            </w:r>
          </w:p>
        </w:tc>
        <w:tc>
          <w:tcPr>
            <w:tcW w:w="2270" w:type="dxa"/>
          </w:tcPr>
          <w:p w:rsidR="00FA782C" w:rsidRPr="009E068F" w:rsidRDefault="00FA782C" w:rsidP="00D16901">
            <w:r w:rsidRPr="009E068F">
              <w:t>Обоснование необходимости проведения работ</w:t>
            </w:r>
          </w:p>
        </w:tc>
        <w:tc>
          <w:tcPr>
            <w:tcW w:w="7228" w:type="dxa"/>
          </w:tcPr>
          <w:p w:rsidR="00FA782C" w:rsidRDefault="00FA782C" w:rsidP="00D16901">
            <w:pPr>
              <w:rPr>
                <w:iCs/>
              </w:rPr>
            </w:pPr>
            <w:r w:rsidRPr="009E068F">
              <w:rPr>
                <w:iCs/>
              </w:rPr>
              <w:t xml:space="preserve">Титульный список капитального ремонта основных фондов </w:t>
            </w:r>
            <w:r>
              <w:rPr>
                <w:iCs/>
              </w:rPr>
              <w:t>Тамбовского ВРЗ АО «ВРМ» на 2020</w:t>
            </w:r>
            <w:r w:rsidRPr="009E068F">
              <w:rPr>
                <w:iCs/>
              </w:rPr>
              <w:t>г.</w:t>
            </w:r>
          </w:p>
          <w:p w:rsidR="00FA782C" w:rsidRPr="009E068F" w:rsidRDefault="00FA782C" w:rsidP="00D16901">
            <w:pPr>
              <w:rPr>
                <w:iCs/>
              </w:rPr>
            </w:pPr>
          </w:p>
        </w:tc>
      </w:tr>
      <w:tr w:rsidR="00FA782C" w:rsidRPr="009E068F" w:rsidTr="00D16901">
        <w:trPr>
          <w:trHeight w:val="530"/>
        </w:trPr>
        <w:tc>
          <w:tcPr>
            <w:tcW w:w="709" w:type="dxa"/>
          </w:tcPr>
          <w:p w:rsidR="00FA782C" w:rsidRPr="009E068F" w:rsidRDefault="00FA782C" w:rsidP="00D16901">
            <w:pPr>
              <w:jc w:val="center"/>
            </w:pPr>
            <w:r>
              <w:t>4.2.7</w:t>
            </w:r>
          </w:p>
        </w:tc>
        <w:tc>
          <w:tcPr>
            <w:tcW w:w="2270" w:type="dxa"/>
          </w:tcPr>
          <w:p w:rsidR="00FA782C" w:rsidRPr="009E068F" w:rsidRDefault="00FA782C" w:rsidP="00D16901">
            <w:pPr>
              <w:rPr>
                <w:rFonts w:eastAsia="Arial Unicode MS"/>
              </w:rPr>
            </w:pPr>
            <w:r w:rsidRPr="009E068F">
              <w:rPr>
                <w:rFonts w:eastAsia="Arial Unicode MS"/>
              </w:rPr>
              <w:t>Содержание работ (номенклатура работ, ведомость объемов работ)</w:t>
            </w:r>
          </w:p>
        </w:tc>
        <w:tc>
          <w:tcPr>
            <w:tcW w:w="7228" w:type="dxa"/>
          </w:tcPr>
          <w:p w:rsidR="00FA782C" w:rsidRPr="009E068F" w:rsidRDefault="00FA782C" w:rsidP="00D16901">
            <w:pPr>
              <w:pStyle w:val="a6"/>
              <w:jc w:val="both"/>
              <w:rPr>
                <w:b/>
                <w:szCs w:val="24"/>
              </w:rPr>
            </w:pPr>
            <w:r w:rsidRPr="009E068F">
              <w:rPr>
                <w:szCs w:val="24"/>
              </w:rPr>
              <w:t xml:space="preserve"> Номенклатура работ согласно дефектной ведомости на капитальный ремонт</w:t>
            </w:r>
            <w:r w:rsidRPr="009E068F">
              <w:rPr>
                <w:b/>
                <w:szCs w:val="24"/>
              </w:rPr>
              <w:t xml:space="preserve"> </w:t>
            </w:r>
            <w:r>
              <w:rPr>
                <w:szCs w:val="24"/>
              </w:rPr>
              <w:t xml:space="preserve">трансформатора </w:t>
            </w:r>
            <w:r>
              <w:rPr>
                <w:szCs w:val="28"/>
              </w:rPr>
              <w:t xml:space="preserve">ЭТМПК 2000/10 инв. №43670 </w:t>
            </w:r>
            <w:r w:rsidRPr="009E068F">
              <w:rPr>
                <w:szCs w:val="24"/>
              </w:rPr>
              <w:t>(Прил</w:t>
            </w:r>
            <w:r>
              <w:rPr>
                <w:szCs w:val="24"/>
              </w:rPr>
              <w:t>ожение №</w:t>
            </w:r>
            <w:r w:rsidRPr="009E068F">
              <w:rPr>
                <w:szCs w:val="24"/>
              </w:rPr>
              <w:t>1 к техническому заданию). Об</w:t>
            </w:r>
            <w:r>
              <w:rPr>
                <w:szCs w:val="24"/>
              </w:rPr>
              <w:t xml:space="preserve">ъем работ и материалов согласно </w:t>
            </w:r>
            <w:r w:rsidRPr="009E068F">
              <w:rPr>
                <w:szCs w:val="24"/>
              </w:rPr>
              <w:t>сметному расчету, подготовленному Подрядчиком и утвержденному Заказчиком (Приложение № 2 к договору подряда).</w:t>
            </w:r>
          </w:p>
          <w:p w:rsidR="00FA782C" w:rsidRPr="009E068F" w:rsidRDefault="00FA782C" w:rsidP="00D16901">
            <w:pPr>
              <w:shd w:val="clear" w:color="auto" w:fill="FFFFFF"/>
              <w:jc w:val="both"/>
            </w:pPr>
            <w:r w:rsidRPr="009E068F">
              <w:t xml:space="preserve">Транспортировка трансформатора на ремонтную площадку и транспортировка после проведения ремонта на Тамбовский ВРЗ АО «ВРМ», а также </w:t>
            </w:r>
            <w:proofErr w:type="gramStart"/>
            <w:r w:rsidRPr="009E068F">
              <w:t>шеф-монтаж</w:t>
            </w:r>
            <w:proofErr w:type="gramEnd"/>
            <w:r w:rsidRPr="009E068F">
              <w:t xml:space="preserve"> осуществляется силами Подрядчика и за счет Подрядчика.</w:t>
            </w:r>
          </w:p>
        </w:tc>
      </w:tr>
      <w:tr w:rsidR="00FA782C" w:rsidRPr="009E068F" w:rsidTr="00D16901">
        <w:trPr>
          <w:trHeight w:val="336"/>
        </w:trPr>
        <w:tc>
          <w:tcPr>
            <w:tcW w:w="709" w:type="dxa"/>
          </w:tcPr>
          <w:p w:rsidR="00FA782C" w:rsidRPr="009E068F" w:rsidRDefault="00FA782C" w:rsidP="00D16901">
            <w:pPr>
              <w:jc w:val="center"/>
            </w:pPr>
            <w:r w:rsidRPr="009E068F">
              <w:t>4.2.</w:t>
            </w:r>
            <w:r>
              <w:t>8</w:t>
            </w:r>
          </w:p>
        </w:tc>
        <w:tc>
          <w:tcPr>
            <w:tcW w:w="2270" w:type="dxa"/>
          </w:tcPr>
          <w:p w:rsidR="00FA782C" w:rsidRPr="009E068F" w:rsidRDefault="00FA782C" w:rsidP="00D16901">
            <w:pPr>
              <w:rPr>
                <w:rFonts w:eastAsia="Arial Unicode MS"/>
              </w:rPr>
            </w:pPr>
            <w:r w:rsidRPr="009E068F">
              <w:rPr>
                <w:rFonts w:eastAsia="Arial Unicode MS"/>
              </w:rPr>
              <w:t>Срок выполнения работ – начало, окончание</w:t>
            </w:r>
          </w:p>
        </w:tc>
        <w:tc>
          <w:tcPr>
            <w:tcW w:w="7228" w:type="dxa"/>
          </w:tcPr>
          <w:p w:rsidR="00FA782C" w:rsidRPr="009E068F" w:rsidRDefault="00FA782C" w:rsidP="00D16901">
            <w:pPr>
              <w:jc w:val="both"/>
            </w:pPr>
            <w:r w:rsidRPr="009E068F">
              <w:t>Срок выполнения работ – с м</w:t>
            </w:r>
            <w:r>
              <w:t>омента подписания договора до 26</w:t>
            </w:r>
            <w:r w:rsidRPr="009E068F">
              <w:t>.0</w:t>
            </w:r>
            <w:r>
              <w:t>6.2020</w:t>
            </w:r>
            <w:r w:rsidRPr="009E068F">
              <w:t>г.</w:t>
            </w:r>
          </w:p>
        </w:tc>
      </w:tr>
      <w:tr w:rsidR="00FA782C" w:rsidRPr="009E068F" w:rsidTr="00D16901">
        <w:trPr>
          <w:trHeight w:val="360"/>
        </w:trPr>
        <w:tc>
          <w:tcPr>
            <w:tcW w:w="709" w:type="dxa"/>
          </w:tcPr>
          <w:p w:rsidR="00FA782C" w:rsidRPr="009E068F" w:rsidRDefault="00FA782C" w:rsidP="00D16901">
            <w:pPr>
              <w:jc w:val="center"/>
            </w:pPr>
            <w:r w:rsidRPr="009E068F">
              <w:t>4.2.</w:t>
            </w:r>
            <w:r>
              <w:t>9</w:t>
            </w:r>
          </w:p>
        </w:tc>
        <w:tc>
          <w:tcPr>
            <w:tcW w:w="2270" w:type="dxa"/>
          </w:tcPr>
          <w:p w:rsidR="00FA782C" w:rsidRPr="009E068F" w:rsidRDefault="00FA782C" w:rsidP="00D16901">
            <w:pPr>
              <w:rPr>
                <w:rFonts w:eastAsia="Arial Unicode MS"/>
              </w:rPr>
            </w:pPr>
            <w:r w:rsidRPr="009E068F">
              <w:rPr>
                <w:rFonts w:eastAsia="Arial Unicode MS"/>
              </w:rPr>
              <w:t>График и условия выполнения работ</w:t>
            </w:r>
          </w:p>
        </w:tc>
        <w:tc>
          <w:tcPr>
            <w:tcW w:w="7228" w:type="dxa"/>
          </w:tcPr>
          <w:p w:rsidR="00FA782C" w:rsidRPr="009E068F" w:rsidRDefault="00FA782C" w:rsidP="00D16901">
            <w:r w:rsidRPr="009E068F">
              <w:t xml:space="preserve">Подрядчик в конкурсной документации обязан предоставить график выполнения работ.  </w:t>
            </w:r>
          </w:p>
          <w:p w:rsidR="00FA782C" w:rsidRPr="009E068F" w:rsidRDefault="00FA782C" w:rsidP="00D16901">
            <w:r w:rsidRPr="009E068F">
              <w:t>Подрядчик обязан выполнить работы собственными силами без привлечения сторонних организаций.</w:t>
            </w:r>
          </w:p>
        </w:tc>
      </w:tr>
    </w:tbl>
    <w:p w:rsidR="00FA782C" w:rsidRPr="005E4041" w:rsidRDefault="00FA782C" w:rsidP="00FA782C">
      <w:pPr>
        <w:pStyle w:val="1"/>
        <w:numPr>
          <w:ilvl w:val="0"/>
          <w:numId w:val="0"/>
        </w:numPr>
        <w:ind w:firstLine="708"/>
        <w:jc w:val="both"/>
        <w:rPr>
          <w:sz w:val="28"/>
          <w:szCs w:val="28"/>
        </w:rPr>
      </w:pPr>
      <w:r w:rsidRPr="005E4041">
        <w:rPr>
          <w:bCs w:val="0"/>
          <w:sz w:val="28"/>
          <w:szCs w:val="28"/>
        </w:rPr>
        <w:t xml:space="preserve">4.3.Технические требования </w:t>
      </w:r>
    </w:p>
    <w:tbl>
      <w:tblPr>
        <w:tblW w:w="10348"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5"/>
        <w:gridCol w:w="2409"/>
        <w:gridCol w:w="6804"/>
      </w:tblGrid>
      <w:tr w:rsidR="00FA782C" w:rsidRPr="00426932" w:rsidTr="00D16901">
        <w:trPr>
          <w:cantSplit/>
          <w:trHeight w:val="1439"/>
        </w:trPr>
        <w:tc>
          <w:tcPr>
            <w:tcW w:w="1135" w:type="dxa"/>
            <w:tcBorders>
              <w:bottom w:val="single" w:sz="4" w:space="0" w:color="auto"/>
              <w:right w:val="single" w:sz="4" w:space="0" w:color="auto"/>
            </w:tcBorders>
            <w:vAlign w:val="center"/>
          </w:tcPr>
          <w:p w:rsidR="00FA782C" w:rsidRPr="009E068F" w:rsidRDefault="00FA782C" w:rsidP="00D16901">
            <w:pPr>
              <w:jc w:val="center"/>
            </w:pPr>
            <w:r w:rsidRPr="009E068F">
              <w:t>4.3.1</w:t>
            </w:r>
          </w:p>
        </w:tc>
        <w:tc>
          <w:tcPr>
            <w:tcW w:w="2409" w:type="dxa"/>
            <w:tcBorders>
              <w:left w:val="single" w:sz="4" w:space="0" w:color="auto"/>
              <w:bottom w:val="single" w:sz="4" w:space="0" w:color="auto"/>
              <w:right w:val="single" w:sz="4" w:space="0" w:color="auto"/>
            </w:tcBorders>
            <w:vAlign w:val="center"/>
          </w:tcPr>
          <w:p w:rsidR="00FA782C" w:rsidRPr="009E068F" w:rsidRDefault="00FA782C" w:rsidP="00D16901">
            <w:pPr>
              <w:rPr>
                <w:rFonts w:eastAsia="Arial Unicode MS"/>
              </w:rPr>
            </w:pPr>
            <w:r w:rsidRPr="009E068F">
              <w:rPr>
                <w:rFonts w:eastAsia="Arial Unicode MS"/>
              </w:rPr>
              <w:t>Наличие необходимых лицензий и разрешений (обязательных и в добровольной системе сертификации)</w:t>
            </w:r>
          </w:p>
        </w:tc>
        <w:tc>
          <w:tcPr>
            <w:tcW w:w="6804" w:type="dxa"/>
            <w:tcBorders>
              <w:left w:val="single" w:sz="4" w:space="0" w:color="auto"/>
              <w:bottom w:val="single" w:sz="4" w:space="0" w:color="auto"/>
            </w:tcBorders>
          </w:tcPr>
          <w:p w:rsidR="00FA782C" w:rsidRPr="009E068F" w:rsidRDefault="00FA782C" w:rsidP="00D16901">
            <w:pPr>
              <w:jc w:val="both"/>
              <w:rPr>
                <w:color w:val="FF0000"/>
              </w:rPr>
            </w:pPr>
            <w:r w:rsidRPr="009E068F">
              <w:t>Наличие лицензий и сертификатов, не</w:t>
            </w:r>
            <w:r>
              <w:t xml:space="preserve">обходимых для проведения ремонта и электрических </w:t>
            </w:r>
            <w:r w:rsidRPr="009E068F">
              <w:t>испытаний</w:t>
            </w:r>
            <w:r w:rsidRPr="00CA5B0E">
              <w:t xml:space="preserve"> в рамках настоящего технического задания</w:t>
            </w:r>
            <w:r w:rsidRPr="009E068F">
              <w:t>.</w:t>
            </w:r>
          </w:p>
        </w:tc>
      </w:tr>
      <w:tr w:rsidR="00FA782C" w:rsidRPr="00426932" w:rsidTr="00D16901">
        <w:trPr>
          <w:cantSplit/>
          <w:trHeight w:val="462"/>
        </w:trPr>
        <w:tc>
          <w:tcPr>
            <w:tcW w:w="1135" w:type="dxa"/>
            <w:tcBorders>
              <w:top w:val="single" w:sz="4" w:space="0" w:color="auto"/>
              <w:bottom w:val="single" w:sz="4" w:space="0" w:color="auto"/>
              <w:right w:val="single" w:sz="4" w:space="0" w:color="auto"/>
            </w:tcBorders>
            <w:vAlign w:val="center"/>
          </w:tcPr>
          <w:p w:rsidR="00FA782C" w:rsidRPr="009E068F" w:rsidRDefault="00FA782C" w:rsidP="00D16901">
            <w:pPr>
              <w:jc w:val="center"/>
            </w:pPr>
            <w:r w:rsidRPr="009E068F">
              <w:lastRenderedPageBreak/>
              <w:t>4.3.2</w:t>
            </w:r>
          </w:p>
        </w:tc>
        <w:tc>
          <w:tcPr>
            <w:tcW w:w="2409" w:type="dxa"/>
            <w:tcBorders>
              <w:top w:val="single" w:sz="4" w:space="0" w:color="auto"/>
              <w:left w:val="single" w:sz="4" w:space="0" w:color="auto"/>
              <w:bottom w:val="single" w:sz="4" w:space="0" w:color="auto"/>
              <w:right w:val="single" w:sz="4" w:space="0" w:color="auto"/>
            </w:tcBorders>
            <w:vAlign w:val="center"/>
          </w:tcPr>
          <w:p w:rsidR="00FA782C" w:rsidRPr="009E068F" w:rsidRDefault="00FA782C" w:rsidP="00D16901">
            <w:r w:rsidRPr="009E068F">
              <w:t xml:space="preserve">Поставка оборудования и материалов </w:t>
            </w:r>
          </w:p>
        </w:tc>
        <w:tc>
          <w:tcPr>
            <w:tcW w:w="6804" w:type="dxa"/>
            <w:tcBorders>
              <w:top w:val="single" w:sz="4" w:space="0" w:color="auto"/>
              <w:left w:val="single" w:sz="4" w:space="0" w:color="auto"/>
              <w:bottom w:val="single" w:sz="4" w:space="0" w:color="auto"/>
            </w:tcBorders>
          </w:tcPr>
          <w:p w:rsidR="00FA782C" w:rsidRPr="009E068F" w:rsidRDefault="00FA782C" w:rsidP="00D16901">
            <w:pPr>
              <w:jc w:val="both"/>
            </w:pPr>
            <w:r w:rsidRPr="009E068F">
              <w:t xml:space="preserve">1.Материально-технические ресурсы, поставляемые Подрядчиком, должны обеспечить выполнение работ в </w:t>
            </w:r>
            <w:proofErr w:type="gramStart"/>
            <w:r w:rsidRPr="009E068F">
              <w:t>соответствии  с</w:t>
            </w:r>
            <w:proofErr w:type="gramEnd"/>
            <w:r w:rsidRPr="009E068F">
              <w:t xml:space="preserve"> дефектными ведомостями. </w:t>
            </w:r>
          </w:p>
          <w:p w:rsidR="00FA782C" w:rsidRPr="009E068F" w:rsidRDefault="00FA782C" w:rsidP="00D16901">
            <w:pPr>
              <w:jc w:val="both"/>
            </w:pPr>
            <w:r w:rsidRPr="009E068F">
              <w:t xml:space="preserve">2.Для выполнения работ должны применяться материалы и полуфабрикаты </w:t>
            </w:r>
            <w:proofErr w:type="gramStart"/>
            <w:r w:rsidRPr="009E068F">
              <w:t>в  соответствии</w:t>
            </w:r>
            <w:proofErr w:type="gramEnd"/>
            <w:r w:rsidRPr="009E068F">
              <w:t xml:space="preserve">  с ГОСТом, ТУ, сертификатами качества. </w:t>
            </w:r>
          </w:p>
        </w:tc>
      </w:tr>
      <w:tr w:rsidR="00FA782C" w:rsidRPr="00426932" w:rsidTr="00D16901">
        <w:trPr>
          <w:cantSplit/>
          <w:trHeight w:val="632"/>
        </w:trPr>
        <w:tc>
          <w:tcPr>
            <w:tcW w:w="1135" w:type="dxa"/>
            <w:tcBorders>
              <w:top w:val="single" w:sz="4" w:space="0" w:color="auto"/>
              <w:bottom w:val="single" w:sz="4" w:space="0" w:color="auto"/>
              <w:right w:val="single" w:sz="4" w:space="0" w:color="auto"/>
            </w:tcBorders>
            <w:vAlign w:val="center"/>
          </w:tcPr>
          <w:p w:rsidR="00FA782C" w:rsidRPr="009E068F" w:rsidRDefault="00FA782C" w:rsidP="00D16901">
            <w:pPr>
              <w:jc w:val="center"/>
            </w:pPr>
            <w:r w:rsidRPr="009E068F">
              <w:t>4.3.3</w:t>
            </w:r>
          </w:p>
        </w:tc>
        <w:tc>
          <w:tcPr>
            <w:tcW w:w="2409" w:type="dxa"/>
            <w:tcBorders>
              <w:top w:val="single" w:sz="4" w:space="0" w:color="auto"/>
              <w:left w:val="single" w:sz="4" w:space="0" w:color="auto"/>
              <w:bottom w:val="single" w:sz="4" w:space="0" w:color="auto"/>
              <w:right w:val="single" w:sz="4" w:space="0" w:color="auto"/>
            </w:tcBorders>
            <w:vAlign w:val="center"/>
          </w:tcPr>
          <w:p w:rsidR="00FA782C" w:rsidRPr="009E068F" w:rsidRDefault="00FA782C" w:rsidP="00D16901">
            <w:pPr>
              <w:rPr>
                <w:rFonts w:eastAsia="Arial Unicode MS"/>
              </w:rPr>
            </w:pPr>
            <w:r w:rsidRPr="009E068F">
              <w:t>Сметная документация</w:t>
            </w:r>
          </w:p>
        </w:tc>
        <w:tc>
          <w:tcPr>
            <w:tcW w:w="6804" w:type="dxa"/>
            <w:tcBorders>
              <w:top w:val="single" w:sz="4" w:space="0" w:color="auto"/>
              <w:left w:val="single" w:sz="4" w:space="0" w:color="auto"/>
              <w:bottom w:val="single" w:sz="4" w:space="0" w:color="auto"/>
            </w:tcBorders>
            <w:vAlign w:val="center"/>
          </w:tcPr>
          <w:p w:rsidR="00FA782C" w:rsidRPr="009E068F" w:rsidRDefault="00FA782C" w:rsidP="00D16901">
            <w:pPr>
              <w:jc w:val="both"/>
            </w:pPr>
            <w:r w:rsidRPr="009E068F">
              <w:t>Подрядчик обязан представить сметную документацию. Стоимость работ определить в текущем уровне цен, сложившихся на момент составления сметы. Подрядчик, при применении территориальных сметных норм и единичных расценок ТЭСН и ЕР в рамках проведения капитального ремонта проводит экспертизу сметной документации территориальными центрами по ценообразованию в строительстве</w:t>
            </w:r>
            <w:r>
              <w:t>.</w:t>
            </w:r>
          </w:p>
        </w:tc>
      </w:tr>
      <w:tr w:rsidR="00FA782C" w:rsidRPr="00426932" w:rsidTr="00D16901">
        <w:trPr>
          <w:cantSplit/>
          <w:trHeight w:val="717"/>
        </w:trPr>
        <w:tc>
          <w:tcPr>
            <w:tcW w:w="1135" w:type="dxa"/>
            <w:tcBorders>
              <w:top w:val="single" w:sz="4" w:space="0" w:color="auto"/>
              <w:bottom w:val="single" w:sz="4" w:space="0" w:color="auto"/>
              <w:right w:val="single" w:sz="4" w:space="0" w:color="auto"/>
            </w:tcBorders>
            <w:vAlign w:val="center"/>
          </w:tcPr>
          <w:p w:rsidR="00FA782C" w:rsidRPr="009E068F" w:rsidRDefault="00FA782C" w:rsidP="00D16901">
            <w:pPr>
              <w:jc w:val="center"/>
            </w:pPr>
            <w:r w:rsidRPr="009E068F">
              <w:t>4.3.4</w:t>
            </w:r>
          </w:p>
        </w:tc>
        <w:tc>
          <w:tcPr>
            <w:tcW w:w="2409" w:type="dxa"/>
            <w:tcBorders>
              <w:top w:val="single" w:sz="4" w:space="0" w:color="auto"/>
              <w:left w:val="single" w:sz="4" w:space="0" w:color="auto"/>
              <w:bottom w:val="single" w:sz="4" w:space="0" w:color="auto"/>
              <w:right w:val="single" w:sz="4" w:space="0" w:color="auto"/>
            </w:tcBorders>
            <w:vAlign w:val="center"/>
          </w:tcPr>
          <w:p w:rsidR="00FA782C" w:rsidRPr="009E068F" w:rsidRDefault="00FA782C" w:rsidP="00D16901">
            <w:pPr>
              <w:rPr>
                <w:rFonts w:eastAsia="Arial Unicode MS"/>
              </w:rPr>
            </w:pPr>
            <w:r w:rsidRPr="009E068F">
              <w:rPr>
                <w:rFonts w:eastAsia="Arial Unicode MS"/>
              </w:rPr>
              <w:t xml:space="preserve">Технический контроль процесса ремонта </w:t>
            </w:r>
          </w:p>
        </w:tc>
        <w:tc>
          <w:tcPr>
            <w:tcW w:w="6804" w:type="dxa"/>
            <w:tcBorders>
              <w:top w:val="single" w:sz="4" w:space="0" w:color="auto"/>
              <w:left w:val="single" w:sz="4" w:space="0" w:color="auto"/>
              <w:bottom w:val="single" w:sz="4" w:space="0" w:color="auto"/>
            </w:tcBorders>
            <w:vAlign w:val="center"/>
          </w:tcPr>
          <w:p w:rsidR="00FA782C" w:rsidRPr="009E068F" w:rsidRDefault="00FA782C" w:rsidP="00D16901">
            <w:pPr>
              <w:jc w:val="both"/>
            </w:pPr>
            <w:r w:rsidRPr="009E068F">
              <w:t>1. Подрядчик обязан представить Заказчику документы, удостоверяющие качество применяемых материалов (Разрешения на применение, Сертификаты соответствия, ТУ, паспорта), отвечающие требованиям НД и ТД с учетом их транспортировки, хранения, упаковки.</w:t>
            </w:r>
          </w:p>
          <w:p w:rsidR="00FA782C" w:rsidRPr="009E068F" w:rsidRDefault="00FA782C" w:rsidP="00D16901">
            <w:pPr>
              <w:jc w:val="both"/>
            </w:pPr>
            <w:r w:rsidRPr="009E068F">
              <w:t xml:space="preserve">2. Заказчик, при необходимости, осуществляет приемку выполненных работ с привлечением независимого </w:t>
            </w:r>
            <w:proofErr w:type="gramStart"/>
            <w:r w:rsidRPr="009E068F">
              <w:t>эксперта  или</w:t>
            </w:r>
            <w:proofErr w:type="gramEnd"/>
            <w:r w:rsidRPr="009E068F">
              <w:t xml:space="preserve"> специализированной организации.</w:t>
            </w:r>
          </w:p>
        </w:tc>
      </w:tr>
      <w:tr w:rsidR="00FA782C" w:rsidRPr="00426932" w:rsidTr="00D16901">
        <w:trPr>
          <w:cantSplit/>
          <w:trHeight w:val="717"/>
        </w:trPr>
        <w:tc>
          <w:tcPr>
            <w:tcW w:w="1135" w:type="dxa"/>
            <w:tcBorders>
              <w:top w:val="single" w:sz="4" w:space="0" w:color="auto"/>
              <w:bottom w:val="single" w:sz="4" w:space="0" w:color="auto"/>
              <w:right w:val="single" w:sz="4" w:space="0" w:color="auto"/>
            </w:tcBorders>
            <w:vAlign w:val="center"/>
          </w:tcPr>
          <w:p w:rsidR="00FA782C" w:rsidRPr="009E068F" w:rsidRDefault="00FA782C" w:rsidP="00D16901">
            <w:pPr>
              <w:jc w:val="center"/>
            </w:pPr>
            <w:r w:rsidRPr="009E068F">
              <w:t>4.3.5</w:t>
            </w:r>
          </w:p>
        </w:tc>
        <w:tc>
          <w:tcPr>
            <w:tcW w:w="2409" w:type="dxa"/>
            <w:tcBorders>
              <w:top w:val="single" w:sz="4" w:space="0" w:color="auto"/>
              <w:left w:val="single" w:sz="4" w:space="0" w:color="auto"/>
              <w:bottom w:val="single" w:sz="4" w:space="0" w:color="auto"/>
              <w:right w:val="single" w:sz="4" w:space="0" w:color="auto"/>
            </w:tcBorders>
            <w:vAlign w:val="center"/>
          </w:tcPr>
          <w:p w:rsidR="00FA782C" w:rsidRPr="009E068F" w:rsidRDefault="00FA782C" w:rsidP="00D16901">
            <w:pPr>
              <w:rPr>
                <w:rFonts w:eastAsia="Arial Unicode MS"/>
              </w:rPr>
            </w:pPr>
            <w:r w:rsidRPr="009E068F">
              <w:t>Качественно-количественный состав подрядной организации</w:t>
            </w:r>
          </w:p>
        </w:tc>
        <w:tc>
          <w:tcPr>
            <w:tcW w:w="6804" w:type="dxa"/>
            <w:tcBorders>
              <w:top w:val="single" w:sz="4" w:space="0" w:color="auto"/>
              <w:left w:val="single" w:sz="4" w:space="0" w:color="auto"/>
              <w:bottom w:val="single" w:sz="4" w:space="0" w:color="auto"/>
            </w:tcBorders>
            <w:vAlign w:val="center"/>
          </w:tcPr>
          <w:p w:rsidR="00FA782C" w:rsidRPr="009E068F" w:rsidRDefault="00FA782C" w:rsidP="00D16901">
            <w:pPr>
              <w:jc w:val="both"/>
            </w:pPr>
            <w:r w:rsidRPr="009E068F">
              <w:t xml:space="preserve">Все работы должны проводиться рабочими, имеющими квалификационный разряд, рекомендованный ЕТКС для данного вида работ. </w:t>
            </w:r>
          </w:p>
        </w:tc>
      </w:tr>
      <w:tr w:rsidR="00FA782C" w:rsidRPr="00426932" w:rsidTr="00D16901">
        <w:trPr>
          <w:cantSplit/>
          <w:trHeight w:val="717"/>
        </w:trPr>
        <w:tc>
          <w:tcPr>
            <w:tcW w:w="1135" w:type="dxa"/>
            <w:tcBorders>
              <w:top w:val="single" w:sz="4" w:space="0" w:color="auto"/>
              <w:bottom w:val="single" w:sz="4" w:space="0" w:color="auto"/>
              <w:right w:val="single" w:sz="4" w:space="0" w:color="auto"/>
            </w:tcBorders>
            <w:vAlign w:val="center"/>
          </w:tcPr>
          <w:p w:rsidR="00FA782C" w:rsidRPr="009E068F" w:rsidRDefault="00FA782C" w:rsidP="00D16901">
            <w:pPr>
              <w:jc w:val="center"/>
            </w:pPr>
            <w:r w:rsidRPr="009E068F">
              <w:t>4.3.6</w:t>
            </w:r>
          </w:p>
        </w:tc>
        <w:tc>
          <w:tcPr>
            <w:tcW w:w="2409" w:type="dxa"/>
            <w:tcBorders>
              <w:top w:val="single" w:sz="4" w:space="0" w:color="auto"/>
              <w:left w:val="single" w:sz="4" w:space="0" w:color="auto"/>
              <w:bottom w:val="single" w:sz="4" w:space="0" w:color="auto"/>
              <w:right w:val="single" w:sz="4" w:space="0" w:color="auto"/>
            </w:tcBorders>
            <w:vAlign w:val="center"/>
          </w:tcPr>
          <w:p w:rsidR="00FA782C" w:rsidRPr="009E068F" w:rsidRDefault="00FA782C" w:rsidP="00D16901">
            <w:r w:rsidRPr="009E068F">
              <w:t>Условия окончания работ, подконтрольная эксплуатация</w:t>
            </w:r>
          </w:p>
        </w:tc>
        <w:tc>
          <w:tcPr>
            <w:tcW w:w="6804" w:type="dxa"/>
            <w:tcBorders>
              <w:top w:val="single" w:sz="4" w:space="0" w:color="auto"/>
              <w:left w:val="single" w:sz="4" w:space="0" w:color="auto"/>
              <w:bottom w:val="single" w:sz="4" w:space="0" w:color="auto"/>
            </w:tcBorders>
            <w:vAlign w:val="center"/>
          </w:tcPr>
          <w:p w:rsidR="00FA782C" w:rsidRPr="009E068F" w:rsidRDefault="00FA782C" w:rsidP="00D16901">
            <w:pPr>
              <w:jc w:val="both"/>
            </w:pPr>
            <w:r w:rsidRPr="009E068F">
              <w:t xml:space="preserve"> Подрядчик обязан сдать объект после выполнения работ, оформления всей отчетной документации.</w:t>
            </w:r>
          </w:p>
          <w:p w:rsidR="00FA782C" w:rsidRPr="009E068F" w:rsidRDefault="00FA782C" w:rsidP="00D16901">
            <w:pPr>
              <w:jc w:val="both"/>
            </w:pPr>
            <w:r w:rsidRPr="009E068F">
              <w:t xml:space="preserve">В случае несоответствия характеристик оборудования, (установки), вышедшей из ремонта, паспортным данным и иным действующим в отрасли нормативным документам Подрядчик должен за свой счет и в согласованные с Заказчиком сроки устранить замечания. </w:t>
            </w:r>
          </w:p>
          <w:p w:rsidR="00FA782C" w:rsidRPr="009E068F" w:rsidRDefault="00FA782C" w:rsidP="00D16901">
            <w:pPr>
              <w:jc w:val="both"/>
            </w:pPr>
            <w:r w:rsidRPr="009E068F">
              <w:t>Если дефекты являются результатом некачественно выполненных Подрядчиком работ, то их устранение Заказчиком не оплачивается, при этом обнаруженные дефекты устраняются Подрядчиком в согласованные с Заказчиком сроки.</w:t>
            </w:r>
          </w:p>
        </w:tc>
      </w:tr>
    </w:tbl>
    <w:p w:rsidR="00FA782C" w:rsidRDefault="00FA782C" w:rsidP="00FA782C">
      <w:pPr>
        <w:tabs>
          <w:tab w:val="left" w:pos="1548"/>
          <w:tab w:val="left" w:pos="5508"/>
        </w:tabs>
        <w:rPr>
          <w:b/>
          <w:bCs/>
          <w:szCs w:val="28"/>
        </w:rPr>
      </w:pPr>
    </w:p>
    <w:p w:rsidR="00FA782C" w:rsidRDefault="00FA782C" w:rsidP="00FA782C">
      <w:pPr>
        <w:tabs>
          <w:tab w:val="left" w:pos="1548"/>
          <w:tab w:val="left" w:pos="5508"/>
        </w:tabs>
        <w:rPr>
          <w:b/>
          <w:bCs/>
          <w:szCs w:val="28"/>
        </w:rPr>
      </w:pPr>
    </w:p>
    <w:p w:rsidR="00FA782C" w:rsidRPr="005E4041" w:rsidRDefault="00FA782C" w:rsidP="00FA782C">
      <w:pPr>
        <w:tabs>
          <w:tab w:val="left" w:pos="1548"/>
          <w:tab w:val="left" w:pos="5508"/>
        </w:tabs>
        <w:ind w:left="720"/>
        <w:rPr>
          <w:b/>
          <w:bCs/>
          <w:sz w:val="28"/>
          <w:szCs w:val="28"/>
        </w:rPr>
      </w:pPr>
      <w:r w:rsidRPr="005E4041">
        <w:rPr>
          <w:b/>
          <w:bCs/>
          <w:sz w:val="28"/>
          <w:szCs w:val="28"/>
        </w:rPr>
        <w:t xml:space="preserve">4.4. Гарантийные обязательства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693"/>
        <w:gridCol w:w="6520"/>
      </w:tblGrid>
      <w:tr w:rsidR="00FA782C" w:rsidRPr="00426932" w:rsidTr="00D16901">
        <w:tc>
          <w:tcPr>
            <w:tcW w:w="1135" w:type="dxa"/>
            <w:shd w:val="clear" w:color="auto" w:fill="auto"/>
            <w:vAlign w:val="center"/>
          </w:tcPr>
          <w:p w:rsidR="00FA782C" w:rsidRPr="009E068F" w:rsidRDefault="00FA782C" w:rsidP="00D16901">
            <w:r w:rsidRPr="009E068F">
              <w:t>4.4.1</w:t>
            </w:r>
          </w:p>
        </w:tc>
        <w:tc>
          <w:tcPr>
            <w:tcW w:w="2693" w:type="dxa"/>
            <w:shd w:val="clear" w:color="auto" w:fill="auto"/>
            <w:vAlign w:val="center"/>
          </w:tcPr>
          <w:p w:rsidR="00FA782C" w:rsidRPr="009E068F" w:rsidRDefault="00FA782C" w:rsidP="00D16901">
            <w:r w:rsidRPr="009E068F">
              <w:t>Необходимость предоставления гарантии</w:t>
            </w:r>
          </w:p>
        </w:tc>
        <w:tc>
          <w:tcPr>
            <w:tcW w:w="6520" w:type="dxa"/>
            <w:shd w:val="clear" w:color="auto" w:fill="auto"/>
            <w:vAlign w:val="center"/>
          </w:tcPr>
          <w:p w:rsidR="00FA782C" w:rsidRPr="009E068F" w:rsidRDefault="00FA782C" w:rsidP="00D16901">
            <w:r w:rsidRPr="009E068F">
              <w:t>Подрядчик обязан предоставить гарантию на выполненные</w:t>
            </w:r>
            <w:r>
              <w:t xml:space="preserve"> работы со дня подписания акта по форме ОС-3</w:t>
            </w:r>
            <w:r w:rsidRPr="009E068F">
              <w:t>.</w:t>
            </w:r>
          </w:p>
        </w:tc>
      </w:tr>
      <w:tr w:rsidR="00FA782C" w:rsidRPr="00426932" w:rsidTr="00D16901">
        <w:tc>
          <w:tcPr>
            <w:tcW w:w="1135" w:type="dxa"/>
            <w:shd w:val="clear" w:color="auto" w:fill="auto"/>
            <w:vAlign w:val="center"/>
          </w:tcPr>
          <w:p w:rsidR="00FA782C" w:rsidRPr="009E068F" w:rsidRDefault="00FA782C" w:rsidP="00D16901">
            <w:r w:rsidRPr="009E068F">
              <w:t>4.4.2</w:t>
            </w:r>
          </w:p>
        </w:tc>
        <w:tc>
          <w:tcPr>
            <w:tcW w:w="2693" w:type="dxa"/>
            <w:shd w:val="clear" w:color="auto" w:fill="auto"/>
            <w:vAlign w:val="center"/>
          </w:tcPr>
          <w:p w:rsidR="00FA782C" w:rsidRPr="009E068F" w:rsidRDefault="00FA782C" w:rsidP="00D16901">
            <w:r w:rsidRPr="009E068F">
              <w:t>Гарантийный срок</w:t>
            </w:r>
          </w:p>
        </w:tc>
        <w:tc>
          <w:tcPr>
            <w:tcW w:w="6520" w:type="dxa"/>
            <w:shd w:val="clear" w:color="auto" w:fill="auto"/>
            <w:vAlign w:val="center"/>
          </w:tcPr>
          <w:p w:rsidR="00FA782C" w:rsidRPr="009E068F" w:rsidRDefault="00FA782C" w:rsidP="00D16901">
            <w:r w:rsidRPr="009E068F">
              <w:t xml:space="preserve">1.Гарантийный срок на выполненные работы должен составлять 12 месяцев с момента </w:t>
            </w:r>
            <w:r>
              <w:t>ввода оборудования в эксплуатацию после ремонта, что подтверждается актом ОС-3</w:t>
            </w:r>
          </w:p>
          <w:p w:rsidR="00FA782C" w:rsidRPr="009E068F" w:rsidRDefault="00FA782C" w:rsidP="00D16901">
            <w:r w:rsidRPr="009E068F">
              <w:t>2. Объем гарантий включает:</w:t>
            </w:r>
          </w:p>
          <w:p w:rsidR="00FA782C" w:rsidRPr="009E068F" w:rsidRDefault="00FA782C" w:rsidP="00D16901">
            <w:r w:rsidRPr="009E068F">
              <w:t xml:space="preserve">а) надлежащее   качество   используемых    </w:t>
            </w:r>
            <w:proofErr w:type="gramStart"/>
            <w:r w:rsidRPr="009E068F">
              <w:t xml:space="preserve">материалов,   </w:t>
            </w:r>
            <w:proofErr w:type="gramEnd"/>
            <w:r w:rsidRPr="009E068F">
              <w:t xml:space="preserve"> конструкций,   изделий  и оборудования, соответствие их требованиям технической части, в </w:t>
            </w:r>
            <w:proofErr w:type="spellStart"/>
            <w:r w:rsidRPr="009E068F">
              <w:t>т.ч</w:t>
            </w:r>
            <w:proofErr w:type="spellEnd"/>
            <w:r w:rsidRPr="009E068F">
              <w:t xml:space="preserve">. проектно-сметной документации, спецификациям, действующему </w:t>
            </w:r>
            <w:r w:rsidRPr="009E068F">
              <w:lastRenderedPageBreak/>
              <w:t>законодательству РФ,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A782C" w:rsidRPr="009E068F" w:rsidRDefault="00FA782C" w:rsidP="00D16901">
            <w:r w:rsidRPr="009E068F">
              <w:t xml:space="preserve">б) качество выполнения </w:t>
            </w:r>
            <w:proofErr w:type="gramStart"/>
            <w:r w:rsidRPr="009E068F">
              <w:t>всех  работ</w:t>
            </w:r>
            <w:proofErr w:type="gramEnd"/>
            <w:r w:rsidRPr="009E068F">
              <w:t xml:space="preserve"> в соответствии с техническим заданием и действующим законодательством РФ и иными нормативными правовыми актами РФ;</w:t>
            </w:r>
          </w:p>
          <w:p w:rsidR="00FA782C" w:rsidRPr="009E068F" w:rsidRDefault="00FA782C" w:rsidP="00D16901">
            <w:r w:rsidRPr="009E068F">
              <w:t>в) устранение всех недостатков и дефектов, выявленных в гарантийный период в срок, указанный в договоре.</w:t>
            </w:r>
          </w:p>
        </w:tc>
      </w:tr>
      <w:tr w:rsidR="00FA782C" w:rsidRPr="00426932" w:rsidTr="00D16901">
        <w:tc>
          <w:tcPr>
            <w:tcW w:w="1135" w:type="dxa"/>
            <w:shd w:val="clear" w:color="auto" w:fill="auto"/>
            <w:vAlign w:val="center"/>
          </w:tcPr>
          <w:p w:rsidR="00FA782C" w:rsidRPr="009E068F" w:rsidRDefault="00FA782C" w:rsidP="00D16901">
            <w:pPr>
              <w:ind w:right="-108"/>
            </w:pPr>
            <w:r w:rsidRPr="009E068F">
              <w:lastRenderedPageBreak/>
              <w:t>4.4.3</w:t>
            </w:r>
          </w:p>
        </w:tc>
        <w:tc>
          <w:tcPr>
            <w:tcW w:w="2693" w:type="dxa"/>
            <w:shd w:val="clear" w:color="auto" w:fill="auto"/>
            <w:vAlign w:val="center"/>
          </w:tcPr>
          <w:p w:rsidR="00FA782C" w:rsidRPr="009E068F" w:rsidRDefault="00FA782C" w:rsidP="00D16901">
            <w:r w:rsidRPr="009E068F">
              <w:t>Порядок представления претензий в течение гарантийного срока.</w:t>
            </w:r>
          </w:p>
        </w:tc>
        <w:tc>
          <w:tcPr>
            <w:tcW w:w="6520" w:type="dxa"/>
            <w:shd w:val="clear" w:color="auto" w:fill="auto"/>
            <w:vAlign w:val="center"/>
          </w:tcPr>
          <w:p w:rsidR="00FA782C" w:rsidRPr="009E068F" w:rsidRDefault="00FA782C" w:rsidP="00D16901">
            <w:r w:rsidRPr="009E068F">
              <w:t>В соответствии с условиями договора.</w:t>
            </w:r>
          </w:p>
        </w:tc>
      </w:tr>
    </w:tbl>
    <w:p w:rsidR="00FA782C" w:rsidRDefault="00FA782C" w:rsidP="00FA782C">
      <w:pPr>
        <w:pStyle w:val="a6"/>
      </w:pPr>
    </w:p>
    <w:p w:rsidR="00FA782C" w:rsidRDefault="00FA782C" w:rsidP="00FA782C">
      <w:pPr>
        <w:pStyle w:val="a6"/>
      </w:pPr>
    </w:p>
    <w:p w:rsidR="00FA782C" w:rsidRPr="00FA782C" w:rsidRDefault="00FA782C" w:rsidP="00FA782C">
      <w:pPr>
        <w:ind w:firstLine="720"/>
        <w:jc w:val="both"/>
        <w:rPr>
          <w:sz w:val="26"/>
          <w:szCs w:val="26"/>
        </w:rPr>
      </w:pPr>
      <w:r w:rsidRPr="00FA782C">
        <w:rPr>
          <w:sz w:val="26"/>
          <w:szCs w:val="26"/>
        </w:rPr>
        <w:t xml:space="preserve">4.5. В конкурсной заявке претендента должны быть изложены </w:t>
      </w:r>
      <w:proofErr w:type="gramStart"/>
      <w:r w:rsidRPr="00FA782C">
        <w:rPr>
          <w:sz w:val="26"/>
          <w:szCs w:val="26"/>
        </w:rPr>
        <w:t>условия</w:t>
      </w:r>
      <w:proofErr w:type="gramEnd"/>
      <w:r w:rsidRPr="00FA782C">
        <w:rPr>
          <w:sz w:val="26"/>
          <w:szCs w:val="26"/>
        </w:rPr>
        <w:t xml:space="preserve"> соответствующие требованиям технического задания либо более выгодные для заказчика.</w:t>
      </w:r>
    </w:p>
    <w:p w:rsidR="00FA782C" w:rsidRPr="00FA782C" w:rsidRDefault="00FA782C" w:rsidP="00FA782C">
      <w:pPr>
        <w:shd w:val="clear" w:color="auto" w:fill="FFFFFF"/>
        <w:ind w:right="58" w:firstLine="708"/>
        <w:jc w:val="both"/>
        <w:rPr>
          <w:iCs/>
          <w:sz w:val="26"/>
          <w:szCs w:val="26"/>
        </w:rPr>
      </w:pPr>
      <w:r w:rsidRPr="00FA782C">
        <w:rPr>
          <w:sz w:val="26"/>
          <w:szCs w:val="26"/>
        </w:rPr>
        <w:t>4.6. Условия осуществления платежей</w:t>
      </w:r>
      <w:r w:rsidRPr="00FA782C">
        <w:rPr>
          <w:iCs/>
          <w:sz w:val="26"/>
          <w:szCs w:val="26"/>
        </w:rPr>
        <w:t xml:space="preserve"> </w:t>
      </w:r>
    </w:p>
    <w:p w:rsidR="00FA782C" w:rsidRPr="00FA782C" w:rsidRDefault="00FA782C" w:rsidP="00FA782C">
      <w:pPr>
        <w:suppressAutoHyphens/>
        <w:contextualSpacing/>
        <w:jc w:val="both"/>
        <w:rPr>
          <w:rFonts w:eastAsia="Arial Unicode MS"/>
          <w:color w:val="000000"/>
          <w:spacing w:val="-4"/>
          <w:sz w:val="26"/>
          <w:szCs w:val="26"/>
        </w:rPr>
      </w:pPr>
      <w:r w:rsidRPr="00FA782C">
        <w:rPr>
          <w:sz w:val="26"/>
          <w:szCs w:val="26"/>
        </w:rPr>
        <w:t xml:space="preserve">Оплата Работ производится Заказчиком в течение 30 (тридцати) календарных дней с даты приемки Работ и получения от Подрядчика комплекта документов </w:t>
      </w:r>
      <w:r w:rsidRPr="00FA782C">
        <w:rPr>
          <w:rFonts w:eastAsia="Arial Unicode MS"/>
          <w:iCs/>
          <w:color w:val="000000"/>
          <w:sz w:val="26"/>
          <w:szCs w:val="26"/>
        </w:rPr>
        <w:t xml:space="preserve">(в </w:t>
      </w:r>
      <w:proofErr w:type="spellStart"/>
      <w:r w:rsidRPr="00FA782C">
        <w:rPr>
          <w:rFonts w:eastAsia="Arial Unicode MS"/>
          <w:iCs/>
          <w:color w:val="000000"/>
          <w:sz w:val="26"/>
          <w:szCs w:val="26"/>
        </w:rPr>
        <w:t>т.ч</w:t>
      </w:r>
      <w:proofErr w:type="spellEnd"/>
      <w:r w:rsidRPr="00FA782C">
        <w:rPr>
          <w:rFonts w:eastAsia="Arial Unicode MS"/>
          <w:iCs/>
          <w:color w:val="000000"/>
          <w:sz w:val="26"/>
          <w:szCs w:val="26"/>
        </w:rPr>
        <w:t>. акт приемки выполненных работ по форме КС-2 (далее КС-2), справка о стоимости выполненных Работ по форме КС-3 (далее КС-3), акт о приеме-сдаче отремонтированных объектов формы ОС-3 (далее ОС-3),</w:t>
      </w:r>
      <w:r w:rsidRPr="00FA782C">
        <w:rPr>
          <w:rFonts w:eastAsia="Arial Unicode MS"/>
          <w:color w:val="000000"/>
          <w:sz w:val="26"/>
          <w:szCs w:val="26"/>
        </w:rPr>
        <w:t xml:space="preserve"> </w:t>
      </w:r>
      <w:r w:rsidRPr="00FA782C">
        <w:rPr>
          <w:rFonts w:eastAsia="Arial Unicode MS"/>
          <w:iCs/>
          <w:color w:val="000000"/>
          <w:sz w:val="26"/>
          <w:szCs w:val="26"/>
        </w:rPr>
        <w:t>счет-фактуры).</w:t>
      </w:r>
    </w:p>
    <w:p w:rsidR="00FA782C" w:rsidRPr="00FA782C" w:rsidRDefault="00FA782C" w:rsidP="00FA782C">
      <w:pPr>
        <w:ind w:firstLine="720"/>
        <w:jc w:val="both"/>
        <w:rPr>
          <w:sz w:val="26"/>
          <w:szCs w:val="26"/>
        </w:rPr>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r>
        <w:tab/>
      </w:r>
      <w:r>
        <w:tab/>
      </w: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Default="00FA782C" w:rsidP="00FA782C">
      <w:pPr>
        <w:pStyle w:val="a6"/>
      </w:pPr>
    </w:p>
    <w:p w:rsidR="00FA782C" w:rsidRPr="00FA782C" w:rsidRDefault="00FA782C" w:rsidP="00FA782C">
      <w:pPr>
        <w:pStyle w:val="a6"/>
        <w:rPr>
          <w:sz w:val="26"/>
          <w:szCs w:val="26"/>
        </w:rPr>
      </w:pPr>
      <w:r>
        <w:lastRenderedPageBreak/>
        <w:tab/>
      </w:r>
      <w:r>
        <w:tab/>
      </w:r>
      <w:r w:rsidRPr="00FA782C">
        <w:rPr>
          <w:sz w:val="26"/>
          <w:szCs w:val="26"/>
        </w:rPr>
        <w:t xml:space="preserve">Приложение № 1  </w:t>
      </w:r>
    </w:p>
    <w:p w:rsidR="00FA782C" w:rsidRPr="00FA782C" w:rsidRDefault="00FA782C" w:rsidP="00FA782C">
      <w:pPr>
        <w:pStyle w:val="a6"/>
        <w:rPr>
          <w:sz w:val="26"/>
          <w:szCs w:val="26"/>
        </w:rPr>
      </w:pPr>
      <w:r w:rsidRPr="00FA782C">
        <w:rPr>
          <w:sz w:val="26"/>
          <w:szCs w:val="26"/>
        </w:rPr>
        <w:tab/>
      </w:r>
      <w:r w:rsidRPr="00FA782C">
        <w:rPr>
          <w:sz w:val="26"/>
          <w:szCs w:val="26"/>
        </w:rPr>
        <w:tab/>
        <w:t xml:space="preserve">к Техническому заданию: </w:t>
      </w:r>
    </w:p>
    <w:p w:rsidR="00FA782C" w:rsidRPr="00FA782C" w:rsidRDefault="00FA782C" w:rsidP="00FA782C">
      <w:pPr>
        <w:pStyle w:val="a6"/>
        <w:jc w:val="center"/>
        <w:rPr>
          <w:b/>
          <w:sz w:val="26"/>
          <w:szCs w:val="26"/>
        </w:rPr>
      </w:pPr>
      <w:r w:rsidRPr="00FA782C">
        <w:rPr>
          <w:sz w:val="26"/>
          <w:szCs w:val="26"/>
        </w:rPr>
        <w:t>Дефектная ведомость на капитальный ремонт</w:t>
      </w:r>
    </w:p>
    <w:p w:rsidR="00FA782C" w:rsidRPr="00FA782C" w:rsidRDefault="00FA782C" w:rsidP="00FA782C">
      <w:pPr>
        <w:pStyle w:val="a6"/>
        <w:jc w:val="center"/>
        <w:rPr>
          <w:b/>
          <w:color w:val="FF0000"/>
          <w:sz w:val="26"/>
          <w:szCs w:val="26"/>
        </w:rPr>
      </w:pPr>
      <w:r w:rsidRPr="00FA782C">
        <w:rPr>
          <w:sz w:val="26"/>
          <w:szCs w:val="26"/>
        </w:rPr>
        <w:t>трансформатора ЭТМПК 2000/10 инв. №43670</w:t>
      </w:r>
    </w:p>
    <w:tbl>
      <w:tblPr>
        <w:tblW w:w="9938" w:type="dxa"/>
        <w:tblInd w:w="98" w:type="dxa"/>
        <w:tblLayout w:type="fixed"/>
        <w:tblLook w:val="04A0" w:firstRow="1" w:lastRow="0" w:firstColumn="1" w:lastColumn="0" w:noHBand="0" w:noVBand="1"/>
      </w:tblPr>
      <w:tblGrid>
        <w:gridCol w:w="724"/>
        <w:gridCol w:w="2040"/>
        <w:gridCol w:w="3347"/>
        <w:gridCol w:w="141"/>
        <w:gridCol w:w="1276"/>
        <w:gridCol w:w="1134"/>
        <w:gridCol w:w="568"/>
        <w:gridCol w:w="708"/>
      </w:tblGrid>
      <w:tr w:rsidR="00FA782C" w:rsidRPr="00FA782C" w:rsidTr="00FA782C">
        <w:trPr>
          <w:gridAfter w:val="5"/>
          <w:wAfter w:w="3827" w:type="dxa"/>
          <w:trHeight w:val="300"/>
        </w:trPr>
        <w:tc>
          <w:tcPr>
            <w:tcW w:w="2764" w:type="dxa"/>
            <w:gridSpan w:val="2"/>
            <w:tcBorders>
              <w:top w:val="nil"/>
              <w:left w:val="nil"/>
              <w:bottom w:val="nil"/>
              <w:right w:val="nil"/>
            </w:tcBorders>
            <w:shd w:val="clear" w:color="auto" w:fill="auto"/>
          </w:tcPr>
          <w:p w:rsidR="00FA782C" w:rsidRPr="00FA782C" w:rsidRDefault="00FA782C" w:rsidP="00D16901">
            <w:pPr>
              <w:rPr>
                <w:b/>
                <w:bCs/>
                <w:sz w:val="22"/>
                <w:szCs w:val="22"/>
              </w:rPr>
            </w:pPr>
          </w:p>
        </w:tc>
        <w:tc>
          <w:tcPr>
            <w:tcW w:w="3347" w:type="dxa"/>
            <w:tcBorders>
              <w:top w:val="nil"/>
              <w:left w:val="nil"/>
              <w:bottom w:val="nil"/>
              <w:right w:val="nil"/>
            </w:tcBorders>
            <w:shd w:val="clear" w:color="auto" w:fill="auto"/>
            <w:noWrap/>
            <w:vAlign w:val="bottom"/>
          </w:tcPr>
          <w:p w:rsidR="00FA782C" w:rsidRPr="00FA782C" w:rsidRDefault="00FA782C" w:rsidP="00D16901">
            <w:pPr>
              <w:rPr>
                <w:sz w:val="22"/>
                <w:szCs w:val="22"/>
                <w:u w:val="single"/>
              </w:rPr>
            </w:pPr>
          </w:p>
        </w:tc>
      </w:tr>
      <w:tr w:rsidR="00FA782C" w:rsidRPr="00FA782C" w:rsidTr="00FA782C">
        <w:trPr>
          <w:gridAfter w:val="1"/>
          <w:wAfter w:w="708" w:type="dxa"/>
          <w:trHeight w:val="300"/>
        </w:trPr>
        <w:tc>
          <w:tcPr>
            <w:tcW w:w="2764" w:type="dxa"/>
            <w:gridSpan w:val="2"/>
            <w:tcBorders>
              <w:top w:val="nil"/>
              <w:left w:val="nil"/>
              <w:bottom w:val="nil"/>
              <w:right w:val="nil"/>
            </w:tcBorders>
            <w:shd w:val="clear" w:color="auto" w:fill="auto"/>
            <w:noWrap/>
            <w:vAlign w:val="bottom"/>
            <w:hideMark/>
          </w:tcPr>
          <w:p w:rsidR="00FA782C" w:rsidRPr="00FA782C" w:rsidRDefault="00FA782C" w:rsidP="00D16901">
            <w:pPr>
              <w:rPr>
                <w:b/>
                <w:bCs/>
                <w:sz w:val="22"/>
                <w:szCs w:val="22"/>
              </w:rPr>
            </w:pPr>
            <w:r w:rsidRPr="00FA782C">
              <w:rPr>
                <w:b/>
                <w:bCs/>
                <w:sz w:val="22"/>
                <w:szCs w:val="22"/>
              </w:rPr>
              <w:t xml:space="preserve">Объект </w:t>
            </w:r>
            <w:proofErr w:type="gramStart"/>
            <w:r w:rsidRPr="00FA782C">
              <w:rPr>
                <w:b/>
                <w:bCs/>
                <w:sz w:val="22"/>
                <w:szCs w:val="22"/>
              </w:rPr>
              <w:t xml:space="preserve">ремонта: </w:t>
            </w:r>
            <w:r w:rsidRPr="00FA782C">
              <w:rPr>
                <w:sz w:val="22"/>
                <w:szCs w:val="22"/>
              </w:rPr>
              <w:t xml:space="preserve">  </w:t>
            </w:r>
            <w:proofErr w:type="gramEnd"/>
          </w:p>
        </w:tc>
        <w:tc>
          <w:tcPr>
            <w:tcW w:w="6466" w:type="dxa"/>
            <w:gridSpan w:val="5"/>
            <w:tcBorders>
              <w:top w:val="nil"/>
              <w:left w:val="nil"/>
              <w:bottom w:val="nil"/>
              <w:right w:val="nil"/>
            </w:tcBorders>
            <w:shd w:val="clear" w:color="auto" w:fill="auto"/>
            <w:noWrap/>
            <w:vAlign w:val="bottom"/>
            <w:hideMark/>
          </w:tcPr>
          <w:p w:rsidR="00FA782C" w:rsidRPr="00FA782C" w:rsidRDefault="00FA782C" w:rsidP="00D16901">
            <w:pPr>
              <w:rPr>
                <w:sz w:val="22"/>
                <w:szCs w:val="22"/>
                <w:u w:val="single"/>
              </w:rPr>
            </w:pPr>
            <w:r w:rsidRPr="00FA782C">
              <w:rPr>
                <w:sz w:val="22"/>
                <w:szCs w:val="22"/>
                <w:u w:val="single"/>
              </w:rPr>
              <w:t>Трансформатор ЭТМПК 2000/10 инв. №43670</w:t>
            </w:r>
          </w:p>
        </w:tc>
      </w:tr>
      <w:tr w:rsidR="00FA782C" w:rsidRPr="00FA782C" w:rsidTr="00FA782C">
        <w:trPr>
          <w:gridAfter w:val="1"/>
          <w:wAfter w:w="708" w:type="dxa"/>
          <w:trHeight w:val="375"/>
        </w:trPr>
        <w:tc>
          <w:tcPr>
            <w:tcW w:w="2764" w:type="dxa"/>
            <w:gridSpan w:val="2"/>
            <w:tcBorders>
              <w:top w:val="nil"/>
              <w:left w:val="nil"/>
              <w:bottom w:val="nil"/>
              <w:right w:val="nil"/>
            </w:tcBorders>
            <w:shd w:val="clear" w:color="auto" w:fill="auto"/>
            <w:noWrap/>
            <w:hideMark/>
          </w:tcPr>
          <w:p w:rsidR="00FA782C" w:rsidRPr="00FA782C" w:rsidRDefault="00FA782C" w:rsidP="00FA782C">
            <w:pPr>
              <w:rPr>
                <w:b/>
                <w:sz w:val="22"/>
                <w:szCs w:val="22"/>
              </w:rPr>
            </w:pPr>
            <w:r w:rsidRPr="00FA782C">
              <w:rPr>
                <w:b/>
                <w:sz w:val="22"/>
                <w:szCs w:val="22"/>
              </w:rPr>
              <w:t>Характеристики объекта:</w:t>
            </w:r>
          </w:p>
          <w:p w:rsidR="00FA782C" w:rsidRPr="00FA782C" w:rsidRDefault="00FA782C" w:rsidP="00FA782C">
            <w:pPr>
              <w:rPr>
                <w:b/>
                <w:sz w:val="22"/>
                <w:szCs w:val="22"/>
              </w:rPr>
            </w:pPr>
            <w:r w:rsidRPr="00FA782C">
              <w:rPr>
                <w:b/>
                <w:sz w:val="22"/>
                <w:szCs w:val="22"/>
              </w:rPr>
              <w:t>Инвентарный номер:</w:t>
            </w:r>
          </w:p>
        </w:tc>
        <w:tc>
          <w:tcPr>
            <w:tcW w:w="6466" w:type="dxa"/>
            <w:gridSpan w:val="5"/>
            <w:tcBorders>
              <w:top w:val="nil"/>
              <w:left w:val="nil"/>
              <w:bottom w:val="nil"/>
              <w:right w:val="nil"/>
            </w:tcBorders>
            <w:shd w:val="clear" w:color="auto" w:fill="auto"/>
            <w:noWrap/>
            <w:vAlign w:val="bottom"/>
            <w:hideMark/>
          </w:tcPr>
          <w:p w:rsidR="00FA782C" w:rsidRPr="00FA782C" w:rsidRDefault="00FA782C" w:rsidP="00D16901">
            <w:pPr>
              <w:rPr>
                <w:sz w:val="22"/>
                <w:szCs w:val="22"/>
                <w:u w:val="single"/>
              </w:rPr>
            </w:pPr>
            <w:r w:rsidRPr="00FA782C">
              <w:rPr>
                <w:sz w:val="22"/>
                <w:szCs w:val="22"/>
                <w:u w:val="single"/>
              </w:rPr>
              <w:t>Мощность/напряжение - 2000/10 (6кВ)</w:t>
            </w:r>
          </w:p>
          <w:p w:rsidR="00FA782C" w:rsidRPr="00FA782C" w:rsidRDefault="00FA782C" w:rsidP="00D16901">
            <w:pPr>
              <w:rPr>
                <w:sz w:val="22"/>
                <w:szCs w:val="22"/>
                <w:u w:val="single"/>
              </w:rPr>
            </w:pPr>
            <w:r w:rsidRPr="00FA782C">
              <w:rPr>
                <w:sz w:val="22"/>
                <w:szCs w:val="22"/>
                <w:u w:val="single"/>
              </w:rPr>
              <w:t>43670</w:t>
            </w:r>
          </w:p>
        </w:tc>
      </w:tr>
      <w:tr w:rsidR="00FA782C" w:rsidRPr="00FA782C" w:rsidTr="00FA782C">
        <w:trPr>
          <w:trHeight w:val="375"/>
        </w:trPr>
        <w:tc>
          <w:tcPr>
            <w:tcW w:w="2764" w:type="dxa"/>
            <w:gridSpan w:val="2"/>
            <w:tcBorders>
              <w:top w:val="nil"/>
              <w:left w:val="nil"/>
              <w:bottom w:val="nil"/>
              <w:right w:val="nil"/>
            </w:tcBorders>
            <w:shd w:val="clear" w:color="auto" w:fill="auto"/>
            <w:noWrap/>
            <w:vAlign w:val="bottom"/>
            <w:hideMark/>
          </w:tcPr>
          <w:p w:rsidR="00FA782C" w:rsidRPr="00FA782C" w:rsidRDefault="00FA782C" w:rsidP="00D16901">
            <w:pPr>
              <w:spacing w:before="240"/>
              <w:rPr>
                <w:b/>
                <w:bCs/>
                <w:sz w:val="22"/>
                <w:szCs w:val="22"/>
              </w:rPr>
            </w:pPr>
            <w:r w:rsidRPr="00FA782C">
              <w:rPr>
                <w:b/>
                <w:bCs/>
                <w:sz w:val="22"/>
                <w:szCs w:val="22"/>
              </w:rPr>
              <w:t xml:space="preserve">Вид ремонта: </w:t>
            </w:r>
          </w:p>
        </w:tc>
        <w:tc>
          <w:tcPr>
            <w:tcW w:w="7174" w:type="dxa"/>
            <w:gridSpan w:val="6"/>
            <w:tcBorders>
              <w:top w:val="nil"/>
              <w:left w:val="nil"/>
              <w:bottom w:val="nil"/>
              <w:right w:val="nil"/>
            </w:tcBorders>
            <w:shd w:val="clear" w:color="auto" w:fill="auto"/>
            <w:noWrap/>
            <w:vAlign w:val="bottom"/>
            <w:hideMark/>
          </w:tcPr>
          <w:p w:rsidR="00FA782C" w:rsidRPr="00FA782C" w:rsidRDefault="00FA782C" w:rsidP="00D16901">
            <w:pPr>
              <w:spacing w:before="240"/>
              <w:rPr>
                <w:sz w:val="22"/>
                <w:szCs w:val="22"/>
                <w:u w:val="single"/>
              </w:rPr>
            </w:pPr>
            <w:r w:rsidRPr="00FA782C">
              <w:rPr>
                <w:sz w:val="22"/>
                <w:szCs w:val="22"/>
                <w:u w:val="single"/>
              </w:rPr>
              <w:t>Капитальный</w:t>
            </w:r>
          </w:p>
        </w:tc>
      </w:tr>
      <w:tr w:rsidR="00FA782C" w:rsidRPr="00FA782C" w:rsidTr="00FA782C">
        <w:trPr>
          <w:trHeight w:val="300"/>
        </w:trPr>
        <w:tc>
          <w:tcPr>
            <w:tcW w:w="8662" w:type="dxa"/>
            <w:gridSpan w:val="6"/>
            <w:tcBorders>
              <w:top w:val="nil"/>
              <w:left w:val="nil"/>
              <w:bottom w:val="nil"/>
              <w:right w:val="nil"/>
            </w:tcBorders>
            <w:shd w:val="clear" w:color="auto" w:fill="auto"/>
            <w:noWrap/>
            <w:vAlign w:val="bottom"/>
            <w:hideMark/>
          </w:tcPr>
          <w:p w:rsidR="00FA782C" w:rsidRPr="00FA782C" w:rsidRDefault="00FA782C" w:rsidP="00D16901">
            <w:pPr>
              <w:rPr>
                <w:b/>
                <w:bCs/>
                <w:sz w:val="22"/>
                <w:szCs w:val="22"/>
              </w:rPr>
            </w:pPr>
            <w:r w:rsidRPr="00FA782C">
              <w:rPr>
                <w:b/>
                <w:bCs/>
                <w:sz w:val="22"/>
                <w:szCs w:val="22"/>
              </w:rPr>
              <w:t>Перечень работ по устранению неисправностей (дефектов)</w:t>
            </w:r>
          </w:p>
        </w:tc>
        <w:tc>
          <w:tcPr>
            <w:tcW w:w="1276" w:type="dxa"/>
            <w:gridSpan w:val="2"/>
            <w:tcBorders>
              <w:top w:val="nil"/>
              <w:left w:val="nil"/>
              <w:bottom w:val="nil"/>
              <w:right w:val="nil"/>
            </w:tcBorders>
            <w:shd w:val="clear" w:color="auto" w:fill="auto"/>
            <w:noWrap/>
            <w:vAlign w:val="bottom"/>
            <w:hideMark/>
          </w:tcPr>
          <w:p w:rsidR="00FA782C" w:rsidRPr="00FA782C" w:rsidRDefault="00FA782C" w:rsidP="00D16901">
            <w:pPr>
              <w:rPr>
                <w:sz w:val="22"/>
                <w:szCs w:val="22"/>
              </w:rPr>
            </w:pPr>
          </w:p>
        </w:tc>
      </w:tr>
      <w:tr w:rsidR="00FA782C" w:rsidRPr="00FA782C" w:rsidTr="00FA782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b/>
                <w:bCs/>
                <w:sz w:val="22"/>
                <w:szCs w:val="22"/>
              </w:rPr>
            </w:pPr>
            <w:r w:rsidRPr="00FA782C">
              <w:rPr>
                <w:b/>
                <w:bCs/>
                <w:sz w:val="22"/>
                <w:szCs w:val="22"/>
              </w:rPr>
              <w:t>№ п/п</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FA782C" w:rsidRPr="00FA782C" w:rsidRDefault="00FA782C" w:rsidP="00D16901">
            <w:pPr>
              <w:jc w:val="center"/>
              <w:rPr>
                <w:b/>
                <w:bCs/>
                <w:sz w:val="22"/>
                <w:szCs w:val="22"/>
              </w:rPr>
            </w:pPr>
            <w:r w:rsidRPr="00FA782C">
              <w:rPr>
                <w:b/>
                <w:bCs/>
                <w:sz w:val="22"/>
                <w:szCs w:val="22"/>
              </w:rPr>
              <w:t>Наименование работы</w:t>
            </w:r>
          </w:p>
        </w:tc>
        <w:tc>
          <w:tcPr>
            <w:tcW w:w="1276" w:type="dxa"/>
            <w:tcBorders>
              <w:top w:val="single" w:sz="4" w:space="0" w:color="auto"/>
              <w:left w:val="nil"/>
              <w:bottom w:val="single" w:sz="4" w:space="0" w:color="auto"/>
              <w:right w:val="single" w:sz="4" w:space="0" w:color="auto"/>
            </w:tcBorders>
            <w:shd w:val="clear" w:color="auto" w:fill="auto"/>
            <w:hideMark/>
          </w:tcPr>
          <w:p w:rsidR="00FA782C" w:rsidRPr="00FA782C" w:rsidRDefault="00FA782C" w:rsidP="00D16901">
            <w:pPr>
              <w:jc w:val="center"/>
              <w:rPr>
                <w:b/>
                <w:bCs/>
                <w:sz w:val="22"/>
                <w:szCs w:val="22"/>
              </w:rPr>
            </w:pPr>
            <w:r w:rsidRPr="00FA782C">
              <w:rPr>
                <w:b/>
                <w:bCs/>
                <w:sz w:val="22"/>
                <w:szCs w:val="22"/>
              </w:rPr>
              <w:t>Ед. изм.</w:t>
            </w:r>
          </w:p>
        </w:tc>
        <w:tc>
          <w:tcPr>
            <w:tcW w:w="1134" w:type="dxa"/>
            <w:tcBorders>
              <w:top w:val="single" w:sz="4" w:space="0" w:color="auto"/>
              <w:left w:val="nil"/>
              <w:bottom w:val="single" w:sz="4" w:space="0" w:color="auto"/>
              <w:right w:val="single" w:sz="4" w:space="0" w:color="auto"/>
            </w:tcBorders>
            <w:shd w:val="clear" w:color="auto" w:fill="auto"/>
            <w:hideMark/>
          </w:tcPr>
          <w:p w:rsidR="00FA782C" w:rsidRPr="00FA782C" w:rsidRDefault="00FA782C" w:rsidP="00D16901">
            <w:pPr>
              <w:jc w:val="center"/>
              <w:rPr>
                <w:b/>
                <w:bCs/>
                <w:sz w:val="22"/>
                <w:szCs w:val="22"/>
              </w:rPr>
            </w:pPr>
            <w:r w:rsidRPr="00FA782C">
              <w:rPr>
                <w:b/>
                <w:bCs/>
                <w:sz w:val="22"/>
                <w:szCs w:val="22"/>
              </w:rPr>
              <w:t>Кол-во</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FA782C" w:rsidRPr="00FA782C" w:rsidRDefault="00FA782C" w:rsidP="00D16901">
            <w:pPr>
              <w:ind w:left="-69" w:right="-108"/>
              <w:jc w:val="center"/>
              <w:rPr>
                <w:b/>
                <w:bCs/>
                <w:sz w:val="22"/>
                <w:szCs w:val="22"/>
              </w:rPr>
            </w:pPr>
            <w:r w:rsidRPr="00FA782C">
              <w:rPr>
                <w:b/>
                <w:bCs/>
                <w:sz w:val="22"/>
                <w:szCs w:val="22"/>
              </w:rPr>
              <w:t>Прим.</w:t>
            </w:r>
          </w:p>
        </w:tc>
      </w:tr>
      <w:tr w:rsidR="00FA782C" w:rsidRPr="00FA782C" w:rsidTr="00FA782C">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1</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Мойка трансформатора</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r w:rsidRPr="00FA782C">
              <w:rPr>
                <w:sz w:val="22"/>
                <w:szCs w:val="22"/>
              </w:rPr>
              <w:t> </w:t>
            </w:r>
          </w:p>
        </w:tc>
      </w:tr>
      <w:tr w:rsidR="00FA782C" w:rsidRPr="00FA782C" w:rsidTr="00FA782C">
        <w:trPr>
          <w:trHeight w:val="281"/>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2</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Слив масла</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2,8</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r w:rsidRPr="00FA782C">
              <w:rPr>
                <w:sz w:val="22"/>
                <w:szCs w:val="22"/>
              </w:rPr>
              <w:t> </w:t>
            </w:r>
          </w:p>
        </w:tc>
      </w:tr>
      <w:tr w:rsidR="00FA782C" w:rsidRPr="00FA782C" w:rsidTr="00FA782C">
        <w:trPr>
          <w:trHeight w:val="258"/>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3</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Демонтаж навесного оборудования</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r w:rsidRPr="00FA782C">
              <w:rPr>
                <w:sz w:val="22"/>
                <w:szCs w:val="22"/>
              </w:rPr>
              <w:t> </w:t>
            </w:r>
          </w:p>
        </w:tc>
      </w:tr>
      <w:tr w:rsidR="00FA782C" w:rsidRPr="00FA782C" w:rsidTr="00FA782C">
        <w:trPr>
          <w:trHeight w:val="275"/>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4</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Разборка трансформатора</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r w:rsidRPr="00FA782C">
              <w:rPr>
                <w:sz w:val="22"/>
                <w:szCs w:val="22"/>
              </w:rPr>
              <w:t> </w:t>
            </w:r>
          </w:p>
        </w:tc>
      </w:tr>
      <w:tr w:rsidR="00FA782C" w:rsidRPr="00FA782C" w:rsidTr="00FA782C">
        <w:trPr>
          <w:trHeight w:val="275"/>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5</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 xml:space="preserve">Осмотр и очистка </w:t>
            </w:r>
            <w:proofErr w:type="spellStart"/>
            <w:r w:rsidRPr="00FA782C">
              <w:rPr>
                <w:sz w:val="22"/>
                <w:szCs w:val="22"/>
              </w:rPr>
              <w:t>магнитопровода</w:t>
            </w:r>
            <w:proofErr w:type="spellEnd"/>
            <w:r w:rsidRPr="00FA782C">
              <w:rPr>
                <w:sz w:val="22"/>
                <w:szCs w:val="22"/>
              </w:rPr>
              <w:t xml:space="preserve"> от шлама и грязи, устранение обнаруженных дефектов, проверка и восстановление изоляции, подтяжка стяжных шпилек (бандажей)</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p>
        </w:tc>
      </w:tr>
      <w:tr w:rsidR="00FA782C" w:rsidRPr="00FA782C" w:rsidTr="00FA782C">
        <w:trPr>
          <w:trHeight w:val="280"/>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6</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Изготовление и замена обмоток ВН и НН</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6</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r w:rsidRPr="00FA782C">
              <w:rPr>
                <w:sz w:val="22"/>
                <w:szCs w:val="22"/>
              </w:rPr>
              <w:t> </w:t>
            </w:r>
          </w:p>
        </w:tc>
      </w:tr>
      <w:tr w:rsidR="00FA782C" w:rsidRPr="00FA782C" w:rsidTr="00FA782C">
        <w:trPr>
          <w:trHeight w:val="218"/>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7</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Пропитка сборка катушек</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6</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r w:rsidRPr="00FA782C">
              <w:rPr>
                <w:sz w:val="22"/>
                <w:szCs w:val="22"/>
              </w:rPr>
              <w:t> </w:t>
            </w:r>
          </w:p>
        </w:tc>
      </w:tr>
      <w:tr w:rsidR="00FA782C" w:rsidRPr="00FA782C" w:rsidTr="00FA782C">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8</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Сборка активной части</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proofErr w:type="spellStart"/>
            <w:r w:rsidRPr="00FA782C">
              <w:rPr>
                <w:sz w:val="22"/>
                <w:szCs w:val="22"/>
              </w:rPr>
              <w:t>шт</w:t>
            </w:r>
            <w:proofErr w:type="spellEnd"/>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r w:rsidRPr="00FA782C">
              <w:rPr>
                <w:sz w:val="22"/>
                <w:szCs w:val="22"/>
              </w:rPr>
              <w:t> </w:t>
            </w:r>
          </w:p>
        </w:tc>
      </w:tr>
      <w:tr w:rsidR="00FA782C" w:rsidRPr="00FA782C" w:rsidTr="00FA782C">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9</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Ремонт бака, арматуры бака</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p>
        </w:tc>
      </w:tr>
      <w:tr w:rsidR="00FA782C" w:rsidRPr="00FA782C" w:rsidTr="00FA782C">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10</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Ремонт расширителя</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p>
        </w:tc>
      </w:tr>
      <w:tr w:rsidR="00FA782C" w:rsidRPr="00FA782C" w:rsidTr="00FA782C">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11</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Ремонт радиаторов</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proofErr w:type="spellStart"/>
            <w:r w:rsidRPr="00FA782C">
              <w:rPr>
                <w:sz w:val="22"/>
                <w:szCs w:val="22"/>
              </w:rPr>
              <w:t>компл</w:t>
            </w:r>
            <w:proofErr w:type="spellEnd"/>
            <w:r w:rsidRPr="00FA782C">
              <w:rPr>
                <w:sz w:val="22"/>
                <w:szCs w:val="22"/>
              </w:rPr>
              <w:t>.</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p>
        </w:tc>
      </w:tr>
      <w:tr w:rsidR="00FA782C" w:rsidRPr="00FA782C" w:rsidTr="00FA782C">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12</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proofErr w:type="gramStart"/>
            <w:r w:rsidRPr="00FA782C">
              <w:rPr>
                <w:sz w:val="22"/>
                <w:szCs w:val="22"/>
              </w:rPr>
              <w:t>Ремонт  (</w:t>
            </w:r>
            <w:proofErr w:type="gramEnd"/>
            <w:r w:rsidRPr="00FA782C">
              <w:rPr>
                <w:sz w:val="22"/>
                <w:szCs w:val="22"/>
              </w:rPr>
              <w:t>замена) переключающего устройства</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p>
        </w:tc>
      </w:tr>
      <w:tr w:rsidR="00FA782C" w:rsidRPr="00FA782C" w:rsidTr="00FA782C">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13</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Ремонт (замена) привода переключающего устройства</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p>
        </w:tc>
      </w:tr>
      <w:tr w:rsidR="00FA782C" w:rsidRPr="00FA782C" w:rsidTr="00FA782C">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14</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Ремонт термосифонных фильтров</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p>
        </w:tc>
      </w:tr>
      <w:tr w:rsidR="00FA782C" w:rsidRPr="00FA782C" w:rsidTr="00FA782C">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15</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Ремонт вводов съемных</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9</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p>
        </w:tc>
      </w:tr>
      <w:tr w:rsidR="00FA782C" w:rsidRPr="00FA782C" w:rsidTr="00FA782C">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16</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Ремонт реактора</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p>
        </w:tc>
      </w:tr>
      <w:tr w:rsidR="00FA782C" w:rsidRPr="00FA782C" w:rsidTr="00FA782C">
        <w:trPr>
          <w:trHeight w:val="300"/>
        </w:trPr>
        <w:tc>
          <w:tcPr>
            <w:tcW w:w="724" w:type="dxa"/>
            <w:tcBorders>
              <w:top w:val="nil"/>
              <w:left w:val="single" w:sz="4" w:space="0" w:color="auto"/>
              <w:bottom w:val="single" w:sz="4" w:space="0" w:color="auto"/>
              <w:right w:val="single" w:sz="4" w:space="0" w:color="auto"/>
            </w:tcBorders>
            <w:shd w:val="clear" w:color="auto" w:fill="auto"/>
          </w:tcPr>
          <w:p w:rsidR="00FA782C" w:rsidRPr="00FA782C" w:rsidRDefault="00FA782C" w:rsidP="00D16901">
            <w:pPr>
              <w:jc w:val="center"/>
              <w:rPr>
                <w:sz w:val="22"/>
                <w:szCs w:val="22"/>
              </w:rPr>
            </w:pPr>
            <w:r w:rsidRPr="00FA782C">
              <w:rPr>
                <w:sz w:val="22"/>
                <w:szCs w:val="22"/>
              </w:rPr>
              <w:t>17</w:t>
            </w:r>
          </w:p>
        </w:tc>
        <w:tc>
          <w:tcPr>
            <w:tcW w:w="5528" w:type="dxa"/>
            <w:gridSpan w:val="3"/>
            <w:tcBorders>
              <w:top w:val="single" w:sz="4" w:space="0" w:color="auto"/>
              <w:left w:val="nil"/>
              <w:bottom w:val="single" w:sz="4" w:space="0" w:color="auto"/>
              <w:right w:val="single" w:sz="4" w:space="0" w:color="000000"/>
            </w:tcBorders>
            <w:shd w:val="clear" w:color="auto" w:fill="auto"/>
          </w:tcPr>
          <w:p w:rsidR="00FA782C" w:rsidRPr="00FA782C" w:rsidRDefault="00FA782C" w:rsidP="00D16901">
            <w:pPr>
              <w:rPr>
                <w:sz w:val="22"/>
                <w:szCs w:val="22"/>
              </w:rPr>
            </w:pPr>
            <w:r w:rsidRPr="00FA782C">
              <w:rPr>
                <w:sz w:val="22"/>
                <w:szCs w:val="22"/>
              </w:rPr>
              <w:t>Замена реле газовой защиты</w:t>
            </w:r>
          </w:p>
        </w:tc>
        <w:tc>
          <w:tcPr>
            <w:tcW w:w="1276" w:type="dxa"/>
            <w:tcBorders>
              <w:top w:val="nil"/>
              <w:left w:val="nil"/>
              <w:bottom w:val="single" w:sz="4" w:space="0" w:color="auto"/>
              <w:right w:val="single" w:sz="4" w:space="0" w:color="auto"/>
            </w:tcBorders>
            <w:shd w:val="clear" w:color="auto" w:fill="auto"/>
            <w:noWrap/>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tcPr>
          <w:p w:rsidR="00FA782C" w:rsidRPr="00FA782C" w:rsidRDefault="00FA782C" w:rsidP="00D16901">
            <w:pPr>
              <w:rPr>
                <w:sz w:val="22"/>
                <w:szCs w:val="22"/>
              </w:rPr>
            </w:pPr>
          </w:p>
        </w:tc>
      </w:tr>
      <w:tr w:rsidR="00FA782C" w:rsidRPr="00FA782C" w:rsidTr="00FA782C">
        <w:trPr>
          <w:trHeight w:val="300"/>
        </w:trPr>
        <w:tc>
          <w:tcPr>
            <w:tcW w:w="724" w:type="dxa"/>
            <w:tcBorders>
              <w:top w:val="nil"/>
              <w:left w:val="single" w:sz="4" w:space="0" w:color="auto"/>
              <w:bottom w:val="single" w:sz="4" w:space="0" w:color="auto"/>
              <w:right w:val="single" w:sz="4" w:space="0" w:color="auto"/>
            </w:tcBorders>
            <w:shd w:val="clear" w:color="auto" w:fill="auto"/>
          </w:tcPr>
          <w:p w:rsidR="00FA782C" w:rsidRPr="00FA782C" w:rsidRDefault="00FA782C" w:rsidP="00D16901">
            <w:pPr>
              <w:jc w:val="center"/>
              <w:rPr>
                <w:sz w:val="22"/>
                <w:szCs w:val="22"/>
              </w:rPr>
            </w:pPr>
            <w:r w:rsidRPr="00FA782C">
              <w:rPr>
                <w:sz w:val="22"/>
                <w:szCs w:val="22"/>
              </w:rPr>
              <w:t>18</w:t>
            </w:r>
          </w:p>
        </w:tc>
        <w:tc>
          <w:tcPr>
            <w:tcW w:w="5528" w:type="dxa"/>
            <w:gridSpan w:val="3"/>
            <w:tcBorders>
              <w:top w:val="single" w:sz="4" w:space="0" w:color="auto"/>
              <w:left w:val="nil"/>
              <w:bottom w:val="single" w:sz="4" w:space="0" w:color="auto"/>
              <w:right w:val="single" w:sz="4" w:space="0" w:color="000000"/>
            </w:tcBorders>
            <w:shd w:val="clear" w:color="auto" w:fill="auto"/>
          </w:tcPr>
          <w:p w:rsidR="00FA782C" w:rsidRPr="00FA782C" w:rsidRDefault="00FA782C" w:rsidP="00D16901">
            <w:pPr>
              <w:rPr>
                <w:sz w:val="22"/>
                <w:szCs w:val="22"/>
              </w:rPr>
            </w:pPr>
            <w:r w:rsidRPr="00FA782C">
              <w:rPr>
                <w:sz w:val="22"/>
                <w:szCs w:val="22"/>
              </w:rPr>
              <w:t xml:space="preserve">Замена всех уплотнительных соединений </w:t>
            </w:r>
          </w:p>
        </w:tc>
        <w:tc>
          <w:tcPr>
            <w:tcW w:w="1276" w:type="dxa"/>
            <w:tcBorders>
              <w:top w:val="nil"/>
              <w:left w:val="nil"/>
              <w:bottom w:val="single" w:sz="4" w:space="0" w:color="auto"/>
              <w:right w:val="single" w:sz="4" w:space="0" w:color="auto"/>
            </w:tcBorders>
            <w:shd w:val="clear" w:color="auto" w:fill="auto"/>
            <w:noWrap/>
          </w:tcPr>
          <w:p w:rsidR="00FA782C" w:rsidRPr="00FA782C" w:rsidRDefault="00FA782C" w:rsidP="00D16901">
            <w:pPr>
              <w:jc w:val="center"/>
              <w:rPr>
                <w:sz w:val="22"/>
                <w:szCs w:val="22"/>
              </w:rPr>
            </w:pPr>
            <w:proofErr w:type="spellStart"/>
            <w:proofErr w:type="gramStart"/>
            <w:r w:rsidRPr="00FA782C">
              <w:rPr>
                <w:sz w:val="22"/>
                <w:szCs w:val="22"/>
              </w:rPr>
              <w:t>компл</w:t>
            </w:r>
            <w:proofErr w:type="spellEnd"/>
            <w:r w:rsidRPr="00FA782C">
              <w:rPr>
                <w:sz w:val="22"/>
                <w:szCs w:val="22"/>
              </w:rPr>
              <w:t>.</w:t>
            </w:r>
            <w:r w:rsidRPr="00FA782C">
              <w:rPr>
                <w:sz w:val="22"/>
                <w:szCs w:val="22"/>
              </w:rPr>
              <w:tab/>
            </w:r>
            <w:proofErr w:type="gramEnd"/>
          </w:p>
        </w:tc>
        <w:tc>
          <w:tcPr>
            <w:tcW w:w="1134" w:type="dxa"/>
            <w:tcBorders>
              <w:top w:val="nil"/>
              <w:left w:val="nil"/>
              <w:bottom w:val="single" w:sz="4" w:space="0" w:color="auto"/>
              <w:right w:val="single" w:sz="4" w:space="0" w:color="auto"/>
            </w:tcBorders>
            <w:shd w:val="clear" w:color="auto" w:fill="auto"/>
            <w:noWrap/>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tcPr>
          <w:p w:rsidR="00FA782C" w:rsidRPr="00FA782C" w:rsidRDefault="00FA782C" w:rsidP="00D16901">
            <w:pPr>
              <w:rPr>
                <w:sz w:val="22"/>
                <w:szCs w:val="22"/>
              </w:rPr>
            </w:pPr>
          </w:p>
        </w:tc>
      </w:tr>
      <w:tr w:rsidR="00FA782C" w:rsidRPr="00FA782C" w:rsidTr="00FA782C">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19</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Замена изоляторов ВН</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3</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p>
        </w:tc>
      </w:tr>
      <w:tr w:rsidR="00FA782C" w:rsidRPr="00FA782C" w:rsidTr="00FA782C">
        <w:trPr>
          <w:trHeight w:val="184"/>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20</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Сушка трансформатора</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r w:rsidRPr="00FA782C">
              <w:rPr>
                <w:sz w:val="22"/>
                <w:szCs w:val="22"/>
              </w:rPr>
              <w:t> </w:t>
            </w:r>
          </w:p>
        </w:tc>
      </w:tr>
      <w:tr w:rsidR="00FA782C" w:rsidRPr="00FA782C" w:rsidTr="00FA782C">
        <w:trPr>
          <w:trHeight w:val="201"/>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21</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Заполнение маслом</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2,8</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r w:rsidRPr="00FA782C">
              <w:rPr>
                <w:sz w:val="22"/>
                <w:szCs w:val="22"/>
              </w:rPr>
              <w:t> </w:t>
            </w:r>
          </w:p>
        </w:tc>
      </w:tr>
      <w:tr w:rsidR="00FA782C" w:rsidRPr="00FA782C" w:rsidTr="00FA782C">
        <w:trPr>
          <w:trHeight w:val="234"/>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22</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Окраска трансформатора</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r w:rsidRPr="00FA782C">
              <w:rPr>
                <w:sz w:val="22"/>
                <w:szCs w:val="22"/>
              </w:rPr>
              <w:t> </w:t>
            </w:r>
          </w:p>
        </w:tc>
      </w:tr>
      <w:tr w:rsidR="00FA782C" w:rsidRPr="00FA782C" w:rsidTr="00FA782C">
        <w:trPr>
          <w:trHeight w:val="247"/>
        </w:trPr>
        <w:tc>
          <w:tcPr>
            <w:tcW w:w="724" w:type="dxa"/>
            <w:tcBorders>
              <w:top w:val="nil"/>
              <w:left w:val="single" w:sz="4" w:space="0" w:color="auto"/>
              <w:bottom w:val="single" w:sz="4" w:space="0" w:color="auto"/>
              <w:right w:val="single" w:sz="4" w:space="0" w:color="auto"/>
            </w:tcBorders>
            <w:shd w:val="clear" w:color="auto" w:fill="auto"/>
            <w:hideMark/>
          </w:tcPr>
          <w:p w:rsidR="00FA782C" w:rsidRPr="00FA782C" w:rsidRDefault="00FA782C" w:rsidP="00D16901">
            <w:pPr>
              <w:jc w:val="center"/>
              <w:rPr>
                <w:sz w:val="22"/>
                <w:szCs w:val="22"/>
              </w:rPr>
            </w:pPr>
            <w:r w:rsidRPr="00FA782C">
              <w:rPr>
                <w:sz w:val="22"/>
                <w:szCs w:val="22"/>
              </w:rPr>
              <w:t>23</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FA782C" w:rsidRPr="00FA782C" w:rsidRDefault="00FA782C" w:rsidP="00D16901">
            <w:pPr>
              <w:rPr>
                <w:sz w:val="22"/>
                <w:szCs w:val="22"/>
              </w:rPr>
            </w:pPr>
            <w:r w:rsidRPr="00FA782C">
              <w:rPr>
                <w:sz w:val="22"/>
                <w:szCs w:val="22"/>
              </w:rPr>
              <w:t>Приемосдаточные испытания</w:t>
            </w:r>
          </w:p>
        </w:tc>
        <w:tc>
          <w:tcPr>
            <w:tcW w:w="1276"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шт.</w:t>
            </w:r>
          </w:p>
        </w:tc>
        <w:tc>
          <w:tcPr>
            <w:tcW w:w="1134" w:type="dxa"/>
            <w:tcBorders>
              <w:top w:val="nil"/>
              <w:left w:val="nil"/>
              <w:bottom w:val="single" w:sz="4" w:space="0" w:color="auto"/>
              <w:right w:val="single" w:sz="4" w:space="0" w:color="auto"/>
            </w:tcBorders>
            <w:shd w:val="clear" w:color="auto" w:fill="auto"/>
            <w:noWrap/>
            <w:hideMark/>
          </w:tcPr>
          <w:p w:rsidR="00FA782C" w:rsidRPr="00FA782C" w:rsidRDefault="00FA782C" w:rsidP="00D16901">
            <w:pPr>
              <w:jc w:val="center"/>
              <w:rPr>
                <w:sz w:val="22"/>
                <w:szCs w:val="22"/>
              </w:rPr>
            </w:pPr>
            <w:r w:rsidRPr="00FA782C">
              <w:rPr>
                <w:sz w:val="22"/>
                <w:szCs w:val="22"/>
              </w:rPr>
              <w:t>1</w:t>
            </w:r>
          </w:p>
        </w:tc>
        <w:tc>
          <w:tcPr>
            <w:tcW w:w="1276" w:type="dxa"/>
            <w:gridSpan w:val="2"/>
            <w:tcBorders>
              <w:top w:val="nil"/>
              <w:left w:val="nil"/>
              <w:bottom w:val="single" w:sz="4" w:space="0" w:color="auto"/>
              <w:right w:val="single" w:sz="4" w:space="0" w:color="auto"/>
            </w:tcBorders>
            <w:shd w:val="clear" w:color="auto" w:fill="auto"/>
            <w:hideMark/>
          </w:tcPr>
          <w:p w:rsidR="00FA782C" w:rsidRPr="00FA782C" w:rsidRDefault="00FA782C" w:rsidP="00D16901">
            <w:pPr>
              <w:rPr>
                <w:sz w:val="22"/>
                <w:szCs w:val="22"/>
              </w:rPr>
            </w:pPr>
            <w:r w:rsidRPr="00FA782C">
              <w:rPr>
                <w:sz w:val="22"/>
                <w:szCs w:val="22"/>
              </w:rPr>
              <w:t> </w:t>
            </w:r>
          </w:p>
        </w:tc>
      </w:tr>
    </w:tbl>
    <w:p w:rsidR="00F654F9" w:rsidRPr="00FA782C" w:rsidRDefault="00F654F9" w:rsidP="00F654F9">
      <w:pPr>
        <w:rPr>
          <w:b/>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F654F9" w:rsidRPr="00FA782C" w:rsidTr="00F654F9">
        <w:tc>
          <w:tcPr>
            <w:tcW w:w="5508" w:type="dxa"/>
          </w:tcPr>
          <w:p w:rsidR="00F654F9" w:rsidRPr="00FA782C" w:rsidRDefault="00F654F9" w:rsidP="00F654F9">
            <w:pPr>
              <w:shd w:val="clear" w:color="auto" w:fill="FFFFFF"/>
              <w:rPr>
                <w:b/>
                <w:bCs/>
                <w:sz w:val="26"/>
                <w:szCs w:val="26"/>
              </w:rPr>
            </w:pPr>
            <w:r w:rsidRPr="00FA782C">
              <w:rPr>
                <w:b/>
                <w:bCs/>
                <w:sz w:val="26"/>
                <w:szCs w:val="26"/>
              </w:rPr>
              <w:t xml:space="preserve">От Заказчика </w:t>
            </w:r>
          </w:p>
        </w:tc>
        <w:tc>
          <w:tcPr>
            <w:tcW w:w="4523" w:type="dxa"/>
          </w:tcPr>
          <w:p w:rsidR="00F654F9" w:rsidRPr="00FA782C" w:rsidRDefault="00F654F9" w:rsidP="00F654F9">
            <w:pPr>
              <w:shd w:val="clear" w:color="auto" w:fill="FFFFFF"/>
              <w:rPr>
                <w:b/>
                <w:bCs/>
                <w:sz w:val="26"/>
                <w:szCs w:val="26"/>
              </w:rPr>
            </w:pPr>
            <w:r w:rsidRPr="00FA782C">
              <w:rPr>
                <w:b/>
                <w:bCs/>
                <w:sz w:val="26"/>
                <w:szCs w:val="26"/>
              </w:rPr>
              <w:t>От Подрядчика</w:t>
            </w:r>
          </w:p>
        </w:tc>
      </w:tr>
      <w:tr w:rsidR="00F654F9" w:rsidRPr="00FA782C" w:rsidTr="00F654F9">
        <w:trPr>
          <w:trHeight w:val="1881"/>
        </w:trPr>
        <w:tc>
          <w:tcPr>
            <w:tcW w:w="5508" w:type="dxa"/>
          </w:tcPr>
          <w:p w:rsidR="00F654F9" w:rsidRPr="00FA782C" w:rsidRDefault="00F654F9" w:rsidP="00F654F9">
            <w:pPr>
              <w:shd w:val="clear" w:color="auto" w:fill="FFFFFF"/>
              <w:rPr>
                <w:sz w:val="26"/>
                <w:szCs w:val="26"/>
              </w:rPr>
            </w:pPr>
            <w:r w:rsidRPr="00FA782C">
              <w:rPr>
                <w:sz w:val="26"/>
                <w:szCs w:val="26"/>
              </w:rPr>
              <w:t>Директор Тамбовского ВРЗ</w:t>
            </w:r>
          </w:p>
          <w:p w:rsidR="00F654F9" w:rsidRPr="00FA782C" w:rsidRDefault="00F654F9" w:rsidP="00F654F9">
            <w:pPr>
              <w:shd w:val="clear" w:color="auto" w:fill="FFFFFF"/>
              <w:rPr>
                <w:sz w:val="26"/>
                <w:szCs w:val="26"/>
              </w:rPr>
            </w:pPr>
            <w:r w:rsidRPr="00FA782C">
              <w:rPr>
                <w:sz w:val="26"/>
                <w:szCs w:val="26"/>
              </w:rPr>
              <w:t>АО «ВРМ»</w:t>
            </w:r>
          </w:p>
          <w:p w:rsidR="00F654F9" w:rsidRPr="00FA782C" w:rsidRDefault="00F654F9" w:rsidP="00F654F9">
            <w:pPr>
              <w:shd w:val="clear" w:color="auto" w:fill="FFFFFF"/>
              <w:rPr>
                <w:sz w:val="26"/>
                <w:szCs w:val="26"/>
              </w:rPr>
            </w:pPr>
          </w:p>
          <w:p w:rsidR="00F654F9" w:rsidRPr="00FA782C" w:rsidRDefault="00F654F9" w:rsidP="00F654F9">
            <w:pPr>
              <w:shd w:val="clear" w:color="auto" w:fill="FFFFFF"/>
              <w:rPr>
                <w:sz w:val="26"/>
                <w:szCs w:val="26"/>
              </w:rPr>
            </w:pPr>
            <w:r w:rsidRPr="00FA782C">
              <w:rPr>
                <w:sz w:val="26"/>
                <w:szCs w:val="26"/>
              </w:rPr>
              <w:t>________________ А.И. Грибков</w:t>
            </w:r>
          </w:p>
          <w:p w:rsidR="00F654F9" w:rsidRPr="00FA782C" w:rsidRDefault="00F654F9" w:rsidP="00F654F9">
            <w:pPr>
              <w:shd w:val="clear" w:color="auto" w:fill="FFFFFF"/>
              <w:rPr>
                <w:sz w:val="26"/>
                <w:szCs w:val="26"/>
              </w:rPr>
            </w:pPr>
            <w:r w:rsidRPr="00FA782C">
              <w:rPr>
                <w:sz w:val="26"/>
                <w:szCs w:val="26"/>
              </w:rPr>
              <w:t>(подпись)</w:t>
            </w:r>
          </w:p>
          <w:p w:rsidR="00F654F9" w:rsidRPr="00FA782C" w:rsidRDefault="00F654F9" w:rsidP="00F654F9">
            <w:pPr>
              <w:shd w:val="clear" w:color="auto" w:fill="FFFFFF"/>
              <w:rPr>
                <w:sz w:val="26"/>
                <w:szCs w:val="26"/>
              </w:rPr>
            </w:pPr>
            <w:r w:rsidRPr="00FA782C">
              <w:rPr>
                <w:sz w:val="26"/>
                <w:szCs w:val="26"/>
              </w:rPr>
              <w:t>М.П.</w:t>
            </w:r>
          </w:p>
        </w:tc>
        <w:tc>
          <w:tcPr>
            <w:tcW w:w="4523" w:type="dxa"/>
          </w:tcPr>
          <w:p w:rsidR="00F654F9" w:rsidRPr="00FA782C" w:rsidRDefault="00F654F9" w:rsidP="00F654F9">
            <w:pPr>
              <w:shd w:val="clear" w:color="auto" w:fill="FFFFFF"/>
              <w:rPr>
                <w:sz w:val="26"/>
                <w:szCs w:val="26"/>
              </w:rPr>
            </w:pPr>
            <w:r w:rsidRPr="00FA782C">
              <w:rPr>
                <w:sz w:val="26"/>
                <w:szCs w:val="26"/>
              </w:rPr>
              <w:t>_________________________</w:t>
            </w:r>
          </w:p>
          <w:p w:rsidR="00F654F9" w:rsidRPr="00FA782C" w:rsidRDefault="00F654F9" w:rsidP="00F654F9">
            <w:pPr>
              <w:shd w:val="clear" w:color="auto" w:fill="FFFFFF"/>
              <w:rPr>
                <w:sz w:val="26"/>
                <w:szCs w:val="26"/>
              </w:rPr>
            </w:pPr>
          </w:p>
          <w:p w:rsidR="00F654F9" w:rsidRPr="00FA782C" w:rsidRDefault="00F654F9" w:rsidP="00F654F9">
            <w:pPr>
              <w:shd w:val="clear" w:color="auto" w:fill="FFFFFF"/>
              <w:rPr>
                <w:sz w:val="26"/>
                <w:szCs w:val="26"/>
              </w:rPr>
            </w:pPr>
          </w:p>
          <w:p w:rsidR="00F654F9" w:rsidRPr="00FA782C" w:rsidRDefault="00F654F9" w:rsidP="00F654F9">
            <w:pPr>
              <w:shd w:val="clear" w:color="auto" w:fill="FFFFFF"/>
              <w:rPr>
                <w:sz w:val="26"/>
                <w:szCs w:val="26"/>
              </w:rPr>
            </w:pPr>
            <w:r w:rsidRPr="00FA782C">
              <w:rPr>
                <w:sz w:val="26"/>
                <w:szCs w:val="26"/>
              </w:rPr>
              <w:t>_________________________</w:t>
            </w:r>
          </w:p>
          <w:p w:rsidR="00F654F9" w:rsidRPr="00FA782C" w:rsidRDefault="00F654F9" w:rsidP="00F654F9">
            <w:pPr>
              <w:shd w:val="clear" w:color="auto" w:fill="FFFFFF"/>
              <w:rPr>
                <w:sz w:val="26"/>
                <w:szCs w:val="26"/>
              </w:rPr>
            </w:pPr>
            <w:r w:rsidRPr="00FA782C">
              <w:rPr>
                <w:sz w:val="26"/>
                <w:szCs w:val="26"/>
              </w:rPr>
              <w:t>(подпись)</w:t>
            </w:r>
          </w:p>
          <w:p w:rsidR="00F654F9" w:rsidRPr="00FA782C" w:rsidRDefault="00F654F9" w:rsidP="00F654F9">
            <w:pPr>
              <w:shd w:val="clear" w:color="auto" w:fill="FFFFFF"/>
              <w:rPr>
                <w:sz w:val="26"/>
                <w:szCs w:val="26"/>
              </w:rPr>
            </w:pPr>
            <w:r w:rsidRPr="00FA782C">
              <w:rPr>
                <w:sz w:val="26"/>
                <w:szCs w:val="26"/>
              </w:rPr>
              <w:t>М.П.</w:t>
            </w:r>
          </w:p>
        </w:tc>
      </w:tr>
    </w:tbl>
    <w:tbl>
      <w:tblPr>
        <w:tblW w:w="3969" w:type="dxa"/>
        <w:tblInd w:w="6237" w:type="dxa"/>
        <w:tblLook w:val="04A0" w:firstRow="1" w:lastRow="0" w:firstColumn="1" w:lastColumn="0" w:noHBand="0" w:noVBand="1"/>
      </w:tblPr>
      <w:tblGrid>
        <w:gridCol w:w="3969"/>
      </w:tblGrid>
      <w:tr w:rsidR="00F654F9" w:rsidRPr="00FA782C" w:rsidTr="00F654F9">
        <w:tc>
          <w:tcPr>
            <w:tcW w:w="3969" w:type="dxa"/>
          </w:tcPr>
          <w:p w:rsidR="00F654F9" w:rsidRPr="00FA782C" w:rsidRDefault="00F654F9" w:rsidP="00F654F9">
            <w:pPr>
              <w:jc w:val="both"/>
              <w:rPr>
                <w:rFonts w:eastAsia="Arial Unicode MS"/>
                <w:sz w:val="26"/>
                <w:szCs w:val="26"/>
              </w:rPr>
            </w:pPr>
            <w:r w:rsidRPr="00FA782C">
              <w:rPr>
                <w:rFonts w:eastAsia="Arial Unicode MS"/>
                <w:sz w:val="26"/>
                <w:szCs w:val="26"/>
              </w:rPr>
              <w:lastRenderedPageBreak/>
              <w:t>Приложение № 2</w:t>
            </w:r>
          </w:p>
          <w:p w:rsidR="00F654F9" w:rsidRPr="00FA782C" w:rsidRDefault="00F654F9" w:rsidP="00F654F9">
            <w:pPr>
              <w:jc w:val="both"/>
              <w:rPr>
                <w:rFonts w:eastAsia="Arial Unicode MS"/>
                <w:sz w:val="26"/>
                <w:szCs w:val="26"/>
              </w:rPr>
            </w:pPr>
            <w:r w:rsidRPr="00FA782C">
              <w:rPr>
                <w:rFonts w:eastAsia="Arial Unicode MS"/>
                <w:sz w:val="26"/>
                <w:szCs w:val="26"/>
              </w:rPr>
              <w:t>к Договору №______</w:t>
            </w:r>
          </w:p>
          <w:p w:rsidR="00F654F9" w:rsidRPr="00FA782C" w:rsidRDefault="00F654F9" w:rsidP="00F654F9">
            <w:pPr>
              <w:jc w:val="both"/>
              <w:rPr>
                <w:rFonts w:eastAsia="Arial Unicode MS"/>
                <w:sz w:val="26"/>
                <w:szCs w:val="26"/>
              </w:rPr>
            </w:pPr>
            <w:r w:rsidRPr="00FA782C">
              <w:rPr>
                <w:rFonts w:eastAsia="Arial Unicode MS"/>
                <w:sz w:val="26"/>
                <w:szCs w:val="26"/>
              </w:rPr>
              <w:t>от «___» _____________2020г</w:t>
            </w:r>
          </w:p>
          <w:p w:rsidR="00F654F9" w:rsidRPr="00FA782C" w:rsidRDefault="00F654F9" w:rsidP="00F654F9">
            <w:pPr>
              <w:jc w:val="both"/>
              <w:rPr>
                <w:rFonts w:eastAsia="Arial Unicode MS"/>
                <w:sz w:val="26"/>
                <w:szCs w:val="26"/>
              </w:rPr>
            </w:pPr>
          </w:p>
        </w:tc>
      </w:tr>
    </w:tbl>
    <w:p w:rsidR="00F654F9" w:rsidRPr="00FA782C" w:rsidRDefault="00F654F9" w:rsidP="00F654F9">
      <w:pPr>
        <w:shd w:val="clear" w:color="auto" w:fill="FFFFFF"/>
        <w:jc w:val="both"/>
        <w:rPr>
          <w:rFonts w:eastAsia="Arial Unicode MS"/>
          <w:b/>
          <w:sz w:val="26"/>
          <w:szCs w:val="26"/>
        </w:rPr>
      </w:pPr>
      <w:r w:rsidRPr="00FA782C">
        <w:rPr>
          <w:rFonts w:eastAsia="Arial Unicode MS"/>
          <w:b/>
          <w:sz w:val="26"/>
          <w:szCs w:val="26"/>
        </w:rPr>
        <w:t>ФОРМА</w:t>
      </w:r>
    </w:p>
    <w:p w:rsidR="00F654F9" w:rsidRPr="00FA782C" w:rsidRDefault="00F654F9" w:rsidP="00F654F9">
      <w:pPr>
        <w:shd w:val="clear" w:color="auto" w:fill="FFFFFF"/>
        <w:jc w:val="both"/>
        <w:rPr>
          <w:rFonts w:eastAsia="Arial Unicode MS"/>
          <w:sz w:val="26"/>
          <w:szCs w:val="26"/>
        </w:rPr>
      </w:pPr>
    </w:p>
    <w:p w:rsidR="00F654F9" w:rsidRPr="00FA782C" w:rsidRDefault="00F654F9" w:rsidP="00F654F9">
      <w:pPr>
        <w:shd w:val="clear" w:color="auto" w:fill="FFFFFF"/>
        <w:jc w:val="both"/>
        <w:rPr>
          <w:rFonts w:eastAsia="Arial Unicode MS"/>
          <w:sz w:val="26"/>
          <w:szCs w:val="26"/>
        </w:rPr>
      </w:pPr>
    </w:p>
    <w:p w:rsidR="00F654F9" w:rsidRPr="00FA782C" w:rsidRDefault="00F654F9" w:rsidP="00F654F9">
      <w:pPr>
        <w:shd w:val="clear" w:color="auto" w:fill="FFFFFF"/>
        <w:jc w:val="both"/>
        <w:rPr>
          <w:rFonts w:eastAsia="Arial Unicode MS"/>
          <w:sz w:val="26"/>
          <w:szCs w:val="26"/>
        </w:rPr>
      </w:pPr>
    </w:p>
    <w:tbl>
      <w:tblPr>
        <w:tblW w:w="0" w:type="auto"/>
        <w:tblLook w:val="04A0" w:firstRow="1" w:lastRow="0" w:firstColumn="1" w:lastColumn="0" w:noHBand="0" w:noVBand="1"/>
      </w:tblPr>
      <w:tblGrid>
        <w:gridCol w:w="5211"/>
        <w:gridCol w:w="4673"/>
      </w:tblGrid>
      <w:tr w:rsidR="00F654F9" w:rsidRPr="00FA782C" w:rsidTr="00F654F9">
        <w:trPr>
          <w:trHeight w:val="1149"/>
        </w:trPr>
        <w:tc>
          <w:tcPr>
            <w:tcW w:w="5211" w:type="dxa"/>
          </w:tcPr>
          <w:p w:rsidR="00F654F9" w:rsidRPr="00FA782C" w:rsidRDefault="00F654F9" w:rsidP="00F654F9">
            <w:pPr>
              <w:pBdr>
                <w:bottom w:val="single" w:sz="12" w:space="1" w:color="auto"/>
              </w:pBdr>
              <w:jc w:val="both"/>
              <w:rPr>
                <w:rFonts w:eastAsia="Arial Unicode MS"/>
                <w:sz w:val="26"/>
                <w:szCs w:val="26"/>
              </w:rPr>
            </w:pPr>
            <w:r w:rsidRPr="00FA782C">
              <w:rPr>
                <w:rFonts w:eastAsia="Arial Unicode MS"/>
                <w:sz w:val="26"/>
                <w:szCs w:val="26"/>
              </w:rPr>
              <w:t>СОГЛАСОВАНО</w:t>
            </w:r>
          </w:p>
          <w:p w:rsidR="00F654F9" w:rsidRPr="00FA782C" w:rsidRDefault="00F654F9" w:rsidP="00F654F9">
            <w:pPr>
              <w:pBdr>
                <w:bottom w:val="single" w:sz="12" w:space="1" w:color="auto"/>
              </w:pBdr>
              <w:jc w:val="both"/>
              <w:rPr>
                <w:rFonts w:eastAsia="Arial Unicode MS"/>
                <w:sz w:val="26"/>
                <w:szCs w:val="26"/>
              </w:rPr>
            </w:pPr>
          </w:p>
          <w:p w:rsidR="00F654F9" w:rsidRPr="00FA782C" w:rsidRDefault="00F654F9" w:rsidP="00F654F9">
            <w:pPr>
              <w:pBdr>
                <w:bottom w:val="single" w:sz="12" w:space="1" w:color="auto"/>
              </w:pBdr>
              <w:jc w:val="both"/>
              <w:rPr>
                <w:rFonts w:eastAsia="Arial Unicode MS"/>
                <w:sz w:val="26"/>
                <w:szCs w:val="26"/>
              </w:rPr>
            </w:pPr>
          </w:p>
          <w:p w:rsidR="00F654F9" w:rsidRPr="00FA782C" w:rsidRDefault="00F654F9" w:rsidP="00F654F9">
            <w:pPr>
              <w:jc w:val="both"/>
              <w:rPr>
                <w:rFonts w:eastAsia="Arial Unicode MS"/>
                <w:sz w:val="26"/>
                <w:szCs w:val="26"/>
              </w:rPr>
            </w:pPr>
          </w:p>
          <w:p w:rsidR="00F654F9" w:rsidRPr="00FA782C" w:rsidRDefault="00F654F9" w:rsidP="00F654F9">
            <w:pPr>
              <w:jc w:val="both"/>
              <w:rPr>
                <w:rFonts w:eastAsia="Arial Unicode MS"/>
                <w:sz w:val="26"/>
                <w:szCs w:val="26"/>
              </w:rPr>
            </w:pPr>
            <w:r w:rsidRPr="00FA782C">
              <w:rPr>
                <w:rFonts w:eastAsia="Arial Unicode MS"/>
                <w:sz w:val="26"/>
                <w:szCs w:val="26"/>
              </w:rPr>
              <w:t>"____"________________ 201_г</w:t>
            </w:r>
          </w:p>
        </w:tc>
        <w:tc>
          <w:tcPr>
            <w:tcW w:w="4673" w:type="dxa"/>
          </w:tcPr>
          <w:p w:rsidR="00F654F9" w:rsidRPr="00FA782C" w:rsidRDefault="00F654F9" w:rsidP="00F654F9">
            <w:pPr>
              <w:pBdr>
                <w:bottom w:val="single" w:sz="12" w:space="1" w:color="auto"/>
              </w:pBdr>
              <w:jc w:val="both"/>
              <w:rPr>
                <w:rFonts w:eastAsia="Arial Unicode MS"/>
                <w:sz w:val="26"/>
                <w:szCs w:val="26"/>
              </w:rPr>
            </w:pPr>
            <w:r w:rsidRPr="00FA782C">
              <w:rPr>
                <w:rFonts w:eastAsia="Arial Unicode MS"/>
                <w:sz w:val="26"/>
                <w:szCs w:val="26"/>
              </w:rPr>
              <w:t>УТВЕРЖДАЮ</w:t>
            </w:r>
          </w:p>
          <w:p w:rsidR="00F654F9" w:rsidRPr="00FA782C" w:rsidRDefault="00F654F9" w:rsidP="00F654F9">
            <w:pPr>
              <w:pBdr>
                <w:bottom w:val="single" w:sz="12" w:space="1" w:color="auto"/>
              </w:pBdr>
              <w:jc w:val="both"/>
              <w:rPr>
                <w:rFonts w:eastAsia="Arial Unicode MS"/>
                <w:sz w:val="26"/>
                <w:szCs w:val="26"/>
              </w:rPr>
            </w:pPr>
          </w:p>
          <w:p w:rsidR="00F654F9" w:rsidRPr="00FA782C" w:rsidRDefault="00F654F9" w:rsidP="00F654F9">
            <w:pPr>
              <w:pBdr>
                <w:bottom w:val="single" w:sz="12" w:space="1" w:color="auto"/>
              </w:pBdr>
              <w:jc w:val="both"/>
              <w:rPr>
                <w:rFonts w:eastAsia="Arial Unicode MS"/>
                <w:sz w:val="26"/>
                <w:szCs w:val="26"/>
              </w:rPr>
            </w:pPr>
          </w:p>
          <w:p w:rsidR="00F654F9" w:rsidRPr="00FA782C" w:rsidRDefault="00F654F9" w:rsidP="00F654F9">
            <w:pPr>
              <w:jc w:val="both"/>
              <w:rPr>
                <w:rFonts w:eastAsia="Arial Unicode MS"/>
                <w:sz w:val="26"/>
                <w:szCs w:val="26"/>
              </w:rPr>
            </w:pPr>
          </w:p>
          <w:p w:rsidR="00F654F9" w:rsidRPr="00FA782C" w:rsidRDefault="00F654F9" w:rsidP="00F654F9">
            <w:pPr>
              <w:jc w:val="both"/>
              <w:rPr>
                <w:rFonts w:eastAsia="Arial Unicode MS"/>
                <w:sz w:val="26"/>
                <w:szCs w:val="26"/>
              </w:rPr>
            </w:pPr>
            <w:r w:rsidRPr="00FA782C">
              <w:rPr>
                <w:rFonts w:eastAsia="Arial Unicode MS"/>
                <w:sz w:val="26"/>
                <w:szCs w:val="26"/>
              </w:rPr>
              <w:t>"____"________________ 201_г</w:t>
            </w:r>
          </w:p>
        </w:tc>
      </w:tr>
    </w:tbl>
    <w:p w:rsidR="00F654F9" w:rsidRPr="00A51995" w:rsidRDefault="00F654F9" w:rsidP="00F654F9">
      <w:pPr>
        <w:jc w:val="both"/>
        <w:rPr>
          <w:rFonts w:eastAsia="Arial Unicode MS"/>
          <w:sz w:val="26"/>
          <w:szCs w:val="26"/>
        </w:rPr>
      </w:pPr>
    </w:p>
    <w:p w:rsidR="00F654F9" w:rsidRPr="00A51995" w:rsidRDefault="00F654F9" w:rsidP="00F654F9">
      <w:pPr>
        <w:jc w:val="both"/>
        <w:rPr>
          <w:rFonts w:eastAsia="Arial Unicode MS"/>
          <w:sz w:val="26"/>
          <w:szCs w:val="26"/>
        </w:rPr>
      </w:pPr>
    </w:p>
    <w:p w:rsidR="00F654F9" w:rsidRPr="00A51995" w:rsidRDefault="00F654F9" w:rsidP="00F654F9">
      <w:pPr>
        <w:jc w:val="both"/>
        <w:rPr>
          <w:rFonts w:eastAsia="Arial Unicode MS"/>
          <w:sz w:val="26"/>
          <w:szCs w:val="26"/>
        </w:rPr>
      </w:pPr>
    </w:p>
    <w:p w:rsidR="00F654F9" w:rsidRPr="00A51995" w:rsidRDefault="00FA782C" w:rsidP="00F654F9">
      <w:pPr>
        <w:jc w:val="center"/>
        <w:rPr>
          <w:rFonts w:eastAsia="Arial Unicode MS"/>
          <w:b/>
          <w:sz w:val="26"/>
          <w:szCs w:val="26"/>
        </w:rPr>
      </w:pPr>
      <w:r>
        <w:rPr>
          <w:rFonts w:eastAsia="Arial Unicode MS"/>
          <w:b/>
          <w:sz w:val="26"/>
          <w:szCs w:val="26"/>
        </w:rPr>
        <w:t>Смета</w:t>
      </w:r>
      <w:r w:rsidR="00F654F9" w:rsidRPr="00A51995">
        <w:rPr>
          <w:rFonts w:eastAsia="Arial Unicode MS"/>
          <w:b/>
          <w:sz w:val="26"/>
          <w:szCs w:val="26"/>
        </w:rPr>
        <w:t xml:space="preserve"> на выполнение Работ</w:t>
      </w:r>
    </w:p>
    <w:p w:rsidR="00F654F9" w:rsidRPr="00A51995" w:rsidRDefault="00F654F9" w:rsidP="00F654F9">
      <w:pPr>
        <w:jc w:val="both"/>
        <w:rPr>
          <w:rFonts w:eastAsia="Arial Unicode MS"/>
          <w:b/>
          <w:sz w:val="26"/>
          <w:szCs w:val="26"/>
        </w:rPr>
      </w:pPr>
    </w:p>
    <w:p w:rsidR="00F654F9" w:rsidRPr="00A51995" w:rsidRDefault="00F654F9" w:rsidP="00F654F9">
      <w:pPr>
        <w:jc w:val="both"/>
        <w:rPr>
          <w:rFonts w:eastAsia="Arial Unicode MS"/>
          <w:b/>
          <w:sz w:val="26"/>
          <w:szCs w:val="26"/>
        </w:rPr>
      </w:pPr>
      <w:r w:rsidRPr="00A51995">
        <w:rPr>
          <w:rFonts w:eastAsia="Arial Unicode MS"/>
          <w:b/>
          <w:bCs/>
          <w:sz w:val="26"/>
          <w:szCs w:val="26"/>
        </w:rPr>
        <w:t xml:space="preserve"> </w:t>
      </w:r>
    </w:p>
    <w:p w:rsidR="00F654F9" w:rsidRPr="00A51995" w:rsidRDefault="00F654F9" w:rsidP="00F654F9">
      <w:pPr>
        <w:ind w:right="1"/>
        <w:jc w:val="both"/>
        <w:rPr>
          <w:rFonts w:eastAsia="Arial Unicode MS"/>
          <w:sz w:val="26"/>
          <w:szCs w:val="26"/>
        </w:rPr>
      </w:pPr>
    </w:p>
    <w:p w:rsidR="00F654F9" w:rsidRPr="00A51995" w:rsidRDefault="00F654F9" w:rsidP="00F654F9">
      <w:pPr>
        <w:jc w:val="both"/>
        <w:rPr>
          <w:rFonts w:eastAsia="Arial Unicode MS"/>
          <w:i/>
          <w:sz w:val="26"/>
          <w:szCs w:val="26"/>
        </w:rPr>
      </w:pPr>
    </w:p>
    <w:p w:rsidR="00F654F9" w:rsidRPr="00A51995" w:rsidRDefault="00F654F9" w:rsidP="00F654F9">
      <w:pPr>
        <w:jc w:val="both"/>
        <w:rPr>
          <w:rFonts w:eastAsia="Arial Unicode MS"/>
          <w:sz w:val="26"/>
          <w:szCs w:val="26"/>
        </w:rPr>
      </w:pPr>
    </w:p>
    <w:p w:rsidR="00F654F9" w:rsidRPr="00A51995" w:rsidRDefault="00F654F9" w:rsidP="00F654F9">
      <w:pPr>
        <w:jc w:val="both"/>
        <w:rPr>
          <w:rFonts w:eastAsia="Arial Unicode MS"/>
          <w:sz w:val="26"/>
          <w:szCs w:val="26"/>
        </w:rPr>
      </w:pPr>
    </w:p>
    <w:p w:rsidR="00F654F9" w:rsidRPr="00A51995" w:rsidRDefault="00F654F9" w:rsidP="00F654F9">
      <w:pPr>
        <w:jc w:val="both"/>
        <w:rPr>
          <w:rFonts w:eastAsia="Arial Unicode MS"/>
          <w:sz w:val="26"/>
          <w:szCs w:val="26"/>
        </w:rPr>
      </w:pPr>
    </w:p>
    <w:p w:rsidR="00F654F9" w:rsidRPr="00A51995" w:rsidRDefault="00F654F9" w:rsidP="00F654F9">
      <w:pPr>
        <w:jc w:val="both"/>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F654F9" w:rsidRPr="00277524" w:rsidTr="00F654F9">
        <w:tc>
          <w:tcPr>
            <w:tcW w:w="5508" w:type="dxa"/>
          </w:tcPr>
          <w:p w:rsidR="00F654F9" w:rsidRPr="00277524" w:rsidRDefault="00F654F9" w:rsidP="00F654F9">
            <w:pPr>
              <w:shd w:val="clear" w:color="auto" w:fill="FFFFFF"/>
              <w:rPr>
                <w:b/>
                <w:bCs/>
                <w:sz w:val="28"/>
                <w:szCs w:val="28"/>
              </w:rPr>
            </w:pPr>
            <w:r w:rsidRPr="00277524">
              <w:rPr>
                <w:b/>
                <w:bCs/>
                <w:sz w:val="28"/>
                <w:szCs w:val="28"/>
              </w:rPr>
              <w:t xml:space="preserve">От Заказчика </w:t>
            </w:r>
          </w:p>
        </w:tc>
        <w:tc>
          <w:tcPr>
            <w:tcW w:w="4523" w:type="dxa"/>
          </w:tcPr>
          <w:p w:rsidR="00F654F9" w:rsidRPr="00277524" w:rsidRDefault="00F654F9" w:rsidP="00F654F9">
            <w:pPr>
              <w:shd w:val="clear" w:color="auto" w:fill="FFFFFF"/>
              <w:rPr>
                <w:b/>
                <w:bCs/>
                <w:sz w:val="28"/>
                <w:szCs w:val="28"/>
              </w:rPr>
            </w:pPr>
            <w:r w:rsidRPr="00277524">
              <w:rPr>
                <w:b/>
                <w:bCs/>
                <w:sz w:val="28"/>
                <w:szCs w:val="28"/>
              </w:rPr>
              <w:t>От Подрядчика</w:t>
            </w:r>
          </w:p>
        </w:tc>
      </w:tr>
      <w:tr w:rsidR="00F654F9" w:rsidRPr="00277524" w:rsidTr="00F654F9">
        <w:trPr>
          <w:trHeight w:val="1881"/>
        </w:trPr>
        <w:tc>
          <w:tcPr>
            <w:tcW w:w="5508" w:type="dxa"/>
          </w:tcPr>
          <w:p w:rsidR="00F654F9" w:rsidRPr="00277524" w:rsidRDefault="00F654F9" w:rsidP="00F654F9">
            <w:pPr>
              <w:shd w:val="clear" w:color="auto" w:fill="FFFFFF"/>
              <w:rPr>
                <w:sz w:val="28"/>
                <w:szCs w:val="28"/>
              </w:rPr>
            </w:pPr>
            <w:r>
              <w:rPr>
                <w:sz w:val="28"/>
                <w:szCs w:val="28"/>
              </w:rPr>
              <w:t>Директор Тамбовского ВРЗ</w:t>
            </w:r>
          </w:p>
          <w:p w:rsidR="00F654F9" w:rsidRDefault="00F654F9" w:rsidP="00F654F9">
            <w:pPr>
              <w:shd w:val="clear" w:color="auto" w:fill="FFFFFF"/>
              <w:rPr>
                <w:sz w:val="28"/>
                <w:szCs w:val="28"/>
              </w:rPr>
            </w:pPr>
            <w:r w:rsidRPr="00277524">
              <w:rPr>
                <w:sz w:val="28"/>
                <w:szCs w:val="28"/>
              </w:rPr>
              <w:t>АО «ВРМ»</w:t>
            </w:r>
          </w:p>
          <w:p w:rsidR="00F654F9" w:rsidRPr="00277524" w:rsidRDefault="00F654F9" w:rsidP="00F654F9">
            <w:pPr>
              <w:shd w:val="clear" w:color="auto" w:fill="FFFFFF"/>
              <w:rPr>
                <w:sz w:val="28"/>
                <w:szCs w:val="28"/>
              </w:rPr>
            </w:pPr>
          </w:p>
          <w:p w:rsidR="00F654F9" w:rsidRPr="00277524" w:rsidRDefault="00F654F9" w:rsidP="00F654F9">
            <w:pPr>
              <w:shd w:val="clear" w:color="auto" w:fill="FFFFFF"/>
              <w:rPr>
                <w:sz w:val="28"/>
                <w:szCs w:val="28"/>
              </w:rPr>
            </w:pPr>
            <w:r>
              <w:rPr>
                <w:sz w:val="28"/>
                <w:szCs w:val="28"/>
              </w:rPr>
              <w:t>________________ А.И. Грибков</w:t>
            </w:r>
          </w:p>
          <w:p w:rsidR="00F654F9" w:rsidRPr="00277524" w:rsidRDefault="00F654F9" w:rsidP="00F654F9">
            <w:pPr>
              <w:shd w:val="clear" w:color="auto" w:fill="FFFFFF"/>
              <w:rPr>
                <w:sz w:val="28"/>
                <w:szCs w:val="28"/>
              </w:rPr>
            </w:pPr>
            <w:r w:rsidRPr="00277524">
              <w:rPr>
                <w:sz w:val="28"/>
                <w:szCs w:val="28"/>
              </w:rPr>
              <w:t>(подпись)</w:t>
            </w:r>
          </w:p>
          <w:p w:rsidR="00F654F9" w:rsidRPr="00277524" w:rsidRDefault="00F654F9" w:rsidP="00F654F9">
            <w:pPr>
              <w:shd w:val="clear" w:color="auto" w:fill="FFFFFF"/>
              <w:rPr>
                <w:sz w:val="28"/>
                <w:szCs w:val="28"/>
              </w:rPr>
            </w:pPr>
            <w:r w:rsidRPr="00277524">
              <w:rPr>
                <w:sz w:val="28"/>
                <w:szCs w:val="28"/>
              </w:rPr>
              <w:t>М.П.</w:t>
            </w:r>
          </w:p>
        </w:tc>
        <w:tc>
          <w:tcPr>
            <w:tcW w:w="4523" w:type="dxa"/>
          </w:tcPr>
          <w:p w:rsidR="00F654F9" w:rsidRDefault="00F654F9" w:rsidP="00F654F9">
            <w:pPr>
              <w:shd w:val="clear" w:color="auto" w:fill="FFFFFF"/>
              <w:rPr>
                <w:sz w:val="28"/>
                <w:szCs w:val="28"/>
              </w:rPr>
            </w:pPr>
            <w:r>
              <w:rPr>
                <w:sz w:val="28"/>
                <w:szCs w:val="28"/>
              </w:rPr>
              <w:t>_________________________</w:t>
            </w:r>
          </w:p>
          <w:p w:rsidR="00F654F9" w:rsidRPr="00277524" w:rsidRDefault="00F654F9" w:rsidP="00F654F9">
            <w:pPr>
              <w:shd w:val="clear" w:color="auto" w:fill="FFFFFF"/>
              <w:rPr>
                <w:sz w:val="28"/>
                <w:szCs w:val="28"/>
              </w:rPr>
            </w:pPr>
          </w:p>
          <w:p w:rsidR="00F654F9" w:rsidRPr="00277524" w:rsidRDefault="00F654F9" w:rsidP="00F654F9">
            <w:pPr>
              <w:shd w:val="clear" w:color="auto" w:fill="FFFFFF"/>
              <w:rPr>
                <w:sz w:val="28"/>
                <w:szCs w:val="28"/>
              </w:rPr>
            </w:pPr>
          </w:p>
          <w:p w:rsidR="00F654F9" w:rsidRPr="00277524" w:rsidRDefault="00F654F9" w:rsidP="00F654F9">
            <w:pPr>
              <w:shd w:val="clear" w:color="auto" w:fill="FFFFFF"/>
              <w:rPr>
                <w:sz w:val="28"/>
                <w:szCs w:val="28"/>
              </w:rPr>
            </w:pPr>
            <w:r w:rsidRPr="00277524">
              <w:rPr>
                <w:sz w:val="28"/>
                <w:szCs w:val="28"/>
              </w:rPr>
              <w:t>_________________________</w:t>
            </w:r>
          </w:p>
          <w:p w:rsidR="00F654F9" w:rsidRPr="00277524" w:rsidRDefault="00F654F9" w:rsidP="00F654F9">
            <w:pPr>
              <w:shd w:val="clear" w:color="auto" w:fill="FFFFFF"/>
              <w:rPr>
                <w:sz w:val="28"/>
                <w:szCs w:val="28"/>
              </w:rPr>
            </w:pPr>
            <w:r w:rsidRPr="00277524">
              <w:rPr>
                <w:sz w:val="28"/>
                <w:szCs w:val="28"/>
              </w:rPr>
              <w:t>(подпись)</w:t>
            </w:r>
          </w:p>
          <w:p w:rsidR="00F654F9" w:rsidRPr="00277524" w:rsidRDefault="00F654F9" w:rsidP="00F654F9">
            <w:pPr>
              <w:shd w:val="clear" w:color="auto" w:fill="FFFFFF"/>
              <w:rPr>
                <w:sz w:val="28"/>
                <w:szCs w:val="28"/>
              </w:rPr>
            </w:pPr>
            <w:r w:rsidRPr="00277524">
              <w:rPr>
                <w:sz w:val="28"/>
                <w:szCs w:val="28"/>
              </w:rPr>
              <w:t>М.П.</w:t>
            </w:r>
          </w:p>
        </w:tc>
      </w:tr>
    </w:tbl>
    <w:p w:rsidR="00F654F9" w:rsidRPr="00A51995" w:rsidRDefault="00F654F9" w:rsidP="00F654F9">
      <w:pPr>
        <w:jc w:val="both"/>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F654F9" w:rsidRPr="00A51995" w:rsidTr="00F654F9">
        <w:tc>
          <w:tcPr>
            <w:tcW w:w="5508" w:type="dxa"/>
          </w:tcPr>
          <w:p w:rsidR="00F654F9" w:rsidRPr="00A51995" w:rsidRDefault="00F654F9" w:rsidP="00F654F9">
            <w:pPr>
              <w:shd w:val="clear" w:color="auto" w:fill="FFFFFF"/>
              <w:rPr>
                <w:rFonts w:eastAsia="Arial Unicode MS"/>
                <w:b/>
                <w:bCs/>
                <w:sz w:val="26"/>
                <w:szCs w:val="26"/>
              </w:rPr>
            </w:pPr>
          </w:p>
        </w:tc>
        <w:tc>
          <w:tcPr>
            <w:tcW w:w="4523" w:type="dxa"/>
          </w:tcPr>
          <w:p w:rsidR="00F654F9" w:rsidRPr="00A51995" w:rsidRDefault="00F654F9" w:rsidP="00F654F9">
            <w:pPr>
              <w:shd w:val="clear" w:color="auto" w:fill="FFFFFF"/>
              <w:rPr>
                <w:rFonts w:eastAsia="Arial Unicode MS"/>
                <w:b/>
                <w:bCs/>
                <w:sz w:val="26"/>
                <w:szCs w:val="26"/>
              </w:rPr>
            </w:pPr>
          </w:p>
        </w:tc>
      </w:tr>
      <w:tr w:rsidR="00F654F9" w:rsidRPr="00A51995" w:rsidTr="00F654F9">
        <w:trPr>
          <w:trHeight w:val="1881"/>
        </w:trPr>
        <w:tc>
          <w:tcPr>
            <w:tcW w:w="5508" w:type="dxa"/>
          </w:tcPr>
          <w:p w:rsidR="00F654F9" w:rsidRPr="00A51995" w:rsidRDefault="00F654F9" w:rsidP="00F654F9">
            <w:pPr>
              <w:shd w:val="clear" w:color="auto" w:fill="FFFFFF"/>
              <w:rPr>
                <w:rFonts w:eastAsia="Arial Unicode MS"/>
                <w:sz w:val="26"/>
                <w:szCs w:val="26"/>
              </w:rPr>
            </w:pPr>
          </w:p>
        </w:tc>
        <w:tc>
          <w:tcPr>
            <w:tcW w:w="4523" w:type="dxa"/>
          </w:tcPr>
          <w:p w:rsidR="00F654F9" w:rsidRPr="00A51995" w:rsidRDefault="00F654F9" w:rsidP="00F654F9">
            <w:pPr>
              <w:shd w:val="clear" w:color="auto" w:fill="FFFFFF"/>
              <w:rPr>
                <w:rFonts w:eastAsia="Arial Unicode MS"/>
                <w:sz w:val="26"/>
                <w:szCs w:val="26"/>
              </w:rPr>
            </w:pPr>
          </w:p>
        </w:tc>
      </w:tr>
    </w:tbl>
    <w:p w:rsidR="00F654F9" w:rsidRPr="00A51995" w:rsidRDefault="00F654F9" w:rsidP="00F654F9">
      <w:pPr>
        <w:jc w:val="both"/>
        <w:rPr>
          <w:rFonts w:eastAsia="Arial Unicode MS"/>
          <w:sz w:val="26"/>
          <w:szCs w:val="26"/>
        </w:rPr>
      </w:pPr>
    </w:p>
    <w:p w:rsidR="00F654F9" w:rsidRPr="00A51995" w:rsidRDefault="00F654F9" w:rsidP="00F654F9">
      <w:pPr>
        <w:jc w:val="both"/>
        <w:rPr>
          <w:rFonts w:eastAsia="Arial Unicode MS"/>
          <w:i/>
          <w:sz w:val="26"/>
          <w:szCs w:val="26"/>
        </w:rPr>
      </w:pPr>
    </w:p>
    <w:p w:rsidR="00F654F9" w:rsidRPr="00A51995" w:rsidRDefault="00F654F9" w:rsidP="00F654F9">
      <w:pPr>
        <w:jc w:val="both"/>
        <w:rPr>
          <w:rFonts w:eastAsia="Arial Unicode MS"/>
          <w:i/>
          <w:sz w:val="26"/>
          <w:szCs w:val="26"/>
        </w:rPr>
      </w:pPr>
    </w:p>
    <w:p w:rsidR="00F654F9" w:rsidRDefault="00F654F9" w:rsidP="00F654F9">
      <w:pPr>
        <w:jc w:val="both"/>
        <w:rPr>
          <w:rFonts w:eastAsia="Arial Unicode MS"/>
          <w:i/>
          <w:sz w:val="26"/>
          <w:szCs w:val="26"/>
        </w:rPr>
      </w:pPr>
    </w:p>
    <w:p w:rsidR="00F654F9" w:rsidRDefault="00F654F9" w:rsidP="00F654F9">
      <w:pPr>
        <w:widowControl w:val="0"/>
        <w:shd w:val="clear" w:color="auto" w:fill="FFFFFF"/>
        <w:autoSpaceDE w:val="0"/>
        <w:autoSpaceDN w:val="0"/>
        <w:adjustRightInd w:val="0"/>
        <w:jc w:val="both"/>
        <w:rPr>
          <w:b/>
          <w:sz w:val="26"/>
          <w:szCs w:val="26"/>
        </w:rPr>
        <w:sectPr w:rsidR="00F654F9" w:rsidSect="00F654F9">
          <w:footerReference w:type="default" r:id="rId13"/>
          <w:footerReference w:type="first" r:id="rId14"/>
          <w:pgSz w:w="11906" w:h="16838" w:code="9"/>
          <w:pgMar w:top="1134" w:right="851" w:bottom="709" w:left="1134" w:header="794" w:footer="794" w:gutter="0"/>
          <w:cols w:space="708"/>
          <w:titlePg/>
          <w:docGrid w:linePitch="360"/>
        </w:sectPr>
      </w:pPr>
    </w:p>
    <w:p w:rsidR="00F654F9" w:rsidRPr="00EF1917" w:rsidRDefault="00F654F9" w:rsidP="00F654F9">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ffb"/>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tblGrid>
      <w:tr w:rsidR="00F654F9" w:rsidRPr="00EF1917" w:rsidTr="00F654F9">
        <w:tc>
          <w:tcPr>
            <w:tcW w:w="3402" w:type="dxa"/>
          </w:tcPr>
          <w:p w:rsidR="00F654F9" w:rsidRPr="00EF1917" w:rsidRDefault="00F654F9" w:rsidP="00F654F9">
            <w:pPr>
              <w:spacing w:line="360" w:lineRule="auto"/>
            </w:pPr>
            <w:r w:rsidRPr="00EF1917">
              <w:t xml:space="preserve">Приложение № </w:t>
            </w:r>
            <w:r>
              <w:t>3</w:t>
            </w:r>
          </w:p>
          <w:p w:rsidR="00F654F9" w:rsidRPr="00EF1917" w:rsidRDefault="00F654F9" w:rsidP="00F654F9">
            <w:pPr>
              <w:spacing w:line="360" w:lineRule="auto"/>
            </w:pPr>
            <w:r w:rsidRPr="00EF1917">
              <w:t>к Договору №______</w:t>
            </w:r>
          </w:p>
          <w:p w:rsidR="00F654F9" w:rsidRPr="00EF1917" w:rsidRDefault="00F654F9" w:rsidP="00F654F9">
            <w:r w:rsidRPr="00EF1917">
              <w:t>от «___» _____________20</w:t>
            </w:r>
            <w:r>
              <w:t>20</w:t>
            </w:r>
            <w:r w:rsidRPr="00EF1917">
              <w:t>г</w:t>
            </w:r>
          </w:p>
        </w:tc>
      </w:tr>
    </w:tbl>
    <w:p w:rsidR="00F654F9" w:rsidRDefault="00F654F9" w:rsidP="00F654F9">
      <w:pPr>
        <w:jc w:val="center"/>
        <w:rPr>
          <w:b/>
          <w:sz w:val="28"/>
          <w:szCs w:val="28"/>
        </w:rPr>
      </w:pPr>
    </w:p>
    <w:p w:rsidR="00F654F9" w:rsidRDefault="00F654F9" w:rsidP="00F654F9">
      <w:pPr>
        <w:jc w:val="center"/>
        <w:rPr>
          <w:b/>
          <w:sz w:val="28"/>
          <w:szCs w:val="28"/>
        </w:rPr>
      </w:pPr>
    </w:p>
    <w:p w:rsidR="00F654F9" w:rsidRDefault="00F654F9" w:rsidP="00F654F9">
      <w:pPr>
        <w:jc w:val="center"/>
        <w:rPr>
          <w:b/>
          <w:sz w:val="28"/>
          <w:szCs w:val="28"/>
        </w:rPr>
      </w:pPr>
    </w:p>
    <w:p w:rsidR="00F654F9" w:rsidRPr="00461D9A" w:rsidRDefault="00F654F9" w:rsidP="00F654F9">
      <w:pPr>
        <w:jc w:val="center"/>
        <w:rPr>
          <w:b/>
          <w:sz w:val="28"/>
          <w:szCs w:val="28"/>
        </w:rPr>
      </w:pPr>
      <w:r w:rsidRPr="00461D9A">
        <w:rPr>
          <w:b/>
          <w:sz w:val="28"/>
          <w:szCs w:val="28"/>
        </w:rPr>
        <w:t>АКТ</w:t>
      </w:r>
    </w:p>
    <w:p w:rsidR="00F654F9" w:rsidRPr="00461D9A" w:rsidRDefault="00F654F9" w:rsidP="00F654F9">
      <w:pPr>
        <w:jc w:val="center"/>
        <w:rPr>
          <w:sz w:val="28"/>
          <w:szCs w:val="28"/>
        </w:rPr>
      </w:pPr>
      <w:r w:rsidRPr="0076554B">
        <w:rPr>
          <w:sz w:val="28"/>
          <w:szCs w:val="28"/>
        </w:rPr>
        <w:t>приема-передачи в ремонт оборудования №_____</w:t>
      </w:r>
    </w:p>
    <w:p w:rsidR="00F654F9" w:rsidRPr="00461D9A" w:rsidRDefault="00F654F9" w:rsidP="00F654F9">
      <w:pPr>
        <w:jc w:val="center"/>
        <w:rPr>
          <w:sz w:val="28"/>
          <w:szCs w:val="28"/>
        </w:rPr>
      </w:pPr>
    </w:p>
    <w:p w:rsidR="00F654F9" w:rsidRPr="00461D9A" w:rsidRDefault="00F654F9" w:rsidP="00F654F9">
      <w:pPr>
        <w:rPr>
          <w:sz w:val="28"/>
          <w:szCs w:val="28"/>
        </w:rPr>
      </w:pPr>
      <w:r>
        <w:rPr>
          <w:sz w:val="28"/>
          <w:szCs w:val="28"/>
        </w:rPr>
        <w:t xml:space="preserve">г.  </w:t>
      </w:r>
      <w:r w:rsidR="003308F0">
        <w:rPr>
          <w:sz w:val="28"/>
          <w:szCs w:val="28"/>
        </w:rPr>
        <w:t>Тамбов</w:t>
      </w:r>
      <w:r w:rsidRPr="00461D9A">
        <w:rPr>
          <w:sz w:val="28"/>
          <w:szCs w:val="28"/>
        </w:rPr>
        <w:t xml:space="preserve">           </w:t>
      </w:r>
      <w:r>
        <w:rPr>
          <w:sz w:val="28"/>
          <w:szCs w:val="28"/>
        </w:rPr>
        <w:t xml:space="preserve">                 </w:t>
      </w:r>
      <w:r w:rsidRPr="00461D9A">
        <w:rPr>
          <w:sz w:val="28"/>
          <w:szCs w:val="28"/>
        </w:rPr>
        <w:t xml:space="preserve">                                   </w:t>
      </w:r>
      <w:r>
        <w:rPr>
          <w:sz w:val="28"/>
          <w:szCs w:val="28"/>
        </w:rPr>
        <w:t xml:space="preserve">                                                              </w:t>
      </w:r>
      <w:proofErr w:type="gramStart"/>
      <w:r>
        <w:rPr>
          <w:sz w:val="28"/>
          <w:szCs w:val="28"/>
        </w:rPr>
        <w:t xml:space="preserve">   «</w:t>
      </w:r>
      <w:proofErr w:type="gramEnd"/>
      <w:r>
        <w:rPr>
          <w:sz w:val="28"/>
          <w:szCs w:val="28"/>
        </w:rPr>
        <w:t>_____»_________________20</w:t>
      </w:r>
      <w:r w:rsidR="003308F0">
        <w:rPr>
          <w:sz w:val="28"/>
          <w:szCs w:val="28"/>
        </w:rPr>
        <w:t>20</w:t>
      </w:r>
      <w:r>
        <w:rPr>
          <w:sz w:val="28"/>
          <w:szCs w:val="28"/>
        </w:rPr>
        <w:t>г.</w:t>
      </w:r>
    </w:p>
    <w:p w:rsidR="00F654F9" w:rsidRPr="00461D9A" w:rsidRDefault="00F654F9" w:rsidP="00F654F9">
      <w:pPr>
        <w:rPr>
          <w:sz w:val="28"/>
          <w:szCs w:val="28"/>
        </w:rPr>
      </w:pPr>
    </w:p>
    <w:p w:rsidR="00F654F9" w:rsidRDefault="00F654F9" w:rsidP="00F654F9"/>
    <w:p w:rsidR="00F654F9" w:rsidRPr="009545FE" w:rsidRDefault="00F654F9" w:rsidP="00F654F9">
      <w:pPr>
        <w:jc w:val="both"/>
        <w:rPr>
          <w:sz w:val="28"/>
          <w:szCs w:val="28"/>
        </w:rPr>
      </w:pPr>
      <w:r>
        <w:rPr>
          <w:sz w:val="28"/>
          <w:szCs w:val="28"/>
        </w:rPr>
        <w:t xml:space="preserve">           </w:t>
      </w:r>
      <w:r w:rsidRPr="00461D9A">
        <w:rPr>
          <w:sz w:val="28"/>
          <w:szCs w:val="28"/>
        </w:rPr>
        <w:t>Мы, нижеподписавшиеся, составили настоящий Акт прием</w:t>
      </w:r>
      <w:r>
        <w:rPr>
          <w:sz w:val="28"/>
          <w:szCs w:val="28"/>
        </w:rPr>
        <w:t>а</w:t>
      </w:r>
      <w:r w:rsidRPr="00461D9A">
        <w:rPr>
          <w:sz w:val="28"/>
          <w:szCs w:val="28"/>
        </w:rPr>
        <w:t>-перед</w:t>
      </w:r>
      <w:r>
        <w:rPr>
          <w:sz w:val="28"/>
          <w:szCs w:val="28"/>
        </w:rPr>
        <w:t xml:space="preserve">ачи о том, что Тамбовский ВРЗ </w:t>
      </w:r>
      <w:r w:rsidRPr="00461D9A">
        <w:rPr>
          <w:sz w:val="28"/>
          <w:szCs w:val="28"/>
        </w:rPr>
        <w:t xml:space="preserve">АО «ВРМ», расположенный по адресу: г. </w:t>
      </w:r>
      <w:r>
        <w:rPr>
          <w:sz w:val="28"/>
          <w:szCs w:val="28"/>
        </w:rPr>
        <w:t xml:space="preserve">Тамбов, </w:t>
      </w:r>
      <w:r w:rsidRPr="00461D9A">
        <w:rPr>
          <w:sz w:val="28"/>
          <w:szCs w:val="28"/>
        </w:rPr>
        <w:t>п</w:t>
      </w:r>
      <w:r>
        <w:rPr>
          <w:sz w:val="28"/>
          <w:szCs w:val="28"/>
        </w:rPr>
        <w:t>л. Мастерских, д.1</w:t>
      </w:r>
      <w:r w:rsidRPr="00461D9A">
        <w:rPr>
          <w:sz w:val="28"/>
          <w:szCs w:val="28"/>
        </w:rPr>
        <w:t xml:space="preserve"> передало,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Pr>
          <w:sz w:val="28"/>
          <w:szCs w:val="28"/>
        </w:rPr>
        <w:t xml:space="preserve"> </w:t>
      </w:r>
      <w:r w:rsidRPr="00461D9A">
        <w:rPr>
          <w:sz w:val="28"/>
          <w:szCs w:val="28"/>
        </w:rPr>
        <w:t xml:space="preserve">приняло для проведения </w:t>
      </w:r>
    </w:p>
    <w:p w:rsidR="00F654F9" w:rsidRDefault="00F654F9" w:rsidP="00F654F9">
      <w:pPr>
        <w:jc w:val="center"/>
        <w:rPr>
          <w:b/>
        </w:rPr>
      </w:pPr>
      <w:r w:rsidRPr="006C67EB">
        <w:rPr>
          <w:b/>
        </w:rPr>
        <w:t>ПОДПИСИ СТОРОН</w:t>
      </w:r>
    </w:p>
    <w:p w:rsidR="00F654F9" w:rsidRDefault="00F654F9" w:rsidP="00F654F9">
      <w:pPr>
        <w:jc w:val="center"/>
        <w:rPr>
          <w:b/>
        </w:rPr>
      </w:pPr>
    </w:p>
    <w:p w:rsidR="00F654F9" w:rsidRPr="006C67EB" w:rsidRDefault="00F654F9" w:rsidP="00F654F9">
      <w:r w:rsidRPr="006C67EB">
        <w:t xml:space="preserve"> От «</w:t>
      </w:r>
      <w:r>
        <w:rPr>
          <w:u w:val="single"/>
        </w:rPr>
        <w:t xml:space="preserve">Тамбовский ВРЗ </w:t>
      </w:r>
      <w:r w:rsidRPr="006C67EB">
        <w:rPr>
          <w:u w:val="single"/>
        </w:rPr>
        <w:t>АО «</w:t>
      </w:r>
      <w:proofErr w:type="gramStart"/>
      <w:r w:rsidRPr="006C67EB">
        <w:rPr>
          <w:u w:val="single"/>
        </w:rPr>
        <w:t xml:space="preserve">ВРМ» </w:t>
      </w:r>
      <w:r>
        <w:t xml:space="preserve">  </w:t>
      </w:r>
      <w:proofErr w:type="gramEnd"/>
      <w:r>
        <w:t xml:space="preserve">                                                                                         От                  </w:t>
      </w:r>
      <w:r w:rsidRPr="00C92FBA">
        <w:rPr>
          <w:u w:val="single"/>
        </w:rPr>
        <w:t>___________</w:t>
      </w:r>
    </w:p>
    <w:p w:rsidR="00F654F9" w:rsidRPr="006C67EB" w:rsidRDefault="00F654F9" w:rsidP="00F654F9">
      <w:pPr>
        <w:rPr>
          <w:u w:val="single"/>
        </w:rPr>
      </w:pPr>
    </w:p>
    <w:p w:rsidR="00F654F9" w:rsidRDefault="00F654F9" w:rsidP="00F654F9">
      <w:proofErr w:type="gramStart"/>
      <w:r w:rsidRPr="006C67EB">
        <w:t>Дата</w:t>
      </w:r>
      <w:r>
        <w:t xml:space="preserve">:  </w:t>
      </w:r>
      <w:r w:rsidRPr="00450893">
        <w:rPr>
          <w:u w:val="single"/>
        </w:rPr>
        <w:t xml:space="preserve"> </w:t>
      </w:r>
      <w:proofErr w:type="gramEnd"/>
      <w:r w:rsidRPr="00450893">
        <w:rPr>
          <w:u w:val="single"/>
        </w:rPr>
        <w:t xml:space="preserve">                        </w:t>
      </w:r>
      <w:r>
        <w:t xml:space="preserve"> </w:t>
      </w:r>
      <w:r>
        <w:rPr>
          <w:u w:val="single"/>
        </w:rPr>
        <w:t>20</w:t>
      </w:r>
      <w:r w:rsidR="003308F0">
        <w:rPr>
          <w:u w:val="single"/>
        </w:rPr>
        <w:t>20</w:t>
      </w:r>
      <w:r>
        <w:rPr>
          <w:u w:val="single"/>
        </w:rPr>
        <w:t xml:space="preserve">г          </w:t>
      </w:r>
      <w:r>
        <w:t xml:space="preserve">                                                                                               </w:t>
      </w:r>
      <w:r w:rsidRPr="006C67EB">
        <w:t>Дата</w:t>
      </w:r>
      <w:r>
        <w:t xml:space="preserve">: _________________________                                                                                               </w:t>
      </w:r>
    </w:p>
    <w:p w:rsidR="00F654F9" w:rsidRDefault="00F654F9" w:rsidP="00F654F9"/>
    <w:p w:rsidR="00F654F9" w:rsidRDefault="00F654F9" w:rsidP="00F654F9">
      <w:r>
        <w:t xml:space="preserve">Передал: </w:t>
      </w:r>
      <w:r w:rsidRPr="009C0C1D">
        <w:rPr>
          <w:u w:val="single"/>
        </w:rPr>
        <w:t>__</w:t>
      </w:r>
      <w:r>
        <w:rPr>
          <w:u w:val="single"/>
        </w:rPr>
        <w:t>___________________</w:t>
      </w:r>
      <w:r>
        <w:t xml:space="preserve">                                                                                          </w:t>
      </w:r>
      <w:proofErr w:type="gramStart"/>
      <w:r>
        <w:t>Принял:_</w:t>
      </w:r>
      <w:proofErr w:type="gramEnd"/>
      <w:r>
        <w:t>___________________________________</w:t>
      </w:r>
    </w:p>
    <w:p w:rsidR="00F654F9" w:rsidRDefault="00F654F9" w:rsidP="00F654F9">
      <w:pPr>
        <w:rPr>
          <w:sz w:val="20"/>
          <w:szCs w:val="20"/>
        </w:rPr>
      </w:pPr>
      <w:r>
        <w:t xml:space="preserve">                          </w:t>
      </w:r>
      <w:r w:rsidRPr="006C67EB">
        <w:rPr>
          <w:sz w:val="20"/>
          <w:szCs w:val="20"/>
        </w:rPr>
        <w:t>(должность</w:t>
      </w:r>
      <w:r>
        <w:rPr>
          <w:sz w:val="20"/>
          <w:szCs w:val="20"/>
        </w:rPr>
        <w:t xml:space="preserve">, </w:t>
      </w:r>
      <w:proofErr w:type="spellStart"/>
      <w:r>
        <w:rPr>
          <w:sz w:val="20"/>
          <w:szCs w:val="20"/>
        </w:rPr>
        <w:t>ф.и.о</w:t>
      </w:r>
      <w:proofErr w:type="spellEnd"/>
      <w:r w:rsidRPr="006C67EB">
        <w:rPr>
          <w:sz w:val="20"/>
          <w:szCs w:val="20"/>
        </w:rPr>
        <w:t xml:space="preserve">) </w:t>
      </w:r>
      <w:r>
        <w:rPr>
          <w:sz w:val="20"/>
          <w:szCs w:val="20"/>
        </w:rPr>
        <w:t xml:space="preserve">                                                                                                                                                        </w:t>
      </w:r>
      <w:proofErr w:type="gramStart"/>
      <w:r>
        <w:rPr>
          <w:sz w:val="20"/>
          <w:szCs w:val="20"/>
        </w:rPr>
        <w:t xml:space="preserve">   (</w:t>
      </w:r>
      <w:proofErr w:type="gramEnd"/>
      <w:r>
        <w:rPr>
          <w:sz w:val="20"/>
          <w:szCs w:val="20"/>
        </w:rPr>
        <w:t xml:space="preserve">должность, </w:t>
      </w:r>
      <w:proofErr w:type="spellStart"/>
      <w:r>
        <w:rPr>
          <w:sz w:val="20"/>
          <w:szCs w:val="20"/>
        </w:rPr>
        <w:t>ф.и.о</w:t>
      </w:r>
      <w:proofErr w:type="spellEnd"/>
      <w:r>
        <w:rPr>
          <w:sz w:val="20"/>
          <w:szCs w:val="20"/>
        </w:rPr>
        <w:t xml:space="preserve">)         </w:t>
      </w:r>
    </w:p>
    <w:p w:rsidR="00F654F9" w:rsidRDefault="00F654F9" w:rsidP="00F654F9">
      <w:pPr>
        <w:rPr>
          <w:sz w:val="20"/>
          <w:szCs w:val="20"/>
        </w:rPr>
      </w:pPr>
    </w:p>
    <w:p w:rsidR="00F654F9" w:rsidRDefault="00F654F9" w:rsidP="00F654F9">
      <w:pPr>
        <w:rPr>
          <w:sz w:val="20"/>
          <w:szCs w:val="20"/>
        </w:rPr>
      </w:pPr>
      <w:r>
        <w:rPr>
          <w:sz w:val="20"/>
          <w:szCs w:val="20"/>
        </w:rPr>
        <w:t xml:space="preserve">                   ___________________________                                                                                                                                      ____________________________</w:t>
      </w:r>
    </w:p>
    <w:p w:rsidR="00F654F9" w:rsidRDefault="00F654F9" w:rsidP="00F654F9">
      <w:pPr>
        <w:rPr>
          <w:sz w:val="20"/>
          <w:szCs w:val="20"/>
        </w:rPr>
      </w:pPr>
      <w:r>
        <w:rPr>
          <w:sz w:val="20"/>
          <w:szCs w:val="20"/>
        </w:rPr>
        <w:t xml:space="preserve">                                (</w:t>
      </w:r>
      <w:proofErr w:type="gramStart"/>
      <w:r>
        <w:rPr>
          <w:sz w:val="20"/>
          <w:szCs w:val="20"/>
        </w:rPr>
        <w:t xml:space="preserve">роспись)   </w:t>
      </w:r>
      <w:proofErr w:type="gramEnd"/>
      <w:r>
        <w:rPr>
          <w:sz w:val="20"/>
          <w:szCs w:val="20"/>
        </w:rPr>
        <w:t xml:space="preserve">                                                                                                                                                                                 (роспись)</w:t>
      </w:r>
    </w:p>
    <w:p w:rsidR="00F654F9" w:rsidRDefault="00F654F9" w:rsidP="00F654F9">
      <w:pPr>
        <w:jc w:val="both"/>
        <w:rPr>
          <w:rFonts w:eastAsia="Arial Unicode MS"/>
          <w:i/>
          <w:sz w:val="26"/>
          <w:szCs w:val="26"/>
        </w:rPr>
      </w:pPr>
    </w:p>
    <w:p w:rsidR="00F654F9" w:rsidRDefault="00F654F9" w:rsidP="00F654F9">
      <w:pPr>
        <w:jc w:val="both"/>
        <w:rPr>
          <w:rFonts w:eastAsia="Arial Unicode MS"/>
          <w:i/>
          <w:sz w:val="26"/>
          <w:szCs w:val="26"/>
        </w:rPr>
      </w:pPr>
    </w:p>
    <w:p w:rsidR="00F654F9" w:rsidRDefault="00F654F9" w:rsidP="00F654F9">
      <w:pPr>
        <w:jc w:val="both"/>
        <w:rPr>
          <w:rFonts w:eastAsia="Arial Unicode MS"/>
          <w:i/>
          <w:sz w:val="26"/>
          <w:szCs w:val="26"/>
        </w:rPr>
        <w:sectPr w:rsidR="00F654F9" w:rsidSect="00F654F9">
          <w:pgSz w:w="16838" w:h="11906" w:orient="landscape" w:code="9"/>
          <w:pgMar w:top="1134" w:right="1134" w:bottom="851" w:left="1134" w:header="794" w:footer="794" w:gutter="0"/>
          <w:cols w:space="708"/>
          <w:titlePg/>
          <w:docGrid w:linePitch="360"/>
        </w:sectPr>
      </w:pPr>
    </w:p>
    <w:tbl>
      <w:tblPr>
        <w:tblStyle w:val="affb"/>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654F9" w:rsidRPr="009D197F" w:rsidTr="00F654F9">
        <w:tc>
          <w:tcPr>
            <w:tcW w:w="3969" w:type="dxa"/>
          </w:tcPr>
          <w:p w:rsidR="00F654F9" w:rsidRPr="009D197F" w:rsidRDefault="00F654F9" w:rsidP="00F654F9">
            <w:pPr>
              <w:jc w:val="both"/>
              <w:rPr>
                <w:rFonts w:eastAsia="MS Mincho"/>
              </w:rPr>
            </w:pPr>
            <w:r>
              <w:rPr>
                <w:rFonts w:eastAsia="MS Mincho"/>
              </w:rPr>
              <w:lastRenderedPageBreak/>
              <w:t>Приложение № 4</w:t>
            </w:r>
          </w:p>
          <w:p w:rsidR="00F654F9" w:rsidRPr="009D197F" w:rsidRDefault="00F654F9" w:rsidP="00F654F9">
            <w:pPr>
              <w:jc w:val="both"/>
            </w:pPr>
            <w:r w:rsidRPr="009D197F">
              <w:t>к Договору №______</w:t>
            </w:r>
          </w:p>
          <w:p w:rsidR="00F654F9" w:rsidRPr="009D197F" w:rsidRDefault="00F654F9" w:rsidP="00F654F9">
            <w:pPr>
              <w:jc w:val="both"/>
            </w:pPr>
            <w:r>
              <w:t>от «___» _____________2019</w:t>
            </w:r>
            <w:r w:rsidRPr="009D197F">
              <w:t>г</w:t>
            </w:r>
          </w:p>
          <w:p w:rsidR="00F654F9" w:rsidRPr="009D197F" w:rsidRDefault="00F654F9" w:rsidP="00F654F9">
            <w:pPr>
              <w:jc w:val="both"/>
              <w:rPr>
                <w:rFonts w:eastAsia="MS Mincho"/>
              </w:rPr>
            </w:pPr>
          </w:p>
        </w:tc>
      </w:tr>
    </w:tbl>
    <w:p w:rsidR="00F654F9" w:rsidRDefault="00F654F9" w:rsidP="00F654F9">
      <w:pPr>
        <w:shd w:val="clear" w:color="auto" w:fill="FFFFFF"/>
        <w:rPr>
          <w:rFonts w:eastAsia="Calibri"/>
          <w:b/>
          <w:sz w:val="26"/>
          <w:szCs w:val="26"/>
        </w:rPr>
      </w:pPr>
      <w:r>
        <w:rPr>
          <w:rFonts w:eastAsia="Calibri"/>
          <w:b/>
          <w:sz w:val="26"/>
          <w:szCs w:val="26"/>
        </w:rPr>
        <w:t>ФОРМА</w:t>
      </w:r>
    </w:p>
    <w:p w:rsidR="00F654F9" w:rsidRDefault="00F654F9" w:rsidP="00F654F9">
      <w:pPr>
        <w:shd w:val="clear" w:color="auto" w:fill="FFFFFF"/>
        <w:rPr>
          <w:rFonts w:eastAsia="Calibri"/>
          <w:b/>
          <w:sz w:val="26"/>
          <w:szCs w:val="26"/>
        </w:rPr>
      </w:pPr>
    </w:p>
    <w:p w:rsidR="00F654F9" w:rsidRPr="00277524" w:rsidRDefault="00F654F9" w:rsidP="00F654F9">
      <w:pPr>
        <w:jc w:val="center"/>
        <w:rPr>
          <w:b/>
          <w:bCs/>
          <w:sz w:val="28"/>
          <w:szCs w:val="28"/>
        </w:rPr>
      </w:pPr>
      <w:r w:rsidRPr="00277524">
        <w:rPr>
          <w:b/>
          <w:bCs/>
          <w:sz w:val="28"/>
          <w:szCs w:val="28"/>
        </w:rPr>
        <w:t>КАЛЕНДАРНЫЙ ПЛАН</w:t>
      </w:r>
    </w:p>
    <w:p w:rsidR="00F654F9" w:rsidRPr="00277524" w:rsidRDefault="00F654F9" w:rsidP="00F654F9">
      <w:pPr>
        <w:jc w:val="both"/>
        <w:rPr>
          <w:sz w:val="28"/>
          <w:szCs w:val="28"/>
        </w:rPr>
      </w:pPr>
    </w:p>
    <w:p w:rsidR="00F654F9" w:rsidRPr="00917985" w:rsidRDefault="00F654F9" w:rsidP="00F654F9">
      <w:pPr>
        <w:ind w:firstLine="720"/>
        <w:jc w:val="both"/>
        <w:rPr>
          <w:rFonts w:eastAsia="Arial Unicode MS"/>
          <w:color w:val="000000" w:themeColor="text1"/>
          <w:sz w:val="28"/>
          <w:szCs w:val="28"/>
        </w:rPr>
      </w:pPr>
      <w:r w:rsidRPr="00917985">
        <w:rPr>
          <w:sz w:val="28"/>
          <w:szCs w:val="28"/>
        </w:rPr>
        <w:t xml:space="preserve">На </w:t>
      </w:r>
      <w:r w:rsidRPr="00917985">
        <w:rPr>
          <w:rFonts w:eastAsia="Arial Unicode MS"/>
          <w:color w:val="000000" w:themeColor="text1"/>
          <w:sz w:val="28"/>
          <w:szCs w:val="28"/>
        </w:rPr>
        <w:t xml:space="preserve">выполнение работ по, находящегося на балансовом учете </w:t>
      </w:r>
      <w:r>
        <w:rPr>
          <w:rFonts w:eastAsia="Arial Unicode MS"/>
          <w:color w:val="000000" w:themeColor="text1"/>
          <w:sz w:val="28"/>
          <w:szCs w:val="28"/>
        </w:rPr>
        <w:t>Тамбовского</w:t>
      </w:r>
      <w:r w:rsidRPr="00917985">
        <w:rPr>
          <w:rFonts w:eastAsia="Arial Unicode MS"/>
          <w:color w:val="000000" w:themeColor="text1"/>
          <w:sz w:val="28"/>
          <w:szCs w:val="28"/>
        </w:rPr>
        <w:t xml:space="preserve"> ВРЗ АО «ВРМ», расположенного по адресу: г. </w:t>
      </w:r>
      <w:r>
        <w:rPr>
          <w:rFonts w:eastAsia="Arial Unicode MS"/>
          <w:color w:val="000000" w:themeColor="text1"/>
          <w:sz w:val="28"/>
          <w:szCs w:val="28"/>
        </w:rPr>
        <w:t>Тамбов</w:t>
      </w:r>
      <w:r w:rsidRPr="00917985">
        <w:rPr>
          <w:rFonts w:eastAsia="Arial Unicode MS"/>
          <w:color w:val="000000" w:themeColor="text1"/>
          <w:sz w:val="28"/>
          <w:szCs w:val="28"/>
        </w:rPr>
        <w:t xml:space="preserve">, </w:t>
      </w:r>
      <w:r>
        <w:rPr>
          <w:rFonts w:eastAsia="Arial Unicode MS"/>
          <w:color w:val="000000" w:themeColor="text1"/>
          <w:sz w:val="28"/>
          <w:szCs w:val="28"/>
        </w:rPr>
        <w:t>пл. Мастерских, д.1</w:t>
      </w:r>
      <w:r w:rsidRPr="00917985">
        <w:rPr>
          <w:rFonts w:eastAsia="Arial Unicode MS"/>
          <w:color w:val="000000" w:themeColor="text1"/>
          <w:sz w:val="28"/>
          <w:szCs w:val="28"/>
        </w:rPr>
        <w:t>, в 20</w:t>
      </w:r>
      <w:r>
        <w:rPr>
          <w:rFonts w:eastAsia="Arial Unicode MS"/>
          <w:color w:val="000000" w:themeColor="text1"/>
          <w:sz w:val="28"/>
          <w:szCs w:val="28"/>
        </w:rPr>
        <w:t>20</w:t>
      </w:r>
      <w:r w:rsidRPr="00917985">
        <w:rPr>
          <w:rFonts w:eastAsia="Arial Unicode MS"/>
          <w:color w:val="000000" w:themeColor="text1"/>
          <w:sz w:val="28"/>
          <w:szCs w:val="28"/>
        </w:rPr>
        <w:t xml:space="preserve"> году.</w:t>
      </w:r>
    </w:p>
    <w:p w:rsidR="00F654F9" w:rsidRPr="00277524" w:rsidRDefault="00F654F9" w:rsidP="00F654F9">
      <w:pPr>
        <w:ind w:firstLine="708"/>
        <w:jc w:val="both"/>
        <w:rPr>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307"/>
        <w:gridCol w:w="1984"/>
        <w:gridCol w:w="2529"/>
      </w:tblGrid>
      <w:tr w:rsidR="00F654F9" w:rsidRPr="00277524" w:rsidTr="00F654F9">
        <w:tc>
          <w:tcPr>
            <w:tcW w:w="1000" w:type="dxa"/>
            <w:vAlign w:val="center"/>
          </w:tcPr>
          <w:p w:rsidR="00F654F9" w:rsidRPr="00C5339F" w:rsidRDefault="00F654F9" w:rsidP="00F654F9">
            <w:r w:rsidRPr="00C5339F">
              <w:t>№№</w:t>
            </w:r>
          </w:p>
          <w:p w:rsidR="00F654F9" w:rsidRPr="00C5339F" w:rsidRDefault="00F654F9" w:rsidP="00F654F9">
            <w:r w:rsidRPr="00C5339F">
              <w:t>п/п</w:t>
            </w:r>
          </w:p>
        </w:tc>
        <w:tc>
          <w:tcPr>
            <w:tcW w:w="4307" w:type="dxa"/>
            <w:vAlign w:val="center"/>
          </w:tcPr>
          <w:p w:rsidR="00F654F9" w:rsidRPr="00C5339F" w:rsidRDefault="00F654F9" w:rsidP="00F654F9">
            <w:r w:rsidRPr="00C5339F">
              <w:t>Наименование этапов работ</w:t>
            </w:r>
          </w:p>
        </w:tc>
        <w:tc>
          <w:tcPr>
            <w:tcW w:w="1984" w:type="dxa"/>
            <w:vAlign w:val="center"/>
          </w:tcPr>
          <w:p w:rsidR="00F654F9" w:rsidRPr="00C5339F" w:rsidRDefault="00F654F9" w:rsidP="00F654F9">
            <w:r w:rsidRPr="00C5339F">
              <w:t>Стоимость работ с НДС, руб.</w:t>
            </w:r>
          </w:p>
        </w:tc>
        <w:tc>
          <w:tcPr>
            <w:tcW w:w="2529" w:type="dxa"/>
            <w:tcMar>
              <w:left w:w="0" w:type="dxa"/>
              <w:right w:w="0" w:type="dxa"/>
            </w:tcMar>
          </w:tcPr>
          <w:p w:rsidR="00F654F9" w:rsidRPr="00C5339F" w:rsidRDefault="00F654F9" w:rsidP="00F654F9">
            <w:r w:rsidRPr="00C5339F">
              <w:t>Срок начала - окончания выполнения работ, мес.</w:t>
            </w:r>
          </w:p>
        </w:tc>
      </w:tr>
      <w:tr w:rsidR="00F654F9" w:rsidRPr="00277524" w:rsidTr="00F654F9">
        <w:trPr>
          <w:trHeight w:val="1276"/>
        </w:trPr>
        <w:tc>
          <w:tcPr>
            <w:tcW w:w="1000" w:type="dxa"/>
          </w:tcPr>
          <w:p w:rsidR="00F654F9" w:rsidRPr="00EA6C71" w:rsidRDefault="00F654F9" w:rsidP="00F654F9">
            <w:pPr>
              <w:jc w:val="center"/>
              <w:rPr>
                <w:sz w:val="26"/>
                <w:szCs w:val="26"/>
                <w:highlight w:val="yellow"/>
              </w:rPr>
            </w:pPr>
          </w:p>
        </w:tc>
        <w:tc>
          <w:tcPr>
            <w:tcW w:w="4307" w:type="dxa"/>
          </w:tcPr>
          <w:p w:rsidR="00F654F9" w:rsidRPr="00EA6C71" w:rsidRDefault="00F654F9" w:rsidP="00F654F9">
            <w:pPr>
              <w:rPr>
                <w:sz w:val="26"/>
                <w:szCs w:val="26"/>
                <w:highlight w:val="yellow"/>
              </w:rPr>
            </w:pPr>
          </w:p>
        </w:tc>
        <w:tc>
          <w:tcPr>
            <w:tcW w:w="1984" w:type="dxa"/>
            <w:vAlign w:val="center"/>
          </w:tcPr>
          <w:p w:rsidR="00F654F9" w:rsidRPr="00EA6C71" w:rsidRDefault="00F654F9" w:rsidP="00F654F9">
            <w:pPr>
              <w:rPr>
                <w:sz w:val="26"/>
                <w:szCs w:val="26"/>
                <w:highlight w:val="yellow"/>
              </w:rPr>
            </w:pPr>
          </w:p>
        </w:tc>
        <w:tc>
          <w:tcPr>
            <w:tcW w:w="2529" w:type="dxa"/>
            <w:vAlign w:val="center"/>
          </w:tcPr>
          <w:p w:rsidR="00F654F9" w:rsidRPr="00EA6C71" w:rsidRDefault="00F654F9" w:rsidP="00F654F9">
            <w:pPr>
              <w:rPr>
                <w:sz w:val="26"/>
                <w:szCs w:val="26"/>
                <w:highlight w:val="yellow"/>
              </w:rPr>
            </w:pPr>
          </w:p>
        </w:tc>
      </w:tr>
      <w:tr w:rsidR="00F654F9" w:rsidRPr="00277524" w:rsidTr="00F654F9">
        <w:trPr>
          <w:trHeight w:val="674"/>
        </w:trPr>
        <w:tc>
          <w:tcPr>
            <w:tcW w:w="5307" w:type="dxa"/>
            <w:gridSpan w:val="2"/>
          </w:tcPr>
          <w:p w:rsidR="00F654F9" w:rsidRDefault="00F654F9" w:rsidP="00F654F9">
            <w:pPr>
              <w:jc w:val="center"/>
              <w:rPr>
                <w:sz w:val="26"/>
                <w:szCs w:val="26"/>
                <w:highlight w:val="yellow"/>
              </w:rPr>
            </w:pPr>
          </w:p>
          <w:p w:rsidR="00F654F9" w:rsidRPr="00EA6C71" w:rsidRDefault="00F654F9" w:rsidP="00F654F9">
            <w:pPr>
              <w:jc w:val="center"/>
              <w:rPr>
                <w:sz w:val="26"/>
                <w:szCs w:val="26"/>
                <w:highlight w:val="yellow"/>
              </w:rPr>
            </w:pPr>
            <w:r w:rsidRPr="00282889">
              <w:rPr>
                <w:sz w:val="26"/>
                <w:szCs w:val="26"/>
              </w:rPr>
              <w:t>ИТОГО</w:t>
            </w:r>
          </w:p>
        </w:tc>
        <w:tc>
          <w:tcPr>
            <w:tcW w:w="1984" w:type="dxa"/>
            <w:vAlign w:val="center"/>
          </w:tcPr>
          <w:p w:rsidR="00F654F9" w:rsidRPr="00EA6C71" w:rsidRDefault="00F654F9" w:rsidP="00F654F9">
            <w:pPr>
              <w:rPr>
                <w:sz w:val="26"/>
                <w:szCs w:val="26"/>
                <w:highlight w:val="yellow"/>
              </w:rPr>
            </w:pPr>
          </w:p>
        </w:tc>
        <w:tc>
          <w:tcPr>
            <w:tcW w:w="2529" w:type="dxa"/>
            <w:vAlign w:val="center"/>
          </w:tcPr>
          <w:p w:rsidR="00F654F9" w:rsidRPr="00EA6C71" w:rsidRDefault="00F654F9" w:rsidP="00F654F9">
            <w:pPr>
              <w:rPr>
                <w:sz w:val="26"/>
                <w:szCs w:val="26"/>
                <w:highlight w:val="yellow"/>
              </w:rPr>
            </w:pPr>
          </w:p>
        </w:tc>
      </w:tr>
    </w:tbl>
    <w:p w:rsidR="00F654F9" w:rsidRPr="00DC6256" w:rsidRDefault="00F654F9" w:rsidP="00F654F9">
      <w:pPr>
        <w:rPr>
          <w:sz w:val="28"/>
          <w:szCs w:val="28"/>
        </w:rPr>
      </w:pPr>
    </w:p>
    <w:p w:rsidR="00F654F9" w:rsidRDefault="00F654F9" w:rsidP="00F654F9">
      <w:pPr>
        <w:rPr>
          <w:b/>
          <w:sz w:val="28"/>
          <w:szCs w:val="28"/>
        </w:rPr>
      </w:pPr>
    </w:p>
    <w:p w:rsidR="00F654F9" w:rsidRDefault="00F654F9" w:rsidP="00F654F9">
      <w:pPr>
        <w:rPr>
          <w:b/>
          <w:sz w:val="28"/>
          <w:szCs w:val="28"/>
        </w:rPr>
      </w:pPr>
    </w:p>
    <w:p w:rsidR="00F654F9" w:rsidRDefault="00F654F9" w:rsidP="00F654F9">
      <w:pPr>
        <w:rPr>
          <w:b/>
          <w:sz w:val="28"/>
          <w:szCs w:val="28"/>
        </w:rPr>
      </w:pPr>
    </w:p>
    <w:p w:rsidR="00F654F9" w:rsidRDefault="00F654F9" w:rsidP="00F654F9">
      <w:pPr>
        <w:rPr>
          <w:b/>
          <w:sz w:val="28"/>
          <w:szCs w:val="28"/>
        </w:rPr>
      </w:pPr>
    </w:p>
    <w:p w:rsidR="00F654F9" w:rsidRDefault="00F654F9" w:rsidP="00F654F9">
      <w:pPr>
        <w:rPr>
          <w:b/>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F654F9" w:rsidRPr="00277524" w:rsidTr="00F654F9">
        <w:tc>
          <w:tcPr>
            <w:tcW w:w="5508" w:type="dxa"/>
          </w:tcPr>
          <w:p w:rsidR="00F654F9" w:rsidRPr="00277524" w:rsidRDefault="00F654F9" w:rsidP="00F654F9">
            <w:pPr>
              <w:shd w:val="clear" w:color="auto" w:fill="FFFFFF"/>
              <w:rPr>
                <w:b/>
                <w:bCs/>
                <w:sz w:val="28"/>
                <w:szCs w:val="28"/>
              </w:rPr>
            </w:pPr>
            <w:r w:rsidRPr="00277524">
              <w:rPr>
                <w:b/>
                <w:bCs/>
                <w:sz w:val="28"/>
                <w:szCs w:val="28"/>
              </w:rPr>
              <w:t xml:space="preserve">От Заказчика </w:t>
            </w:r>
          </w:p>
        </w:tc>
        <w:tc>
          <w:tcPr>
            <w:tcW w:w="4523" w:type="dxa"/>
          </w:tcPr>
          <w:p w:rsidR="00F654F9" w:rsidRPr="00277524" w:rsidRDefault="00F654F9" w:rsidP="00F654F9">
            <w:pPr>
              <w:shd w:val="clear" w:color="auto" w:fill="FFFFFF"/>
              <w:rPr>
                <w:b/>
                <w:bCs/>
                <w:sz w:val="28"/>
                <w:szCs w:val="28"/>
              </w:rPr>
            </w:pPr>
            <w:r w:rsidRPr="00277524">
              <w:rPr>
                <w:b/>
                <w:bCs/>
                <w:sz w:val="28"/>
                <w:szCs w:val="28"/>
              </w:rPr>
              <w:t>От Подрядчика</w:t>
            </w:r>
          </w:p>
        </w:tc>
      </w:tr>
      <w:tr w:rsidR="00F654F9" w:rsidRPr="00277524" w:rsidTr="00F654F9">
        <w:trPr>
          <w:trHeight w:val="1881"/>
        </w:trPr>
        <w:tc>
          <w:tcPr>
            <w:tcW w:w="5508" w:type="dxa"/>
          </w:tcPr>
          <w:p w:rsidR="00F654F9" w:rsidRPr="00277524" w:rsidRDefault="00F654F9" w:rsidP="00F654F9">
            <w:pPr>
              <w:shd w:val="clear" w:color="auto" w:fill="FFFFFF"/>
              <w:rPr>
                <w:sz w:val="28"/>
                <w:szCs w:val="28"/>
              </w:rPr>
            </w:pPr>
            <w:r>
              <w:rPr>
                <w:sz w:val="28"/>
                <w:szCs w:val="28"/>
              </w:rPr>
              <w:t>Директор Тамбовского ВРЗ</w:t>
            </w:r>
          </w:p>
          <w:p w:rsidR="00F654F9" w:rsidRDefault="00F654F9" w:rsidP="00F654F9">
            <w:pPr>
              <w:shd w:val="clear" w:color="auto" w:fill="FFFFFF"/>
              <w:rPr>
                <w:sz w:val="28"/>
                <w:szCs w:val="28"/>
              </w:rPr>
            </w:pPr>
            <w:r w:rsidRPr="00277524">
              <w:rPr>
                <w:sz w:val="28"/>
                <w:szCs w:val="28"/>
              </w:rPr>
              <w:t>АО «ВРМ»</w:t>
            </w:r>
          </w:p>
          <w:p w:rsidR="00F654F9" w:rsidRPr="00277524" w:rsidRDefault="00F654F9" w:rsidP="00F654F9">
            <w:pPr>
              <w:shd w:val="clear" w:color="auto" w:fill="FFFFFF"/>
              <w:rPr>
                <w:sz w:val="28"/>
                <w:szCs w:val="28"/>
              </w:rPr>
            </w:pPr>
          </w:p>
          <w:p w:rsidR="00F654F9" w:rsidRPr="00277524" w:rsidRDefault="00F654F9" w:rsidP="00F654F9">
            <w:pPr>
              <w:shd w:val="clear" w:color="auto" w:fill="FFFFFF"/>
              <w:rPr>
                <w:sz w:val="28"/>
                <w:szCs w:val="28"/>
              </w:rPr>
            </w:pPr>
            <w:r>
              <w:rPr>
                <w:sz w:val="28"/>
                <w:szCs w:val="28"/>
              </w:rPr>
              <w:t>________________ А.И. Грибков</w:t>
            </w:r>
          </w:p>
          <w:p w:rsidR="00F654F9" w:rsidRPr="00277524" w:rsidRDefault="00F654F9" w:rsidP="00F654F9">
            <w:pPr>
              <w:shd w:val="clear" w:color="auto" w:fill="FFFFFF"/>
              <w:rPr>
                <w:sz w:val="28"/>
                <w:szCs w:val="28"/>
              </w:rPr>
            </w:pPr>
            <w:r w:rsidRPr="00277524">
              <w:rPr>
                <w:sz w:val="28"/>
                <w:szCs w:val="28"/>
              </w:rPr>
              <w:t>(подпись)</w:t>
            </w:r>
          </w:p>
          <w:p w:rsidR="00F654F9" w:rsidRPr="00277524" w:rsidRDefault="00F654F9" w:rsidP="00F654F9">
            <w:pPr>
              <w:shd w:val="clear" w:color="auto" w:fill="FFFFFF"/>
              <w:rPr>
                <w:sz w:val="28"/>
                <w:szCs w:val="28"/>
              </w:rPr>
            </w:pPr>
            <w:r w:rsidRPr="00277524">
              <w:rPr>
                <w:sz w:val="28"/>
                <w:szCs w:val="28"/>
              </w:rPr>
              <w:t>М.П.</w:t>
            </w:r>
          </w:p>
        </w:tc>
        <w:tc>
          <w:tcPr>
            <w:tcW w:w="4523" w:type="dxa"/>
          </w:tcPr>
          <w:p w:rsidR="00F654F9" w:rsidRDefault="00F654F9" w:rsidP="00F654F9">
            <w:pPr>
              <w:shd w:val="clear" w:color="auto" w:fill="FFFFFF"/>
              <w:rPr>
                <w:sz w:val="28"/>
                <w:szCs w:val="28"/>
              </w:rPr>
            </w:pPr>
            <w:r>
              <w:rPr>
                <w:sz w:val="28"/>
                <w:szCs w:val="28"/>
              </w:rPr>
              <w:t>_________________________</w:t>
            </w:r>
          </w:p>
          <w:p w:rsidR="00F654F9" w:rsidRPr="00277524" w:rsidRDefault="00F654F9" w:rsidP="00F654F9">
            <w:pPr>
              <w:shd w:val="clear" w:color="auto" w:fill="FFFFFF"/>
              <w:rPr>
                <w:sz w:val="28"/>
                <w:szCs w:val="28"/>
              </w:rPr>
            </w:pPr>
          </w:p>
          <w:p w:rsidR="00F654F9" w:rsidRPr="00277524" w:rsidRDefault="00F654F9" w:rsidP="00F654F9">
            <w:pPr>
              <w:shd w:val="clear" w:color="auto" w:fill="FFFFFF"/>
              <w:rPr>
                <w:sz w:val="28"/>
                <w:szCs w:val="28"/>
              </w:rPr>
            </w:pPr>
          </w:p>
          <w:p w:rsidR="00F654F9" w:rsidRPr="00277524" w:rsidRDefault="00F654F9" w:rsidP="00F654F9">
            <w:pPr>
              <w:shd w:val="clear" w:color="auto" w:fill="FFFFFF"/>
              <w:rPr>
                <w:sz w:val="28"/>
                <w:szCs w:val="28"/>
              </w:rPr>
            </w:pPr>
            <w:r w:rsidRPr="00277524">
              <w:rPr>
                <w:sz w:val="28"/>
                <w:szCs w:val="28"/>
              </w:rPr>
              <w:t>_________________________</w:t>
            </w:r>
          </w:p>
          <w:p w:rsidR="00F654F9" w:rsidRPr="00277524" w:rsidRDefault="00F654F9" w:rsidP="00F654F9">
            <w:pPr>
              <w:shd w:val="clear" w:color="auto" w:fill="FFFFFF"/>
              <w:rPr>
                <w:sz w:val="28"/>
                <w:szCs w:val="28"/>
              </w:rPr>
            </w:pPr>
            <w:r w:rsidRPr="00277524">
              <w:rPr>
                <w:sz w:val="28"/>
                <w:szCs w:val="28"/>
              </w:rPr>
              <w:t>(подпись)</w:t>
            </w:r>
          </w:p>
          <w:p w:rsidR="00F654F9" w:rsidRPr="00277524" w:rsidRDefault="00F654F9" w:rsidP="00F654F9">
            <w:pPr>
              <w:shd w:val="clear" w:color="auto" w:fill="FFFFFF"/>
              <w:rPr>
                <w:sz w:val="28"/>
                <w:szCs w:val="28"/>
              </w:rPr>
            </w:pPr>
            <w:r w:rsidRPr="00277524">
              <w:rPr>
                <w:sz w:val="28"/>
                <w:szCs w:val="28"/>
              </w:rPr>
              <w:t>М.П.</w:t>
            </w:r>
          </w:p>
        </w:tc>
      </w:tr>
    </w:tbl>
    <w:p w:rsidR="00F654F9" w:rsidRDefault="00F654F9" w:rsidP="00F654F9">
      <w:pPr>
        <w:rPr>
          <w:b/>
          <w:sz w:val="28"/>
          <w:szCs w:val="28"/>
        </w:rPr>
      </w:pPr>
    </w:p>
    <w:p w:rsidR="00F654F9" w:rsidRDefault="00F654F9" w:rsidP="00F654F9">
      <w:pPr>
        <w:shd w:val="clear" w:color="auto" w:fill="FFFFFF"/>
        <w:rPr>
          <w:rFonts w:eastAsia="Calibri"/>
          <w:b/>
          <w:sz w:val="26"/>
          <w:szCs w:val="26"/>
        </w:rPr>
      </w:pPr>
    </w:p>
    <w:p w:rsidR="00F654F9" w:rsidRDefault="00F654F9" w:rsidP="00F654F9">
      <w:pPr>
        <w:shd w:val="clear" w:color="auto" w:fill="FFFFFF"/>
        <w:rPr>
          <w:rFonts w:eastAsia="Calibri"/>
          <w:b/>
          <w:sz w:val="26"/>
          <w:szCs w:val="26"/>
        </w:rPr>
      </w:pPr>
    </w:p>
    <w:p w:rsidR="00F654F9" w:rsidRDefault="00F654F9" w:rsidP="00F654F9">
      <w:pPr>
        <w:shd w:val="clear" w:color="auto" w:fill="FFFFFF"/>
        <w:rPr>
          <w:rFonts w:eastAsia="Calibri"/>
          <w:b/>
          <w:sz w:val="26"/>
          <w:szCs w:val="26"/>
        </w:rPr>
      </w:pPr>
    </w:p>
    <w:p w:rsidR="00F654F9" w:rsidRDefault="00F654F9" w:rsidP="00F654F9">
      <w:pPr>
        <w:shd w:val="clear" w:color="auto" w:fill="FFFFFF"/>
        <w:rPr>
          <w:rFonts w:eastAsia="Calibri"/>
          <w:b/>
          <w:sz w:val="26"/>
          <w:szCs w:val="26"/>
        </w:rPr>
      </w:pPr>
    </w:p>
    <w:p w:rsidR="00F654F9" w:rsidRDefault="00F654F9" w:rsidP="00F654F9">
      <w:pPr>
        <w:shd w:val="clear" w:color="auto" w:fill="FFFFFF"/>
        <w:rPr>
          <w:rFonts w:eastAsia="Calibri"/>
          <w:b/>
          <w:sz w:val="26"/>
          <w:szCs w:val="26"/>
        </w:rPr>
      </w:pPr>
    </w:p>
    <w:p w:rsidR="00F654F9" w:rsidRDefault="00F654F9" w:rsidP="00F654F9">
      <w:pPr>
        <w:shd w:val="clear" w:color="auto" w:fill="FFFFFF"/>
        <w:rPr>
          <w:rFonts w:eastAsia="Calibri"/>
          <w:b/>
          <w:sz w:val="26"/>
          <w:szCs w:val="26"/>
        </w:rPr>
      </w:pPr>
    </w:p>
    <w:p w:rsidR="00F654F9" w:rsidRDefault="00F654F9" w:rsidP="00F654F9">
      <w:pPr>
        <w:shd w:val="clear" w:color="auto" w:fill="FFFFFF"/>
        <w:rPr>
          <w:rFonts w:eastAsia="Calibri"/>
          <w:b/>
          <w:sz w:val="26"/>
          <w:szCs w:val="26"/>
        </w:rPr>
      </w:pPr>
    </w:p>
    <w:p w:rsidR="003308F0" w:rsidRDefault="003308F0" w:rsidP="00F654F9">
      <w:pPr>
        <w:shd w:val="clear" w:color="auto" w:fill="FFFFFF"/>
        <w:rPr>
          <w:rFonts w:eastAsia="Calibri"/>
          <w:b/>
          <w:sz w:val="26"/>
          <w:szCs w:val="26"/>
        </w:rPr>
      </w:pPr>
    </w:p>
    <w:p w:rsidR="00F654F9" w:rsidRDefault="00F654F9" w:rsidP="00F654F9">
      <w:pPr>
        <w:shd w:val="clear" w:color="auto" w:fill="FFFFFF"/>
        <w:rPr>
          <w:rFonts w:eastAsia="Calibri"/>
          <w:b/>
          <w:sz w:val="26"/>
          <w:szCs w:val="26"/>
        </w:rPr>
      </w:pPr>
    </w:p>
    <w:p w:rsidR="00F654F9" w:rsidRDefault="00F654F9" w:rsidP="00F654F9">
      <w:pPr>
        <w:shd w:val="clear" w:color="auto" w:fill="FFFFFF"/>
        <w:rPr>
          <w:rFonts w:eastAsia="Calibri"/>
          <w:b/>
          <w:sz w:val="26"/>
          <w:szCs w:val="26"/>
        </w:rPr>
      </w:pPr>
    </w:p>
    <w:p w:rsidR="00F654F9" w:rsidRDefault="00F654F9" w:rsidP="00F654F9">
      <w:pPr>
        <w:shd w:val="clear" w:color="auto" w:fill="FFFFFF"/>
        <w:rPr>
          <w:rFonts w:eastAsia="Calibri"/>
          <w:b/>
          <w:sz w:val="26"/>
          <w:szCs w:val="26"/>
        </w:rPr>
      </w:pPr>
    </w:p>
    <w:p w:rsidR="00F654F9" w:rsidRPr="003E2636" w:rsidRDefault="00F654F9" w:rsidP="00F654F9">
      <w:pPr>
        <w:widowControl w:val="0"/>
        <w:shd w:val="clear" w:color="auto" w:fill="FFFFFF"/>
        <w:autoSpaceDE w:val="0"/>
        <w:autoSpaceDN w:val="0"/>
        <w:adjustRightInd w:val="0"/>
        <w:rPr>
          <w:bCs/>
          <w:iCs/>
          <w:sz w:val="26"/>
          <w:szCs w:val="26"/>
        </w:rPr>
      </w:pPr>
      <w:r>
        <w:rPr>
          <w:bCs/>
          <w:iCs/>
          <w:spacing w:val="-14"/>
          <w:sz w:val="26"/>
          <w:szCs w:val="26"/>
        </w:rPr>
        <w:lastRenderedPageBreak/>
        <w:t xml:space="preserve">                                                                                                               </w:t>
      </w:r>
      <w:r w:rsidRPr="003E2636">
        <w:rPr>
          <w:bCs/>
          <w:iCs/>
          <w:spacing w:val="-14"/>
          <w:sz w:val="26"/>
          <w:szCs w:val="26"/>
        </w:rPr>
        <w:t xml:space="preserve">Приложение № </w:t>
      </w:r>
      <w:r>
        <w:rPr>
          <w:bCs/>
          <w:iCs/>
          <w:spacing w:val="-14"/>
          <w:sz w:val="26"/>
          <w:szCs w:val="26"/>
        </w:rPr>
        <w:t>5</w:t>
      </w:r>
    </w:p>
    <w:p w:rsidR="00F654F9" w:rsidRPr="003E2636" w:rsidRDefault="00F654F9" w:rsidP="00F654F9">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F654F9" w:rsidRPr="003E2636" w:rsidRDefault="00F654F9" w:rsidP="00F654F9">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Pr>
          <w:bCs/>
          <w:iCs/>
          <w:sz w:val="26"/>
          <w:szCs w:val="26"/>
        </w:rPr>
        <w:t>«____» ____________ 2020</w:t>
      </w:r>
      <w:r w:rsidRPr="003E2636">
        <w:rPr>
          <w:bCs/>
          <w:iCs/>
          <w:sz w:val="26"/>
          <w:szCs w:val="26"/>
        </w:rPr>
        <w:t xml:space="preserve"> г</w:t>
      </w:r>
    </w:p>
    <w:p w:rsidR="00F654F9" w:rsidRDefault="00F654F9" w:rsidP="00F654F9">
      <w:pPr>
        <w:shd w:val="clear" w:color="auto" w:fill="FFFFFF"/>
        <w:rPr>
          <w:rFonts w:eastAsia="Calibri"/>
          <w:b/>
          <w:sz w:val="26"/>
          <w:szCs w:val="26"/>
        </w:rPr>
      </w:pPr>
    </w:p>
    <w:p w:rsidR="00F654F9" w:rsidRDefault="00F654F9" w:rsidP="00F654F9">
      <w:pPr>
        <w:shd w:val="clear" w:color="auto" w:fill="FFFFFF"/>
        <w:rPr>
          <w:rFonts w:eastAsia="Calibri"/>
          <w:b/>
          <w:sz w:val="26"/>
          <w:szCs w:val="26"/>
        </w:rPr>
      </w:pPr>
    </w:p>
    <w:p w:rsidR="00F654F9" w:rsidRDefault="00F654F9" w:rsidP="00F654F9">
      <w:pPr>
        <w:shd w:val="clear" w:color="auto" w:fill="FFFFFF"/>
        <w:rPr>
          <w:rFonts w:eastAsia="Calibri"/>
          <w:b/>
          <w:sz w:val="26"/>
          <w:szCs w:val="26"/>
        </w:rPr>
      </w:pPr>
    </w:p>
    <w:p w:rsidR="00F654F9" w:rsidRDefault="00F654F9" w:rsidP="00F654F9">
      <w:pPr>
        <w:shd w:val="clear" w:color="auto" w:fill="FFFFFF"/>
        <w:rPr>
          <w:rFonts w:eastAsia="Calibri"/>
          <w:b/>
          <w:sz w:val="26"/>
          <w:szCs w:val="26"/>
        </w:rPr>
      </w:pPr>
    </w:p>
    <w:p w:rsidR="00F654F9" w:rsidRPr="00A51995" w:rsidRDefault="00F654F9" w:rsidP="00F654F9">
      <w:pPr>
        <w:shd w:val="clear" w:color="auto" w:fill="FFFFFF"/>
        <w:rPr>
          <w:rFonts w:eastAsia="Calibri"/>
          <w:b/>
          <w:sz w:val="26"/>
          <w:szCs w:val="26"/>
        </w:rPr>
      </w:pPr>
      <w:r w:rsidRPr="00A51995">
        <w:rPr>
          <w:rFonts w:eastAsia="Calibri"/>
          <w:b/>
          <w:sz w:val="26"/>
          <w:szCs w:val="26"/>
        </w:rPr>
        <w:t xml:space="preserve">ФОРМА </w:t>
      </w:r>
    </w:p>
    <w:p w:rsidR="00F654F9" w:rsidRPr="00A51995" w:rsidRDefault="00F654F9" w:rsidP="00F654F9">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F654F9" w:rsidRPr="00A51995" w:rsidRDefault="00F654F9" w:rsidP="00F654F9">
      <w:pPr>
        <w:ind w:left="5664" w:firstLine="708"/>
        <w:jc w:val="center"/>
        <w:rPr>
          <w:rFonts w:eastAsia="Calibri"/>
          <w:sz w:val="26"/>
          <w:szCs w:val="26"/>
        </w:rPr>
      </w:pPr>
    </w:p>
    <w:p w:rsidR="00F654F9" w:rsidRPr="00A51995" w:rsidRDefault="00F654F9" w:rsidP="00F654F9">
      <w:pPr>
        <w:jc w:val="right"/>
        <w:rPr>
          <w:rFonts w:eastAsia="Calibri"/>
          <w:sz w:val="26"/>
          <w:szCs w:val="26"/>
        </w:rPr>
      </w:pPr>
      <w:r w:rsidRPr="00A51995">
        <w:rPr>
          <w:rFonts w:eastAsia="Calibri"/>
          <w:sz w:val="26"/>
          <w:szCs w:val="26"/>
        </w:rPr>
        <w:t>_______________ (_________).</w:t>
      </w:r>
    </w:p>
    <w:p w:rsidR="00F654F9" w:rsidRPr="00A51995" w:rsidRDefault="00F654F9" w:rsidP="00F654F9">
      <w:pPr>
        <w:jc w:val="right"/>
        <w:rPr>
          <w:rFonts w:eastAsia="Calibri"/>
          <w:sz w:val="26"/>
          <w:szCs w:val="26"/>
        </w:rPr>
      </w:pPr>
      <w:r>
        <w:rPr>
          <w:rFonts w:eastAsia="Calibri"/>
          <w:sz w:val="26"/>
          <w:szCs w:val="26"/>
        </w:rPr>
        <w:t>«___»__________________2020</w:t>
      </w:r>
      <w:r w:rsidRPr="00A51995">
        <w:rPr>
          <w:rFonts w:eastAsia="Calibri"/>
          <w:sz w:val="26"/>
          <w:szCs w:val="26"/>
        </w:rPr>
        <w:t>г.</w:t>
      </w:r>
    </w:p>
    <w:p w:rsidR="00F654F9" w:rsidRPr="00A51995" w:rsidRDefault="00F654F9" w:rsidP="00F654F9">
      <w:pPr>
        <w:jc w:val="right"/>
        <w:rPr>
          <w:rFonts w:eastAsia="Calibri"/>
          <w:sz w:val="26"/>
          <w:szCs w:val="26"/>
        </w:rPr>
      </w:pPr>
    </w:p>
    <w:p w:rsidR="00F654F9" w:rsidRPr="00A51995" w:rsidRDefault="00F654F9" w:rsidP="00F654F9">
      <w:pPr>
        <w:jc w:val="right"/>
        <w:rPr>
          <w:rFonts w:eastAsia="Calibri"/>
          <w:sz w:val="26"/>
          <w:szCs w:val="26"/>
        </w:rPr>
      </w:pPr>
    </w:p>
    <w:p w:rsidR="00F654F9" w:rsidRPr="00A51995" w:rsidRDefault="00F654F9" w:rsidP="00F654F9">
      <w:pPr>
        <w:jc w:val="right"/>
        <w:rPr>
          <w:rFonts w:eastAsia="Calibri"/>
          <w:sz w:val="26"/>
          <w:szCs w:val="26"/>
        </w:rPr>
      </w:pPr>
    </w:p>
    <w:p w:rsidR="00F654F9" w:rsidRPr="00A51995" w:rsidRDefault="00F654F9" w:rsidP="00F654F9">
      <w:pPr>
        <w:jc w:val="center"/>
        <w:rPr>
          <w:rFonts w:eastAsia="Calibri"/>
          <w:sz w:val="26"/>
          <w:szCs w:val="26"/>
        </w:rPr>
      </w:pPr>
      <w:r w:rsidRPr="00A51995">
        <w:rPr>
          <w:rFonts w:eastAsia="Calibri"/>
          <w:b/>
          <w:sz w:val="26"/>
          <w:szCs w:val="26"/>
        </w:rPr>
        <w:t>АКТ</w:t>
      </w:r>
    </w:p>
    <w:p w:rsidR="00F654F9" w:rsidRDefault="00F654F9" w:rsidP="00F654F9">
      <w:pPr>
        <w:jc w:val="center"/>
        <w:rPr>
          <w:rFonts w:eastAsia="Calibri"/>
          <w:sz w:val="26"/>
          <w:szCs w:val="26"/>
        </w:rPr>
      </w:pPr>
      <w:r w:rsidRPr="00A51995">
        <w:rPr>
          <w:rFonts w:eastAsia="Calibri"/>
          <w:sz w:val="26"/>
          <w:szCs w:val="26"/>
        </w:rPr>
        <w:t>приема-сдачи металлолома</w:t>
      </w:r>
    </w:p>
    <w:p w:rsidR="00F654F9" w:rsidRPr="00A51995" w:rsidRDefault="00F654F9" w:rsidP="00F654F9">
      <w:pPr>
        <w:jc w:val="center"/>
        <w:rPr>
          <w:sz w:val="26"/>
          <w:szCs w:val="26"/>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F654F9" w:rsidRPr="00A51995" w:rsidRDefault="00F654F9" w:rsidP="00F654F9">
      <w:pPr>
        <w:jc w:val="center"/>
        <w:rPr>
          <w:rFonts w:eastAsia="Calibri"/>
          <w:sz w:val="26"/>
          <w:szCs w:val="26"/>
        </w:rPr>
      </w:pPr>
    </w:p>
    <w:p w:rsidR="00F654F9" w:rsidRPr="00A51995" w:rsidRDefault="00F654F9" w:rsidP="00F654F9">
      <w:pPr>
        <w:rPr>
          <w:rFonts w:eastAsia="Calibri"/>
          <w:sz w:val="26"/>
          <w:szCs w:val="26"/>
        </w:rPr>
      </w:pPr>
    </w:p>
    <w:p w:rsidR="00F654F9" w:rsidRPr="00A51995" w:rsidRDefault="00F654F9" w:rsidP="00F654F9">
      <w:pPr>
        <w:shd w:val="clear" w:color="auto" w:fill="FFFFFF"/>
        <w:rPr>
          <w:rFonts w:eastAsia="Calibri"/>
          <w:sz w:val="26"/>
          <w:szCs w:val="26"/>
        </w:rPr>
      </w:pPr>
    </w:p>
    <w:tbl>
      <w:tblPr>
        <w:tblStyle w:val="affb"/>
        <w:tblW w:w="0" w:type="auto"/>
        <w:jc w:val="center"/>
        <w:tblLook w:val="04A0" w:firstRow="1" w:lastRow="0" w:firstColumn="1" w:lastColumn="0" w:noHBand="0" w:noVBand="1"/>
      </w:tblPr>
      <w:tblGrid>
        <w:gridCol w:w="3836"/>
        <w:gridCol w:w="2534"/>
        <w:gridCol w:w="2534"/>
      </w:tblGrid>
      <w:tr w:rsidR="00F654F9" w:rsidRPr="00A51995" w:rsidTr="00F654F9">
        <w:trPr>
          <w:jc w:val="center"/>
        </w:trPr>
        <w:tc>
          <w:tcPr>
            <w:tcW w:w="3836" w:type="dxa"/>
            <w:tcBorders>
              <w:top w:val="single" w:sz="4" w:space="0" w:color="auto"/>
              <w:left w:val="single" w:sz="4" w:space="0" w:color="auto"/>
              <w:bottom w:val="single" w:sz="4" w:space="0" w:color="auto"/>
              <w:right w:val="single" w:sz="4" w:space="0" w:color="auto"/>
            </w:tcBorders>
            <w:hideMark/>
          </w:tcPr>
          <w:p w:rsidR="00F654F9" w:rsidRPr="00A51995" w:rsidRDefault="00F654F9" w:rsidP="00F654F9">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654F9" w:rsidRPr="00A51995" w:rsidRDefault="00F654F9" w:rsidP="00F654F9">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654F9" w:rsidRPr="00A51995" w:rsidRDefault="00F654F9" w:rsidP="00F654F9">
            <w:pPr>
              <w:jc w:val="center"/>
              <w:rPr>
                <w:b/>
                <w:sz w:val="26"/>
                <w:szCs w:val="26"/>
              </w:rPr>
            </w:pPr>
            <w:r w:rsidRPr="00A51995">
              <w:rPr>
                <w:b/>
                <w:sz w:val="26"/>
                <w:szCs w:val="26"/>
              </w:rPr>
              <w:t>Марка лома</w:t>
            </w:r>
          </w:p>
        </w:tc>
      </w:tr>
      <w:tr w:rsidR="00F654F9" w:rsidRPr="00A51995" w:rsidTr="00F654F9">
        <w:trPr>
          <w:jc w:val="center"/>
        </w:trPr>
        <w:tc>
          <w:tcPr>
            <w:tcW w:w="3836" w:type="dxa"/>
            <w:tcBorders>
              <w:top w:val="single" w:sz="4" w:space="0" w:color="auto"/>
              <w:left w:val="single" w:sz="4" w:space="0" w:color="auto"/>
              <w:bottom w:val="single" w:sz="4" w:space="0" w:color="auto"/>
              <w:right w:val="single" w:sz="4" w:space="0" w:color="auto"/>
            </w:tcBorders>
            <w:hideMark/>
          </w:tcPr>
          <w:p w:rsidR="00F654F9" w:rsidRPr="00A51995" w:rsidRDefault="00F654F9" w:rsidP="00F654F9">
            <w:pPr>
              <w:rPr>
                <w:sz w:val="26"/>
                <w:szCs w:val="26"/>
              </w:rPr>
            </w:pPr>
          </w:p>
          <w:p w:rsidR="00F654F9" w:rsidRPr="00A51995" w:rsidRDefault="00F654F9" w:rsidP="00F654F9">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654F9" w:rsidRPr="00A51995" w:rsidRDefault="00F654F9" w:rsidP="00F654F9">
            <w:pPr>
              <w:jc w:val="center"/>
              <w:rPr>
                <w:sz w:val="26"/>
                <w:szCs w:val="26"/>
              </w:rPr>
            </w:pPr>
          </w:p>
          <w:p w:rsidR="00F654F9" w:rsidRPr="00A51995" w:rsidRDefault="00F654F9" w:rsidP="00F654F9">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654F9" w:rsidRPr="00A51995" w:rsidRDefault="00F654F9" w:rsidP="00F654F9">
            <w:pPr>
              <w:jc w:val="center"/>
              <w:rPr>
                <w:sz w:val="26"/>
                <w:szCs w:val="26"/>
              </w:rPr>
            </w:pPr>
          </w:p>
          <w:p w:rsidR="00F654F9" w:rsidRPr="00A51995" w:rsidRDefault="00F654F9" w:rsidP="00F654F9">
            <w:pPr>
              <w:jc w:val="center"/>
              <w:rPr>
                <w:sz w:val="26"/>
                <w:szCs w:val="26"/>
              </w:rPr>
            </w:pPr>
            <w:r w:rsidRPr="00A51995">
              <w:rPr>
                <w:sz w:val="26"/>
                <w:szCs w:val="26"/>
              </w:rPr>
              <w:t>5А</w:t>
            </w:r>
          </w:p>
          <w:p w:rsidR="00F654F9" w:rsidRPr="00A51995" w:rsidRDefault="00F654F9" w:rsidP="00F654F9">
            <w:pPr>
              <w:jc w:val="center"/>
              <w:rPr>
                <w:sz w:val="26"/>
                <w:szCs w:val="26"/>
              </w:rPr>
            </w:pPr>
            <w:r w:rsidRPr="00A51995">
              <w:rPr>
                <w:sz w:val="26"/>
                <w:szCs w:val="26"/>
              </w:rPr>
              <w:t>12А</w:t>
            </w:r>
          </w:p>
        </w:tc>
      </w:tr>
    </w:tbl>
    <w:p w:rsidR="00F654F9" w:rsidRPr="00A51995" w:rsidRDefault="00F654F9" w:rsidP="00F654F9">
      <w:pPr>
        <w:shd w:val="clear" w:color="auto" w:fill="FFFFFF"/>
        <w:rPr>
          <w:rFonts w:eastAsia="Calibri"/>
          <w:sz w:val="26"/>
          <w:szCs w:val="26"/>
        </w:rPr>
      </w:pPr>
    </w:p>
    <w:p w:rsidR="00F654F9" w:rsidRPr="00A51995" w:rsidRDefault="00F654F9" w:rsidP="00F654F9">
      <w:pPr>
        <w:shd w:val="clear" w:color="auto" w:fill="FFFFFF"/>
        <w:rPr>
          <w:rFonts w:eastAsia="Calibri"/>
          <w:sz w:val="26"/>
          <w:szCs w:val="26"/>
        </w:rPr>
      </w:pPr>
    </w:p>
    <w:p w:rsidR="00F654F9" w:rsidRPr="00A51995" w:rsidRDefault="00F654F9" w:rsidP="00F654F9">
      <w:pPr>
        <w:shd w:val="clear" w:color="auto" w:fill="FFFFFF"/>
        <w:rPr>
          <w:rFonts w:eastAsia="Calibri"/>
          <w:sz w:val="26"/>
          <w:szCs w:val="26"/>
        </w:rPr>
      </w:pPr>
    </w:p>
    <w:p w:rsidR="00F654F9" w:rsidRPr="00A51995" w:rsidRDefault="00F654F9" w:rsidP="00F654F9">
      <w:pPr>
        <w:rPr>
          <w:rFonts w:eastAsia="Arial Unicode MS"/>
          <w:i/>
          <w:sz w:val="26"/>
          <w:szCs w:val="26"/>
        </w:rPr>
      </w:pPr>
    </w:p>
    <w:p w:rsidR="00F654F9" w:rsidRDefault="00F654F9" w:rsidP="00F654F9">
      <w:pPr>
        <w:widowControl w:val="0"/>
        <w:shd w:val="clear" w:color="auto" w:fill="FFFFFF"/>
        <w:autoSpaceDE w:val="0"/>
        <w:autoSpaceDN w:val="0"/>
        <w:adjustRightInd w:val="0"/>
        <w:rPr>
          <w:rFonts w:eastAsia="Arial Unicode MS"/>
          <w:sz w:val="26"/>
          <w:szCs w:val="26"/>
        </w:rPr>
      </w:pPr>
    </w:p>
    <w:p w:rsidR="00F654F9" w:rsidRDefault="00F654F9" w:rsidP="00F654F9">
      <w:pPr>
        <w:widowControl w:val="0"/>
        <w:shd w:val="clear" w:color="auto" w:fill="FFFFFF"/>
        <w:autoSpaceDE w:val="0"/>
        <w:autoSpaceDN w:val="0"/>
        <w:adjustRightInd w:val="0"/>
        <w:rPr>
          <w:rFonts w:eastAsia="Arial Unicode MS"/>
          <w:sz w:val="26"/>
          <w:szCs w:val="26"/>
        </w:rPr>
      </w:pPr>
    </w:p>
    <w:p w:rsidR="00F654F9" w:rsidRDefault="00F654F9" w:rsidP="00F654F9">
      <w:pPr>
        <w:widowControl w:val="0"/>
        <w:shd w:val="clear" w:color="auto" w:fill="FFFFFF"/>
        <w:autoSpaceDE w:val="0"/>
        <w:autoSpaceDN w:val="0"/>
        <w:adjustRightInd w:val="0"/>
        <w:rPr>
          <w:rFonts w:eastAsia="Arial Unicode MS"/>
          <w:sz w:val="26"/>
          <w:szCs w:val="26"/>
        </w:rPr>
      </w:pPr>
    </w:p>
    <w:p w:rsidR="00F654F9" w:rsidRDefault="00F654F9" w:rsidP="00F654F9">
      <w:pPr>
        <w:widowControl w:val="0"/>
        <w:shd w:val="clear" w:color="auto" w:fill="FFFFFF"/>
        <w:autoSpaceDE w:val="0"/>
        <w:autoSpaceDN w:val="0"/>
        <w:adjustRightInd w:val="0"/>
        <w:rPr>
          <w:rFonts w:eastAsia="Arial Unicode MS"/>
          <w:sz w:val="26"/>
          <w:szCs w:val="26"/>
        </w:rPr>
      </w:pPr>
    </w:p>
    <w:p w:rsidR="00F654F9" w:rsidRDefault="00F654F9" w:rsidP="00F654F9">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F654F9" w:rsidRPr="00277524" w:rsidTr="00F654F9">
        <w:tc>
          <w:tcPr>
            <w:tcW w:w="5508" w:type="dxa"/>
          </w:tcPr>
          <w:p w:rsidR="00F654F9" w:rsidRPr="00277524" w:rsidRDefault="00F654F9" w:rsidP="00F654F9">
            <w:pPr>
              <w:shd w:val="clear" w:color="auto" w:fill="FFFFFF"/>
              <w:rPr>
                <w:b/>
                <w:bCs/>
                <w:sz w:val="28"/>
                <w:szCs w:val="28"/>
              </w:rPr>
            </w:pPr>
            <w:r w:rsidRPr="00277524">
              <w:rPr>
                <w:b/>
                <w:bCs/>
                <w:sz w:val="28"/>
                <w:szCs w:val="28"/>
              </w:rPr>
              <w:t xml:space="preserve">От Заказчика </w:t>
            </w:r>
          </w:p>
        </w:tc>
        <w:tc>
          <w:tcPr>
            <w:tcW w:w="4523" w:type="dxa"/>
          </w:tcPr>
          <w:p w:rsidR="00F654F9" w:rsidRPr="00277524" w:rsidRDefault="00F654F9" w:rsidP="00F654F9">
            <w:pPr>
              <w:shd w:val="clear" w:color="auto" w:fill="FFFFFF"/>
              <w:rPr>
                <w:b/>
                <w:bCs/>
                <w:sz w:val="28"/>
                <w:szCs w:val="28"/>
              </w:rPr>
            </w:pPr>
            <w:r w:rsidRPr="00277524">
              <w:rPr>
                <w:b/>
                <w:bCs/>
                <w:sz w:val="28"/>
                <w:szCs w:val="28"/>
              </w:rPr>
              <w:t>От Подрядчика</w:t>
            </w:r>
          </w:p>
        </w:tc>
      </w:tr>
      <w:tr w:rsidR="00F654F9" w:rsidRPr="00277524" w:rsidTr="00F654F9">
        <w:trPr>
          <w:trHeight w:val="1881"/>
        </w:trPr>
        <w:tc>
          <w:tcPr>
            <w:tcW w:w="5508" w:type="dxa"/>
          </w:tcPr>
          <w:p w:rsidR="00F654F9" w:rsidRPr="00277524" w:rsidRDefault="00F654F9" w:rsidP="00F654F9">
            <w:pPr>
              <w:shd w:val="clear" w:color="auto" w:fill="FFFFFF"/>
              <w:rPr>
                <w:sz w:val="28"/>
                <w:szCs w:val="28"/>
              </w:rPr>
            </w:pPr>
            <w:r>
              <w:rPr>
                <w:sz w:val="28"/>
                <w:szCs w:val="28"/>
              </w:rPr>
              <w:t>Директор Тамбовского ВРЗ</w:t>
            </w:r>
          </w:p>
          <w:p w:rsidR="00F654F9" w:rsidRDefault="00F654F9" w:rsidP="00F654F9">
            <w:pPr>
              <w:shd w:val="clear" w:color="auto" w:fill="FFFFFF"/>
              <w:rPr>
                <w:sz w:val="28"/>
                <w:szCs w:val="28"/>
              </w:rPr>
            </w:pPr>
            <w:r w:rsidRPr="00277524">
              <w:rPr>
                <w:sz w:val="28"/>
                <w:szCs w:val="28"/>
              </w:rPr>
              <w:t>АО «ВРМ»</w:t>
            </w:r>
          </w:p>
          <w:p w:rsidR="00F654F9" w:rsidRPr="00277524" w:rsidRDefault="00F654F9" w:rsidP="00F654F9">
            <w:pPr>
              <w:shd w:val="clear" w:color="auto" w:fill="FFFFFF"/>
              <w:rPr>
                <w:sz w:val="28"/>
                <w:szCs w:val="28"/>
              </w:rPr>
            </w:pPr>
          </w:p>
          <w:p w:rsidR="00F654F9" w:rsidRPr="00277524" w:rsidRDefault="00F654F9" w:rsidP="00F654F9">
            <w:pPr>
              <w:shd w:val="clear" w:color="auto" w:fill="FFFFFF"/>
              <w:rPr>
                <w:sz w:val="28"/>
                <w:szCs w:val="28"/>
              </w:rPr>
            </w:pPr>
            <w:r>
              <w:rPr>
                <w:sz w:val="28"/>
                <w:szCs w:val="28"/>
              </w:rPr>
              <w:t>________________ А.И. Грибков</w:t>
            </w:r>
          </w:p>
          <w:p w:rsidR="00F654F9" w:rsidRPr="00277524" w:rsidRDefault="00F654F9" w:rsidP="00F654F9">
            <w:pPr>
              <w:shd w:val="clear" w:color="auto" w:fill="FFFFFF"/>
              <w:rPr>
                <w:sz w:val="28"/>
                <w:szCs w:val="28"/>
              </w:rPr>
            </w:pPr>
            <w:r w:rsidRPr="00277524">
              <w:rPr>
                <w:sz w:val="28"/>
                <w:szCs w:val="28"/>
              </w:rPr>
              <w:t>(подпись)</w:t>
            </w:r>
          </w:p>
          <w:p w:rsidR="00F654F9" w:rsidRPr="00277524" w:rsidRDefault="00F654F9" w:rsidP="00F654F9">
            <w:pPr>
              <w:shd w:val="clear" w:color="auto" w:fill="FFFFFF"/>
              <w:rPr>
                <w:sz w:val="28"/>
                <w:szCs w:val="28"/>
              </w:rPr>
            </w:pPr>
            <w:r w:rsidRPr="00277524">
              <w:rPr>
                <w:sz w:val="28"/>
                <w:szCs w:val="28"/>
              </w:rPr>
              <w:t>М.П.</w:t>
            </w:r>
          </w:p>
        </w:tc>
        <w:tc>
          <w:tcPr>
            <w:tcW w:w="4523" w:type="dxa"/>
          </w:tcPr>
          <w:p w:rsidR="00F654F9" w:rsidRDefault="00F654F9" w:rsidP="00F654F9">
            <w:pPr>
              <w:shd w:val="clear" w:color="auto" w:fill="FFFFFF"/>
              <w:rPr>
                <w:sz w:val="28"/>
                <w:szCs w:val="28"/>
              </w:rPr>
            </w:pPr>
            <w:r>
              <w:rPr>
                <w:sz w:val="28"/>
                <w:szCs w:val="28"/>
              </w:rPr>
              <w:t>_________________________</w:t>
            </w:r>
          </w:p>
          <w:p w:rsidR="00F654F9" w:rsidRPr="00277524" w:rsidRDefault="00F654F9" w:rsidP="00F654F9">
            <w:pPr>
              <w:shd w:val="clear" w:color="auto" w:fill="FFFFFF"/>
              <w:rPr>
                <w:sz w:val="28"/>
                <w:szCs w:val="28"/>
              </w:rPr>
            </w:pPr>
          </w:p>
          <w:p w:rsidR="00F654F9" w:rsidRPr="00277524" w:rsidRDefault="00F654F9" w:rsidP="00F654F9">
            <w:pPr>
              <w:shd w:val="clear" w:color="auto" w:fill="FFFFFF"/>
              <w:rPr>
                <w:sz w:val="28"/>
                <w:szCs w:val="28"/>
              </w:rPr>
            </w:pPr>
          </w:p>
          <w:p w:rsidR="00F654F9" w:rsidRPr="00277524" w:rsidRDefault="00F654F9" w:rsidP="00F654F9">
            <w:pPr>
              <w:shd w:val="clear" w:color="auto" w:fill="FFFFFF"/>
              <w:rPr>
                <w:sz w:val="28"/>
                <w:szCs w:val="28"/>
              </w:rPr>
            </w:pPr>
            <w:r w:rsidRPr="00277524">
              <w:rPr>
                <w:sz w:val="28"/>
                <w:szCs w:val="28"/>
              </w:rPr>
              <w:t>_________________________</w:t>
            </w:r>
          </w:p>
          <w:p w:rsidR="00F654F9" w:rsidRPr="00277524" w:rsidRDefault="00F654F9" w:rsidP="00F654F9">
            <w:pPr>
              <w:shd w:val="clear" w:color="auto" w:fill="FFFFFF"/>
              <w:rPr>
                <w:sz w:val="28"/>
                <w:szCs w:val="28"/>
              </w:rPr>
            </w:pPr>
            <w:r w:rsidRPr="00277524">
              <w:rPr>
                <w:sz w:val="28"/>
                <w:szCs w:val="28"/>
              </w:rPr>
              <w:t>(подпись)</w:t>
            </w:r>
          </w:p>
          <w:p w:rsidR="00F654F9" w:rsidRPr="00277524" w:rsidRDefault="00F654F9" w:rsidP="00F654F9">
            <w:pPr>
              <w:shd w:val="clear" w:color="auto" w:fill="FFFFFF"/>
              <w:rPr>
                <w:sz w:val="28"/>
                <w:szCs w:val="28"/>
              </w:rPr>
            </w:pPr>
            <w:r w:rsidRPr="00277524">
              <w:rPr>
                <w:sz w:val="28"/>
                <w:szCs w:val="28"/>
              </w:rPr>
              <w:t>М.П.</w:t>
            </w:r>
          </w:p>
        </w:tc>
      </w:tr>
    </w:tbl>
    <w:p w:rsidR="00F654F9" w:rsidRDefault="00F654F9" w:rsidP="00F654F9">
      <w:pPr>
        <w:widowControl w:val="0"/>
        <w:shd w:val="clear" w:color="auto" w:fill="FFFFFF"/>
        <w:autoSpaceDE w:val="0"/>
        <w:autoSpaceDN w:val="0"/>
        <w:adjustRightInd w:val="0"/>
        <w:rPr>
          <w:rFonts w:eastAsia="Arial Unicode MS"/>
          <w:sz w:val="26"/>
          <w:szCs w:val="26"/>
        </w:rPr>
      </w:pPr>
    </w:p>
    <w:p w:rsidR="00F654F9" w:rsidRDefault="00F654F9" w:rsidP="00F654F9">
      <w:pPr>
        <w:widowControl w:val="0"/>
        <w:shd w:val="clear" w:color="auto" w:fill="FFFFFF"/>
        <w:autoSpaceDE w:val="0"/>
        <w:autoSpaceDN w:val="0"/>
        <w:adjustRightInd w:val="0"/>
        <w:rPr>
          <w:rFonts w:eastAsia="Arial Unicode MS"/>
          <w:sz w:val="26"/>
          <w:szCs w:val="26"/>
        </w:rPr>
      </w:pPr>
    </w:p>
    <w:p w:rsidR="00F654F9" w:rsidRDefault="00F654F9" w:rsidP="00F654F9">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F654F9" w:rsidRDefault="00F654F9" w:rsidP="00F654F9">
      <w:pPr>
        <w:widowControl w:val="0"/>
        <w:shd w:val="clear" w:color="auto" w:fill="FFFFFF"/>
        <w:autoSpaceDE w:val="0"/>
        <w:autoSpaceDN w:val="0"/>
        <w:adjustRightInd w:val="0"/>
        <w:rPr>
          <w:bCs/>
          <w:iCs/>
          <w:spacing w:val="-14"/>
          <w:sz w:val="26"/>
          <w:szCs w:val="26"/>
        </w:rPr>
      </w:pPr>
    </w:p>
    <w:p w:rsidR="00F654F9" w:rsidRDefault="00F654F9" w:rsidP="00F654F9">
      <w:pPr>
        <w:widowControl w:val="0"/>
        <w:shd w:val="clear" w:color="auto" w:fill="FFFFFF"/>
        <w:autoSpaceDE w:val="0"/>
        <w:autoSpaceDN w:val="0"/>
        <w:adjustRightInd w:val="0"/>
        <w:rPr>
          <w:bCs/>
          <w:iCs/>
          <w:spacing w:val="-14"/>
          <w:sz w:val="26"/>
          <w:szCs w:val="26"/>
        </w:rPr>
      </w:pPr>
    </w:p>
    <w:p w:rsidR="00F654F9" w:rsidRPr="00610E7B" w:rsidRDefault="00F654F9" w:rsidP="00F654F9">
      <w:pPr>
        <w:ind w:firstLine="6237"/>
        <w:jc w:val="both"/>
        <w:rPr>
          <w:rFonts w:eastAsia="Arial Unicode MS"/>
        </w:rPr>
      </w:pPr>
      <w:r w:rsidRPr="00610E7B">
        <w:rPr>
          <w:rFonts w:eastAsia="Arial Unicode MS"/>
        </w:rPr>
        <w:lastRenderedPageBreak/>
        <w:t xml:space="preserve">Приложение № </w:t>
      </w:r>
      <w:r w:rsidR="00F02309">
        <w:rPr>
          <w:rFonts w:eastAsia="Arial Unicode MS"/>
        </w:rPr>
        <w:t>6</w:t>
      </w:r>
    </w:p>
    <w:p w:rsidR="00F654F9" w:rsidRPr="00610E7B" w:rsidRDefault="00F654F9" w:rsidP="00F654F9">
      <w:pPr>
        <w:ind w:firstLine="6237"/>
        <w:jc w:val="both"/>
        <w:rPr>
          <w:rFonts w:eastAsia="Arial Unicode MS"/>
        </w:rPr>
      </w:pPr>
      <w:r w:rsidRPr="00610E7B">
        <w:rPr>
          <w:rFonts w:eastAsia="Arial Unicode MS"/>
        </w:rPr>
        <w:t>к Договору №______</w:t>
      </w:r>
    </w:p>
    <w:p w:rsidR="00F654F9" w:rsidRPr="00610E7B" w:rsidRDefault="00F654F9" w:rsidP="00F654F9">
      <w:pPr>
        <w:ind w:firstLine="6237"/>
        <w:jc w:val="both"/>
        <w:rPr>
          <w:rFonts w:eastAsia="Arial Unicode MS"/>
        </w:rPr>
      </w:pPr>
      <w:r w:rsidRPr="00610E7B">
        <w:rPr>
          <w:rFonts w:eastAsia="Arial Unicode MS"/>
        </w:rPr>
        <w:t>от «___» _____________20__г</w:t>
      </w:r>
    </w:p>
    <w:p w:rsidR="00F654F9" w:rsidRDefault="00F654F9" w:rsidP="00F654F9">
      <w:pPr>
        <w:rPr>
          <w:sz w:val="28"/>
          <w:szCs w:val="28"/>
        </w:rPr>
      </w:pPr>
    </w:p>
    <w:p w:rsidR="00F654F9" w:rsidRPr="00277524" w:rsidRDefault="00F654F9" w:rsidP="00F654F9">
      <w:pPr>
        <w:rPr>
          <w:b/>
          <w:sz w:val="28"/>
          <w:szCs w:val="28"/>
        </w:rPr>
      </w:pPr>
      <w:r w:rsidRPr="00DC6256">
        <w:rPr>
          <w:sz w:val="28"/>
          <w:szCs w:val="28"/>
        </w:rPr>
        <w:tab/>
      </w:r>
      <w:r w:rsidRPr="00DC6256">
        <w:rPr>
          <w:sz w:val="28"/>
          <w:szCs w:val="28"/>
        </w:rPr>
        <w:tab/>
      </w:r>
      <w:r>
        <w:rPr>
          <w:sz w:val="28"/>
          <w:szCs w:val="28"/>
        </w:rPr>
        <w:t xml:space="preserve">                                      </w:t>
      </w:r>
      <w:r w:rsidRPr="00277524">
        <w:rPr>
          <w:b/>
          <w:sz w:val="28"/>
          <w:szCs w:val="28"/>
        </w:rPr>
        <w:t>СОГЛАШЕНИЕ</w:t>
      </w:r>
    </w:p>
    <w:p w:rsidR="00F654F9" w:rsidRPr="00EA6C71" w:rsidRDefault="00F654F9" w:rsidP="00F654F9">
      <w:pPr>
        <w:rPr>
          <w:sz w:val="28"/>
          <w:szCs w:val="28"/>
        </w:rPr>
      </w:pPr>
    </w:p>
    <w:p w:rsidR="00F654F9" w:rsidRPr="00EA6C71" w:rsidRDefault="00F654F9" w:rsidP="00F654F9">
      <w:pPr>
        <w:jc w:val="both"/>
        <w:rPr>
          <w:bCs/>
          <w:sz w:val="28"/>
          <w:szCs w:val="28"/>
        </w:rPr>
      </w:pPr>
      <w:r w:rsidRPr="00EA6C71">
        <w:rPr>
          <w:bCs/>
          <w:sz w:val="28"/>
          <w:szCs w:val="28"/>
        </w:rPr>
        <w:t>Акционерное Общество «</w:t>
      </w:r>
      <w:proofErr w:type="spellStart"/>
      <w:r w:rsidRPr="00EA6C71">
        <w:rPr>
          <w:bCs/>
          <w:sz w:val="28"/>
          <w:szCs w:val="28"/>
        </w:rPr>
        <w:t>Вагонреммаш</w:t>
      </w:r>
      <w:proofErr w:type="spellEnd"/>
      <w:r w:rsidRPr="00EA6C71">
        <w:rPr>
          <w:bCs/>
          <w:sz w:val="28"/>
          <w:szCs w:val="28"/>
        </w:rPr>
        <w:t xml:space="preserve">» (АО «ВРМ»), именуемое в дальнейшем «Заказчик», в лице директора Тамбовского ВРЗ АО «ВРМ» </w:t>
      </w:r>
      <w:proofErr w:type="spellStart"/>
      <w:r w:rsidRPr="00EA6C71">
        <w:rPr>
          <w:bCs/>
          <w:sz w:val="28"/>
          <w:szCs w:val="28"/>
        </w:rPr>
        <w:t>Грибкова</w:t>
      </w:r>
      <w:proofErr w:type="spellEnd"/>
      <w:r w:rsidRPr="00EA6C71">
        <w:rPr>
          <w:bCs/>
          <w:sz w:val="28"/>
          <w:szCs w:val="28"/>
        </w:rPr>
        <w:t xml:space="preserve"> Алексея Ивановича, действующего на основании Положения о филиале по доверенности №</w:t>
      </w:r>
      <w:r>
        <w:rPr>
          <w:bCs/>
          <w:sz w:val="28"/>
          <w:szCs w:val="28"/>
        </w:rPr>
        <w:t>___________</w:t>
      </w:r>
      <w:r w:rsidRPr="00EA6C71">
        <w:rPr>
          <w:bCs/>
          <w:sz w:val="28"/>
          <w:szCs w:val="28"/>
        </w:rPr>
        <w:t>, с одной стороны и</w:t>
      </w:r>
      <w:r>
        <w:rPr>
          <w:sz w:val="28"/>
          <w:szCs w:val="28"/>
        </w:rPr>
        <w:t xml:space="preserve"> _____</w:t>
      </w:r>
      <w:r w:rsidRPr="00EA6C71">
        <w:rPr>
          <w:sz w:val="28"/>
          <w:szCs w:val="28"/>
        </w:rPr>
        <w:t xml:space="preserve">________________________, </w:t>
      </w:r>
      <w:r w:rsidRPr="00EA6C71">
        <w:rPr>
          <w:bCs/>
          <w:sz w:val="28"/>
          <w:szCs w:val="28"/>
        </w:rPr>
        <w:t>именуемое в дальнейшем «</w:t>
      </w:r>
      <w:r w:rsidRPr="00EA6C71">
        <w:rPr>
          <w:sz w:val="28"/>
          <w:szCs w:val="28"/>
        </w:rPr>
        <w:t>Подрядчик</w:t>
      </w:r>
      <w:r w:rsidRPr="00EA6C71">
        <w:rPr>
          <w:bCs/>
          <w:sz w:val="28"/>
          <w:szCs w:val="28"/>
        </w:rPr>
        <w:t xml:space="preserve">», </w:t>
      </w:r>
      <w:r w:rsidRPr="00EA6C71">
        <w:rPr>
          <w:sz w:val="28"/>
          <w:szCs w:val="28"/>
        </w:rPr>
        <w:t>в лице ________________________________________________, действующего на основании ____________________,</w:t>
      </w:r>
      <w:r w:rsidRPr="00EA6C71">
        <w:rPr>
          <w:bCs/>
          <w:sz w:val="28"/>
          <w:szCs w:val="28"/>
        </w:rPr>
        <w:t xml:space="preserve"> с другой стороны, совместно именуемые в дальнейшем «Стороны», заключили настоящее Соглашение о нижеследующем:</w:t>
      </w:r>
    </w:p>
    <w:p w:rsidR="00F654F9" w:rsidRPr="00EA6C71" w:rsidRDefault="00F654F9" w:rsidP="00F654F9">
      <w:pPr>
        <w:jc w:val="both"/>
        <w:rPr>
          <w:sz w:val="28"/>
          <w:szCs w:val="28"/>
        </w:rPr>
      </w:pPr>
      <w:r w:rsidRPr="00EA6C71">
        <w:rPr>
          <w:sz w:val="28"/>
          <w:szCs w:val="28"/>
        </w:rPr>
        <w:t>1. Руководствуясь статьей 431.2 ГК РФ, Подрядчик заверяет следующее:</w:t>
      </w:r>
    </w:p>
    <w:p w:rsidR="00F654F9" w:rsidRPr="00EA6C71" w:rsidRDefault="00F654F9" w:rsidP="00F654F9">
      <w:pPr>
        <w:numPr>
          <w:ilvl w:val="0"/>
          <w:numId w:val="15"/>
        </w:numPr>
        <w:jc w:val="both"/>
        <w:rPr>
          <w:sz w:val="28"/>
          <w:szCs w:val="28"/>
        </w:rPr>
      </w:pPr>
      <w:r w:rsidRPr="00EA6C71">
        <w:rPr>
          <w:sz w:val="28"/>
          <w:szCs w:val="28"/>
        </w:rPr>
        <w:t>он является, надлежащим образом, учрежденным зарегистрированным юридическим лицом;</w:t>
      </w:r>
    </w:p>
    <w:p w:rsidR="00F654F9" w:rsidRPr="00EA6C71" w:rsidRDefault="00F654F9" w:rsidP="00F654F9">
      <w:pPr>
        <w:numPr>
          <w:ilvl w:val="0"/>
          <w:numId w:val="15"/>
        </w:numPr>
        <w:jc w:val="both"/>
        <w:rPr>
          <w:sz w:val="28"/>
          <w:szCs w:val="28"/>
        </w:rPr>
      </w:pPr>
      <w:r w:rsidRPr="00EA6C71">
        <w:rPr>
          <w:sz w:val="28"/>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F654F9" w:rsidRPr="00EA6C71" w:rsidRDefault="00F654F9" w:rsidP="00F654F9">
      <w:pPr>
        <w:numPr>
          <w:ilvl w:val="0"/>
          <w:numId w:val="15"/>
        </w:numPr>
        <w:jc w:val="both"/>
        <w:rPr>
          <w:sz w:val="28"/>
          <w:szCs w:val="28"/>
        </w:rPr>
      </w:pPr>
      <w:r w:rsidRPr="00EA6C71">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654F9" w:rsidRPr="00EA6C71" w:rsidRDefault="00F654F9" w:rsidP="00F654F9">
      <w:pPr>
        <w:numPr>
          <w:ilvl w:val="0"/>
          <w:numId w:val="15"/>
        </w:numPr>
        <w:jc w:val="both"/>
        <w:rPr>
          <w:sz w:val="28"/>
          <w:szCs w:val="28"/>
        </w:rPr>
      </w:pPr>
      <w:r w:rsidRPr="00EA6C71">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F654F9" w:rsidRPr="00EA6C71" w:rsidRDefault="00F654F9" w:rsidP="00F654F9">
      <w:pPr>
        <w:jc w:val="both"/>
        <w:rPr>
          <w:sz w:val="28"/>
          <w:szCs w:val="28"/>
        </w:rPr>
      </w:pPr>
      <w:r w:rsidRPr="00EA6C71">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F654F9" w:rsidRPr="00277524" w:rsidRDefault="00F654F9" w:rsidP="00F654F9">
      <w:pPr>
        <w:jc w:val="both"/>
        <w:rPr>
          <w:sz w:val="28"/>
          <w:szCs w:val="28"/>
        </w:rPr>
      </w:pPr>
      <w:r w:rsidRPr="00EA6C71">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r w:rsidRPr="00277524">
        <w:rPr>
          <w:sz w:val="28"/>
          <w:szCs w:val="28"/>
        </w:rPr>
        <w:t>;</w:t>
      </w:r>
    </w:p>
    <w:p w:rsidR="00F654F9" w:rsidRPr="00277524" w:rsidRDefault="00F654F9" w:rsidP="00F654F9">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F654F9" w:rsidRPr="00277524" w:rsidRDefault="00F654F9" w:rsidP="00F654F9">
      <w:pPr>
        <w:numPr>
          <w:ilvl w:val="0"/>
          <w:numId w:val="15"/>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F654F9" w:rsidRPr="00277524" w:rsidRDefault="00F654F9" w:rsidP="00F654F9">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F654F9" w:rsidRPr="00277524" w:rsidRDefault="00F654F9" w:rsidP="00F654F9">
      <w:pPr>
        <w:jc w:val="both"/>
        <w:rPr>
          <w:sz w:val="28"/>
          <w:szCs w:val="28"/>
        </w:rPr>
      </w:pPr>
      <w:r w:rsidRPr="00277524">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F654F9" w:rsidRPr="00277524" w:rsidRDefault="00F654F9" w:rsidP="00F654F9">
      <w:pPr>
        <w:jc w:val="both"/>
        <w:rPr>
          <w:sz w:val="28"/>
          <w:szCs w:val="28"/>
        </w:rPr>
      </w:pPr>
      <w:r>
        <w:rPr>
          <w:sz w:val="28"/>
          <w:szCs w:val="28"/>
        </w:rPr>
        <w:lastRenderedPageBreak/>
        <w:t xml:space="preserve">Подрядчик </w:t>
      </w:r>
      <w:r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w:t>
      </w:r>
      <w:r>
        <w:rPr>
          <w:sz w:val="28"/>
          <w:szCs w:val="28"/>
        </w:rPr>
        <w:t>выполнению работ</w:t>
      </w:r>
      <w:r w:rsidRPr="00277524">
        <w:rPr>
          <w:sz w:val="28"/>
          <w:szCs w:val="28"/>
        </w:rPr>
        <w:t xml:space="preserve"> по Договору, и подтверждающих гарантии и заверения, указанные в Договоре, в срок не превышающий </w:t>
      </w:r>
      <w:r w:rsidRPr="00277524">
        <w:rPr>
          <w:iCs/>
          <w:sz w:val="28"/>
          <w:szCs w:val="28"/>
        </w:rPr>
        <w:t>5 (пять)</w:t>
      </w:r>
      <w:r w:rsidRPr="00277524">
        <w:rPr>
          <w:i/>
          <w:iCs/>
          <w:sz w:val="28"/>
          <w:szCs w:val="28"/>
        </w:rPr>
        <w:t xml:space="preserve"> </w:t>
      </w:r>
      <w:r w:rsidRPr="00277524">
        <w:rPr>
          <w:sz w:val="28"/>
          <w:szCs w:val="28"/>
        </w:rPr>
        <w:t>рабочих дней с момента получения соответ</w:t>
      </w:r>
      <w:r>
        <w:rPr>
          <w:sz w:val="28"/>
          <w:szCs w:val="28"/>
        </w:rPr>
        <w:t xml:space="preserve">ствующего запроса от Заказчика </w:t>
      </w:r>
      <w:r w:rsidRPr="00277524">
        <w:rPr>
          <w:sz w:val="28"/>
          <w:szCs w:val="28"/>
        </w:rPr>
        <w:t>или налогового органа.</w:t>
      </w:r>
    </w:p>
    <w:p w:rsidR="00F654F9" w:rsidRPr="00277524" w:rsidRDefault="00F654F9" w:rsidP="00F654F9">
      <w:pPr>
        <w:rPr>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F654F9" w:rsidRPr="00277524" w:rsidTr="00F654F9">
        <w:tc>
          <w:tcPr>
            <w:tcW w:w="5508" w:type="dxa"/>
          </w:tcPr>
          <w:p w:rsidR="00F654F9" w:rsidRPr="00277524" w:rsidRDefault="00F654F9" w:rsidP="00F654F9">
            <w:pPr>
              <w:shd w:val="clear" w:color="auto" w:fill="FFFFFF"/>
              <w:rPr>
                <w:b/>
                <w:bCs/>
                <w:sz w:val="28"/>
                <w:szCs w:val="28"/>
              </w:rPr>
            </w:pPr>
            <w:r w:rsidRPr="00277524">
              <w:rPr>
                <w:b/>
                <w:bCs/>
                <w:sz w:val="28"/>
                <w:szCs w:val="28"/>
              </w:rPr>
              <w:t xml:space="preserve">От Заказчика </w:t>
            </w:r>
          </w:p>
        </w:tc>
        <w:tc>
          <w:tcPr>
            <w:tcW w:w="4523" w:type="dxa"/>
          </w:tcPr>
          <w:p w:rsidR="00F654F9" w:rsidRPr="00277524" w:rsidRDefault="00F654F9" w:rsidP="00F654F9">
            <w:pPr>
              <w:shd w:val="clear" w:color="auto" w:fill="FFFFFF"/>
              <w:rPr>
                <w:b/>
                <w:bCs/>
                <w:sz w:val="28"/>
                <w:szCs w:val="28"/>
              </w:rPr>
            </w:pPr>
            <w:r w:rsidRPr="00277524">
              <w:rPr>
                <w:b/>
                <w:bCs/>
                <w:sz w:val="28"/>
                <w:szCs w:val="28"/>
              </w:rPr>
              <w:t>От Подрядчика</w:t>
            </w:r>
          </w:p>
        </w:tc>
      </w:tr>
      <w:tr w:rsidR="00F654F9" w:rsidRPr="00277524" w:rsidTr="00F654F9">
        <w:trPr>
          <w:trHeight w:val="1881"/>
        </w:trPr>
        <w:tc>
          <w:tcPr>
            <w:tcW w:w="5508" w:type="dxa"/>
          </w:tcPr>
          <w:p w:rsidR="00F654F9" w:rsidRPr="00277524" w:rsidRDefault="00F654F9" w:rsidP="00F654F9">
            <w:pPr>
              <w:shd w:val="clear" w:color="auto" w:fill="FFFFFF"/>
              <w:rPr>
                <w:sz w:val="28"/>
                <w:szCs w:val="28"/>
              </w:rPr>
            </w:pPr>
            <w:r>
              <w:rPr>
                <w:sz w:val="28"/>
                <w:szCs w:val="28"/>
              </w:rPr>
              <w:t>Директор Тамбовского ВРЗ</w:t>
            </w:r>
          </w:p>
          <w:p w:rsidR="00F654F9" w:rsidRDefault="00F654F9" w:rsidP="00F654F9">
            <w:pPr>
              <w:shd w:val="clear" w:color="auto" w:fill="FFFFFF"/>
              <w:rPr>
                <w:sz w:val="28"/>
                <w:szCs w:val="28"/>
              </w:rPr>
            </w:pPr>
            <w:r w:rsidRPr="00277524">
              <w:rPr>
                <w:sz w:val="28"/>
                <w:szCs w:val="28"/>
              </w:rPr>
              <w:t>АО «ВРМ»</w:t>
            </w:r>
          </w:p>
          <w:p w:rsidR="00F654F9" w:rsidRPr="00277524" w:rsidRDefault="00F654F9" w:rsidP="00F654F9">
            <w:pPr>
              <w:shd w:val="clear" w:color="auto" w:fill="FFFFFF"/>
              <w:rPr>
                <w:sz w:val="28"/>
                <w:szCs w:val="28"/>
              </w:rPr>
            </w:pPr>
          </w:p>
          <w:p w:rsidR="00F654F9" w:rsidRPr="00277524" w:rsidRDefault="00F654F9" w:rsidP="00F654F9">
            <w:pPr>
              <w:shd w:val="clear" w:color="auto" w:fill="FFFFFF"/>
              <w:rPr>
                <w:sz w:val="28"/>
                <w:szCs w:val="28"/>
              </w:rPr>
            </w:pPr>
            <w:r>
              <w:rPr>
                <w:sz w:val="28"/>
                <w:szCs w:val="28"/>
              </w:rPr>
              <w:t>________________ А.И. Грибков</w:t>
            </w:r>
          </w:p>
          <w:p w:rsidR="00F654F9" w:rsidRPr="00277524" w:rsidRDefault="00F654F9" w:rsidP="00F654F9">
            <w:pPr>
              <w:shd w:val="clear" w:color="auto" w:fill="FFFFFF"/>
              <w:rPr>
                <w:sz w:val="28"/>
                <w:szCs w:val="28"/>
              </w:rPr>
            </w:pPr>
            <w:r w:rsidRPr="00277524">
              <w:rPr>
                <w:sz w:val="28"/>
                <w:szCs w:val="28"/>
              </w:rPr>
              <w:t>(подпись)</w:t>
            </w:r>
          </w:p>
          <w:p w:rsidR="00F654F9" w:rsidRPr="00277524" w:rsidRDefault="00F654F9" w:rsidP="00F654F9">
            <w:pPr>
              <w:shd w:val="clear" w:color="auto" w:fill="FFFFFF"/>
              <w:rPr>
                <w:sz w:val="28"/>
                <w:szCs w:val="28"/>
              </w:rPr>
            </w:pPr>
            <w:r w:rsidRPr="00277524">
              <w:rPr>
                <w:sz w:val="28"/>
                <w:szCs w:val="28"/>
              </w:rPr>
              <w:t>М.П.</w:t>
            </w:r>
          </w:p>
        </w:tc>
        <w:tc>
          <w:tcPr>
            <w:tcW w:w="4523" w:type="dxa"/>
          </w:tcPr>
          <w:p w:rsidR="00F654F9" w:rsidRDefault="00F654F9" w:rsidP="00F654F9">
            <w:pPr>
              <w:shd w:val="clear" w:color="auto" w:fill="FFFFFF"/>
              <w:rPr>
                <w:sz w:val="28"/>
                <w:szCs w:val="28"/>
              </w:rPr>
            </w:pPr>
            <w:r>
              <w:rPr>
                <w:sz w:val="28"/>
                <w:szCs w:val="28"/>
              </w:rPr>
              <w:t>_________________________</w:t>
            </w:r>
          </w:p>
          <w:p w:rsidR="00F654F9" w:rsidRPr="00277524" w:rsidRDefault="00F654F9" w:rsidP="00F654F9">
            <w:pPr>
              <w:shd w:val="clear" w:color="auto" w:fill="FFFFFF"/>
              <w:rPr>
                <w:sz w:val="28"/>
                <w:szCs w:val="28"/>
              </w:rPr>
            </w:pPr>
          </w:p>
          <w:p w:rsidR="00F654F9" w:rsidRPr="00277524" w:rsidRDefault="00F654F9" w:rsidP="00F654F9">
            <w:pPr>
              <w:shd w:val="clear" w:color="auto" w:fill="FFFFFF"/>
              <w:rPr>
                <w:sz w:val="28"/>
                <w:szCs w:val="28"/>
              </w:rPr>
            </w:pPr>
          </w:p>
          <w:p w:rsidR="00F654F9" w:rsidRPr="00277524" w:rsidRDefault="00F654F9" w:rsidP="00F654F9">
            <w:pPr>
              <w:shd w:val="clear" w:color="auto" w:fill="FFFFFF"/>
              <w:rPr>
                <w:sz w:val="28"/>
                <w:szCs w:val="28"/>
              </w:rPr>
            </w:pPr>
            <w:r w:rsidRPr="00277524">
              <w:rPr>
                <w:sz w:val="28"/>
                <w:szCs w:val="28"/>
              </w:rPr>
              <w:t>_________________________</w:t>
            </w:r>
          </w:p>
          <w:p w:rsidR="00F654F9" w:rsidRPr="00277524" w:rsidRDefault="00F654F9" w:rsidP="00F654F9">
            <w:pPr>
              <w:shd w:val="clear" w:color="auto" w:fill="FFFFFF"/>
              <w:rPr>
                <w:sz w:val="28"/>
                <w:szCs w:val="28"/>
              </w:rPr>
            </w:pPr>
            <w:r w:rsidRPr="00277524">
              <w:rPr>
                <w:sz w:val="28"/>
                <w:szCs w:val="28"/>
              </w:rPr>
              <w:t>(подпись)</w:t>
            </w:r>
          </w:p>
          <w:p w:rsidR="00F654F9" w:rsidRPr="00277524" w:rsidRDefault="00F654F9" w:rsidP="00F654F9">
            <w:pPr>
              <w:shd w:val="clear" w:color="auto" w:fill="FFFFFF"/>
              <w:rPr>
                <w:sz w:val="28"/>
                <w:szCs w:val="28"/>
              </w:rPr>
            </w:pPr>
            <w:r w:rsidRPr="00277524">
              <w:rPr>
                <w:sz w:val="28"/>
                <w:szCs w:val="28"/>
              </w:rPr>
              <w:t>М.П.</w:t>
            </w:r>
          </w:p>
        </w:tc>
      </w:tr>
    </w:tbl>
    <w:p w:rsidR="00F654F9" w:rsidRPr="00277524" w:rsidRDefault="00F654F9" w:rsidP="00F654F9">
      <w:pPr>
        <w:rPr>
          <w:sz w:val="28"/>
          <w:szCs w:val="28"/>
        </w:rPr>
      </w:pPr>
    </w:p>
    <w:p w:rsidR="00F654F9" w:rsidRDefault="00F654F9" w:rsidP="00F654F9">
      <w:pPr>
        <w:shd w:val="clear" w:color="auto" w:fill="FFFFFF"/>
        <w:tabs>
          <w:tab w:val="left" w:pos="5760"/>
        </w:tabs>
        <w:ind w:firstLine="709"/>
        <w:jc w:val="center"/>
        <w:rPr>
          <w:b/>
          <w:sz w:val="26"/>
          <w:szCs w:val="26"/>
        </w:rPr>
      </w:pPr>
    </w:p>
    <w:p w:rsidR="00444AB8" w:rsidRDefault="00444AB8" w:rsidP="00F654F9">
      <w:pPr>
        <w:shd w:val="clear" w:color="auto" w:fill="FFFFFF"/>
        <w:ind w:firstLine="709"/>
        <w:jc w:val="both"/>
        <w:rPr>
          <w:color w:val="FF0000"/>
          <w:highlight w:val="yellow"/>
        </w:rPr>
      </w:pPr>
    </w:p>
    <w:p w:rsidR="008A35F3" w:rsidRDefault="008A35F3" w:rsidP="00F654F9">
      <w:pPr>
        <w:shd w:val="clear" w:color="auto" w:fill="FFFFFF"/>
        <w:ind w:firstLine="709"/>
        <w:jc w:val="both"/>
        <w:rPr>
          <w:color w:val="FF0000"/>
          <w:highlight w:val="yellow"/>
        </w:rPr>
      </w:pPr>
    </w:p>
    <w:p w:rsidR="008A35F3" w:rsidRDefault="008A35F3" w:rsidP="00F654F9">
      <w:pPr>
        <w:shd w:val="clear" w:color="auto" w:fill="FFFFFF"/>
        <w:ind w:firstLine="709"/>
        <w:jc w:val="both"/>
        <w:rPr>
          <w:color w:val="FF0000"/>
          <w:highlight w:val="yellow"/>
        </w:rPr>
      </w:pPr>
    </w:p>
    <w:p w:rsidR="008A35F3" w:rsidRDefault="008A35F3" w:rsidP="00F654F9">
      <w:pPr>
        <w:shd w:val="clear" w:color="auto" w:fill="FFFFFF"/>
        <w:ind w:firstLine="709"/>
        <w:jc w:val="both"/>
        <w:rPr>
          <w:color w:val="FF0000"/>
          <w:highlight w:val="yellow"/>
        </w:rPr>
      </w:pPr>
    </w:p>
    <w:p w:rsidR="008A35F3" w:rsidRDefault="008A35F3" w:rsidP="00F654F9">
      <w:pPr>
        <w:shd w:val="clear" w:color="auto" w:fill="FFFFFF"/>
        <w:ind w:firstLine="709"/>
        <w:jc w:val="both"/>
        <w:rPr>
          <w:color w:val="FF0000"/>
          <w:highlight w:val="yellow"/>
        </w:rPr>
      </w:pPr>
    </w:p>
    <w:p w:rsidR="008A35F3" w:rsidRDefault="008A35F3" w:rsidP="00F654F9">
      <w:pPr>
        <w:shd w:val="clear" w:color="auto" w:fill="FFFFFF"/>
        <w:ind w:firstLine="709"/>
        <w:jc w:val="both"/>
        <w:rPr>
          <w:color w:val="FF0000"/>
          <w:highlight w:val="yellow"/>
        </w:rPr>
      </w:pPr>
    </w:p>
    <w:p w:rsidR="008A35F3" w:rsidRDefault="008A35F3" w:rsidP="00F654F9">
      <w:pPr>
        <w:shd w:val="clear" w:color="auto" w:fill="FFFFFF"/>
        <w:ind w:firstLine="709"/>
        <w:jc w:val="both"/>
        <w:rPr>
          <w:color w:val="FF0000"/>
          <w:highlight w:val="yellow"/>
        </w:rPr>
        <w:sectPr w:rsidR="008A35F3" w:rsidSect="00F654F9">
          <w:pgSz w:w="11906" w:h="16838" w:code="9"/>
          <w:pgMar w:top="709" w:right="424" w:bottom="992" w:left="993" w:header="794" w:footer="794" w:gutter="0"/>
          <w:cols w:space="708"/>
          <w:titlePg/>
          <w:docGrid w:linePitch="360"/>
        </w:sectPr>
      </w:pPr>
    </w:p>
    <w:p w:rsidR="008A35F3" w:rsidRPr="00EF1917" w:rsidRDefault="008A35F3" w:rsidP="008A35F3">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ffb"/>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8A35F3" w:rsidRPr="00EF1917" w:rsidTr="00307207">
        <w:tc>
          <w:tcPr>
            <w:tcW w:w="3402" w:type="dxa"/>
          </w:tcPr>
          <w:p w:rsidR="008A35F3" w:rsidRPr="00EF1917" w:rsidRDefault="008A35F3" w:rsidP="00307207">
            <w:pPr>
              <w:spacing w:line="360" w:lineRule="auto"/>
            </w:pPr>
            <w:r w:rsidRPr="00EF1917">
              <w:t xml:space="preserve">Приложение № </w:t>
            </w:r>
            <w:r w:rsidR="00F02309">
              <w:t>7</w:t>
            </w:r>
          </w:p>
          <w:p w:rsidR="008A35F3" w:rsidRPr="00EF1917" w:rsidRDefault="008A35F3" w:rsidP="00307207">
            <w:pPr>
              <w:spacing w:line="360" w:lineRule="auto"/>
            </w:pPr>
            <w:r w:rsidRPr="00EF1917">
              <w:t>к Договору №______</w:t>
            </w:r>
          </w:p>
          <w:p w:rsidR="008A35F3" w:rsidRPr="00EF1917" w:rsidRDefault="008A35F3" w:rsidP="00307207">
            <w:r w:rsidRPr="00EF1917">
              <w:t>от «___» _____________20</w:t>
            </w:r>
            <w:r>
              <w:t>20</w:t>
            </w:r>
            <w:r w:rsidRPr="00EF1917">
              <w:t>г</w:t>
            </w:r>
          </w:p>
        </w:tc>
      </w:tr>
    </w:tbl>
    <w:p w:rsidR="008A35F3" w:rsidRDefault="008A35F3" w:rsidP="008A35F3">
      <w:pPr>
        <w:jc w:val="center"/>
        <w:rPr>
          <w:b/>
          <w:sz w:val="28"/>
          <w:szCs w:val="28"/>
        </w:rPr>
      </w:pPr>
    </w:p>
    <w:p w:rsidR="008A35F3" w:rsidRDefault="008A35F3" w:rsidP="008A35F3">
      <w:pPr>
        <w:jc w:val="center"/>
        <w:rPr>
          <w:b/>
          <w:sz w:val="28"/>
          <w:szCs w:val="28"/>
        </w:rPr>
      </w:pPr>
    </w:p>
    <w:p w:rsidR="008A35F3" w:rsidRDefault="008A35F3" w:rsidP="008A35F3">
      <w:pPr>
        <w:jc w:val="center"/>
        <w:rPr>
          <w:b/>
          <w:sz w:val="28"/>
          <w:szCs w:val="28"/>
        </w:rPr>
      </w:pPr>
    </w:p>
    <w:p w:rsidR="008A35F3" w:rsidRPr="00461D9A" w:rsidRDefault="008A35F3" w:rsidP="008A35F3">
      <w:pPr>
        <w:jc w:val="center"/>
        <w:rPr>
          <w:b/>
          <w:sz w:val="28"/>
          <w:szCs w:val="28"/>
        </w:rPr>
      </w:pPr>
      <w:r w:rsidRPr="00461D9A">
        <w:rPr>
          <w:b/>
          <w:sz w:val="28"/>
          <w:szCs w:val="28"/>
        </w:rPr>
        <w:t>АКТ</w:t>
      </w:r>
    </w:p>
    <w:p w:rsidR="008A35F3" w:rsidRPr="00461D9A" w:rsidRDefault="008A35F3" w:rsidP="008A35F3">
      <w:pPr>
        <w:jc w:val="center"/>
        <w:rPr>
          <w:sz w:val="28"/>
          <w:szCs w:val="28"/>
        </w:rPr>
      </w:pPr>
      <w:r w:rsidRPr="0076554B">
        <w:rPr>
          <w:sz w:val="28"/>
          <w:szCs w:val="28"/>
        </w:rPr>
        <w:t>приема-передачи в оборудования</w:t>
      </w:r>
      <w:r>
        <w:rPr>
          <w:sz w:val="28"/>
          <w:szCs w:val="28"/>
        </w:rPr>
        <w:t xml:space="preserve"> из</w:t>
      </w:r>
      <w:r w:rsidRPr="008A35F3">
        <w:rPr>
          <w:sz w:val="28"/>
          <w:szCs w:val="28"/>
        </w:rPr>
        <w:t xml:space="preserve"> </w:t>
      </w:r>
      <w:r w:rsidRPr="0076554B">
        <w:rPr>
          <w:sz w:val="28"/>
          <w:szCs w:val="28"/>
        </w:rPr>
        <w:t>ремонт</w:t>
      </w:r>
      <w:r>
        <w:rPr>
          <w:sz w:val="28"/>
          <w:szCs w:val="28"/>
        </w:rPr>
        <w:t>а</w:t>
      </w:r>
      <w:r w:rsidRPr="0076554B">
        <w:rPr>
          <w:sz w:val="28"/>
          <w:szCs w:val="28"/>
        </w:rPr>
        <w:t xml:space="preserve"> №_____</w:t>
      </w:r>
    </w:p>
    <w:p w:rsidR="008A35F3" w:rsidRPr="00461D9A" w:rsidRDefault="008A35F3" w:rsidP="008A35F3">
      <w:pPr>
        <w:jc w:val="center"/>
        <w:rPr>
          <w:sz w:val="28"/>
          <w:szCs w:val="28"/>
        </w:rPr>
      </w:pPr>
    </w:p>
    <w:p w:rsidR="008A35F3" w:rsidRPr="00461D9A" w:rsidRDefault="008A35F3" w:rsidP="008A35F3">
      <w:pPr>
        <w:rPr>
          <w:sz w:val="28"/>
          <w:szCs w:val="28"/>
        </w:rPr>
      </w:pPr>
      <w:r>
        <w:rPr>
          <w:sz w:val="28"/>
          <w:szCs w:val="28"/>
        </w:rPr>
        <w:t>г.  Тамбов</w:t>
      </w:r>
      <w:r w:rsidRPr="00461D9A">
        <w:rPr>
          <w:sz w:val="28"/>
          <w:szCs w:val="28"/>
        </w:rPr>
        <w:t xml:space="preserve">           </w:t>
      </w:r>
      <w:r>
        <w:rPr>
          <w:sz w:val="28"/>
          <w:szCs w:val="28"/>
        </w:rPr>
        <w:t xml:space="preserve">                 </w:t>
      </w:r>
      <w:r w:rsidRPr="00461D9A">
        <w:rPr>
          <w:sz w:val="28"/>
          <w:szCs w:val="28"/>
        </w:rPr>
        <w:t xml:space="preserve">                                   </w:t>
      </w:r>
      <w:r>
        <w:rPr>
          <w:sz w:val="28"/>
          <w:szCs w:val="28"/>
        </w:rPr>
        <w:t xml:space="preserve">                                                              </w:t>
      </w:r>
      <w:proofErr w:type="gramStart"/>
      <w:r>
        <w:rPr>
          <w:sz w:val="28"/>
          <w:szCs w:val="28"/>
        </w:rPr>
        <w:t xml:space="preserve">   «</w:t>
      </w:r>
      <w:proofErr w:type="gramEnd"/>
      <w:r>
        <w:rPr>
          <w:sz w:val="28"/>
          <w:szCs w:val="28"/>
        </w:rPr>
        <w:t>_____»_________________2020г.</w:t>
      </w:r>
    </w:p>
    <w:p w:rsidR="008A35F3" w:rsidRPr="00461D9A" w:rsidRDefault="008A35F3" w:rsidP="008A35F3">
      <w:pPr>
        <w:rPr>
          <w:sz w:val="28"/>
          <w:szCs w:val="28"/>
        </w:rPr>
      </w:pPr>
    </w:p>
    <w:p w:rsidR="008A35F3" w:rsidRDefault="008A35F3" w:rsidP="008A35F3"/>
    <w:p w:rsidR="008A35F3" w:rsidRPr="009545FE" w:rsidRDefault="008A35F3" w:rsidP="008A35F3">
      <w:pPr>
        <w:jc w:val="both"/>
        <w:rPr>
          <w:sz w:val="28"/>
          <w:szCs w:val="28"/>
        </w:rPr>
      </w:pPr>
      <w:r>
        <w:rPr>
          <w:sz w:val="28"/>
          <w:szCs w:val="28"/>
        </w:rPr>
        <w:t xml:space="preserve">           </w:t>
      </w:r>
      <w:r w:rsidRPr="00461D9A">
        <w:rPr>
          <w:sz w:val="28"/>
          <w:szCs w:val="28"/>
        </w:rPr>
        <w:t>Мы, нижеподписавшиеся, составили настоящий Акт прием</w:t>
      </w:r>
      <w:r>
        <w:rPr>
          <w:sz w:val="28"/>
          <w:szCs w:val="28"/>
        </w:rPr>
        <w:t>а</w:t>
      </w:r>
      <w:r w:rsidRPr="00461D9A">
        <w:rPr>
          <w:sz w:val="28"/>
          <w:szCs w:val="28"/>
        </w:rPr>
        <w:t>-перед</w:t>
      </w:r>
      <w:r>
        <w:rPr>
          <w:sz w:val="28"/>
          <w:szCs w:val="28"/>
        </w:rPr>
        <w:t xml:space="preserve">ачи о том, что Тамбовский ВРЗ </w:t>
      </w:r>
      <w:r w:rsidRPr="00461D9A">
        <w:rPr>
          <w:sz w:val="28"/>
          <w:szCs w:val="28"/>
        </w:rPr>
        <w:t xml:space="preserve">АО «ВРМ», расположенный по адресу: г. </w:t>
      </w:r>
      <w:r>
        <w:rPr>
          <w:sz w:val="28"/>
          <w:szCs w:val="28"/>
        </w:rPr>
        <w:t xml:space="preserve">Тамбов, </w:t>
      </w:r>
      <w:r w:rsidRPr="00461D9A">
        <w:rPr>
          <w:sz w:val="28"/>
          <w:szCs w:val="28"/>
        </w:rPr>
        <w:t>п</w:t>
      </w:r>
      <w:r>
        <w:rPr>
          <w:sz w:val="28"/>
          <w:szCs w:val="28"/>
        </w:rPr>
        <w:t>л. Мастерских, д.1</w:t>
      </w:r>
      <w:r w:rsidRPr="00461D9A">
        <w:rPr>
          <w:sz w:val="28"/>
          <w:szCs w:val="28"/>
        </w:rPr>
        <w:t xml:space="preserve"> передало,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Pr>
          <w:sz w:val="28"/>
          <w:szCs w:val="28"/>
        </w:rPr>
        <w:t xml:space="preserve"> </w:t>
      </w:r>
      <w:r w:rsidRPr="00461D9A">
        <w:rPr>
          <w:sz w:val="28"/>
          <w:szCs w:val="28"/>
        </w:rPr>
        <w:t xml:space="preserve">приняло для проведения </w:t>
      </w:r>
    </w:p>
    <w:p w:rsidR="008A35F3" w:rsidRDefault="008A35F3" w:rsidP="008A35F3">
      <w:pPr>
        <w:jc w:val="center"/>
        <w:rPr>
          <w:b/>
        </w:rPr>
      </w:pPr>
      <w:r w:rsidRPr="006C67EB">
        <w:rPr>
          <w:b/>
        </w:rPr>
        <w:t>ПОДПИСИ СТОРОН</w:t>
      </w:r>
    </w:p>
    <w:p w:rsidR="008A35F3" w:rsidRDefault="008A35F3" w:rsidP="008A35F3">
      <w:pPr>
        <w:jc w:val="center"/>
        <w:rPr>
          <w:b/>
        </w:rPr>
      </w:pPr>
    </w:p>
    <w:p w:rsidR="008A35F3" w:rsidRPr="006C67EB" w:rsidRDefault="008A35F3" w:rsidP="008A35F3">
      <w:r w:rsidRPr="006C67EB">
        <w:t xml:space="preserve"> От «</w:t>
      </w:r>
      <w:r>
        <w:rPr>
          <w:u w:val="single"/>
        </w:rPr>
        <w:t xml:space="preserve">Тамбовский ВРЗ </w:t>
      </w:r>
      <w:r w:rsidRPr="006C67EB">
        <w:rPr>
          <w:u w:val="single"/>
        </w:rPr>
        <w:t>АО «</w:t>
      </w:r>
      <w:proofErr w:type="gramStart"/>
      <w:r w:rsidRPr="006C67EB">
        <w:rPr>
          <w:u w:val="single"/>
        </w:rPr>
        <w:t xml:space="preserve">ВРМ» </w:t>
      </w:r>
      <w:r>
        <w:t xml:space="preserve">  </w:t>
      </w:r>
      <w:proofErr w:type="gramEnd"/>
      <w:r>
        <w:t xml:space="preserve">                                                                                         От                  </w:t>
      </w:r>
      <w:r w:rsidRPr="00C92FBA">
        <w:rPr>
          <w:u w:val="single"/>
        </w:rPr>
        <w:t>___________</w:t>
      </w:r>
    </w:p>
    <w:p w:rsidR="008A35F3" w:rsidRPr="006C67EB" w:rsidRDefault="008A35F3" w:rsidP="008A35F3">
      <w:pPr>
        <w:rPr>
          <w:u w:val="single"/>
        </w:rPr>
      </w:pPr>
    </w:p>
    <w:p w:rsidR="008A35F3" w:rsidRDefault="008A35F3" w:rsidP="008A35F3">
      <w:proofErr w:type="gramStart"/>
      <w:r w:rsidRPr="006C67EB">
        <w:t>Дата</w:t>
      </w:r>
      <w:r>
        <w:t xml:space="preserve">:  </w:t>
      </w:r>
      <w:r w:rsidRPr="00450893">
        <w:rPr>
          <w:u w:val="single"/>
        </w:rPr>
        <w:t xml:space="preserve"> </w:t>
      </w:r>
      <w:proofErr w:type="gramEnd"/>
      <w:r w:rsidRPr="00450893">
        <w:rPr>
          <w:u w:val="single"/>
        </w:rPr>
        <w:t xml:space="preserve">                        </w:t>
      </w:r>
      <w:r>
        <w:t xml:space="preserve"> </w:t>
      </w:r>
      <w:r>
        <w:rPr>
          <w:u w:val="single"/>
        </w:rPr>
        <w:t xml:space="preserve">2020г          </w:t>
      </w:r>
      <w:r>
        <w:t xml:space="preserve">                                                                                               </w:t>
      </w:r>
      <w:r w:rsidRPr="006C67EB">
        <w:t>Дата</w:t>
      </w:r>
      <w:r>
        <w:t xml:space="preserve">: _________________________                                                                                               </w:t>
      </w:r>
    </w:p>
    <w:p w:rsidR="008A35F3" w:rsidRDefault="008A35F3" w:rsidP="008A35F3"/>
    <w:p w:rsidR="008A35F3" w:rsidRDefault="008A35F3" w:rsidP="008A35F3">
      <w:r>
        <w:t xml:space="preserve">Передал: </w:t>
      </w:r>
      <w:r w:rsidRPr="009C0C1D">
        <w:rPr>
          <w:u w:val="single"/>
        </w:rPr>
        <w:t>__</w:t>
      </w:r>
      <w:r>
        <w:rPr>
          <w:u w:val="single"/>
        </w:rPr>
        <w:t>___________________</w:t>
      </w:r>
      <w:r>
        <w:t xml:space="preserve">                                                                                          </w:t>
      </w:r>
      <w:proofErr w:type="gramStart"/>
      <w:r>
        <w:t>Принял:_</w:t>
      </w:r>
      <w:proofErr w:type="gramEnd"/>
      <w:r>
        <w:t>___________________________________</w:t>
      </w:r>
    </w:p>
    <w:p w:rsidR="008A35F3" w:rsidRDefault="008A35F3" w:rsidP="008A35F3">
      <w:pPr>
        <w:rPr>
          <w:sz w:val="20"/>
          <w:szCs w:val="20"/>
        </w:rPr>
      </w:pPr>
      <w:r>
        <w:t xml:space="preserve">                          </w:t>
      </w:r>
      <w:r w:rsidRPr="006C67EB">
        <w:rPr>
          <w:sz w:val="20"/>
          <w:szCs w:val="20"/>
        </w:rPr>
        <w:t>(должность</w:t>
      </w:r>
      <w:r>
        <w:rPr>
          <w:sz w:val="20"/>
          <w:szCs w:val="20"/>
        </w:rPr>
        <w:t xml:space="preserve">, </w:t>
      </w:r>
      <w:proofErr w:type="spellStart"/>
      <w:r>
        <w:rPr>
          <w:sz w:val="20"/>
          <w:szCs w:val="20"/>
        </w:rPr>
        <w:t>ф.и.о</w:t>
      </w:r>
      <w:proofErr w:type="spellEnd"/>
      <w:r w:rsidRPr="006C67EB">
        <w:rPr>
          <w:sz w:val="20"/>
          <w:szCs w:val="20"/>
        </w:rPr>
        <w:t xml:space="preserve">) </w:t>
      </w:r>
      <w:r>
        <w:rPr>
          <w:sz w:val="20"/>
          <w:szCs w:val="20"/>
        </w:rPr>
        <w:t xml:space="preserve">                                                                                                                                                        </w:t>
      </w:r>
      <w:proofErr w:type="gramStart"/>
      <w:r>
        <w:rPr>
          <w:sz w:val="20"/>
          <w:szCs w:val="20"/>
        </w:rPr>
        <w:t xml:space="preserve">   (</w:t>
      </w:r>
      <w:proofErr w:type="gramEnd"/>
      <w:r>
        <w:rPr>
          <w:sz w:val="20"/>
          <w:szCs w:val="20"/>
        </w:rPr>
        <w:t xml:space="preserve">должность, </w:t>
      </w:r>
      <w:proofErr w:type="spellStart"/>
      <w:r>
        <w:rPr>
          <w:sz w:val="20"/>
          <w:szCs w:val="20"/>
        </w:rPr>
        <w:t>ф.и.о</w:t>
      </w:r>
      <w:proofErr w:type="spellEnd"/>
      <w:r>
        <w:rPr>
          <w:sz w:val="20"/>
          <w:szCs w:val="20"/>
        </w:rPr>
        <w:t xml:space="preserve">)         </w:t>
      </w:r>
    </w:p>
    <w:p w:rsidR="008A35F3" w:rsidRDefault="008A35F3" w:rsidP="008A35F3">
      <w:pPr>
        <w:rPr>
          <w:sz w:val="20"/>
          <w:szCs w:val="20"/>
        </w:rPr>
      </w:pPr>
    </w:p>
    <w:p w:rsidR="008A35F3" w:rsidRDefault="008A35F3" w:rsidP="008A35F3">
      <w:pPr>
        <w:rPr>
          <w:sz w:val="20"/>
          <w:szCs w:val="20"/>
        </w:rPr>
      </w:pPr>
      <w:r>
        <w:rPr>
          <w:sz w:val="20"/>
          <w:szCs w:val="20"/>
        </w:rPr>
        <w:t xml:space="preserve">                   ___________________________                                                                                                                                      ____________________________</w:t>
      </w:r>
    </w:p>
    <w:p w:rsidR="008A35F3" w:rsidRDefault="008A35F3" w:rsidP="008A35F3">
      <w:pPr>
        <w:rPr>
          <w:sz w:val="20"/>
          <w:szCs w:val="20"/>
        </w:rPr>
      </w:pPr>
      <w:r>
        <w:rPr>
          <w:sz w:val="20"/>
          <w:szCs w:val="20"/>
        </w:rPr>
        <w:t xml:space="preserve">                                (</w:t>
      </w:r>
      <w:proofErr w:type="gramStart"/>
      <w:r>
        <w:rPr>
          <w:sz w:val="20"/>
          <w:szCs w:val="20"/>
        </w:rPr>
        <w:t xml:space="preserve">роспись)   </w:t>
      </w:r>
      <w:proofErr w:type="gramEnd"/>
      <w:r>
        <w:rPr>
          <w:sz w:val="20"/>
          <w:szCs w:val="20"/>
        </w:rPr>
        <w:t xml:space="preserve">                                                                                                                                                                                 (роспись)</w:t>
      </w:r>
    </w:p>
    <w:p w:rsidR="008A35F3" w:rsidRPr="00745856" w:rsidRDefault="008A35F3" w:rsidP="00F654F9">
      <w:pPr>
        <w:shd w:val="clear" w:color="auto" w:fill="FFFFFF"/>
        <w:ind w:firstLine="709"/>
        <w:jc w:val="both"/>
        <w:rPr>
          <w:color w:val="FF0000"/>
          <w:highlight w:val="yellow"/>
        </w:rPr>
      </w:pPr>
    </w:p>
    <w:sectPr w:rsidR="008A35F3" w:rsidRPr="00745856" w:rsidSect="008A35F3">
      <w:pgSz w:w="16838" w:h="11906" w:orient="landscape" w:code="9"/>
      <w:pgMar w:top="992" w:right="709" w:bottom="425" w:left="992"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F86" w:rsidRDefault="00E03F86" w:rsidP="00442FFE">
      <w:r>
        <w:separator/>
      </w:r>
    </w:p>
  </w:endnote>
  <w:endnote w:type="continuationSeparator" w:id="0">
    <w:p w:rsidR="00E03F86" w:rsidRDefault="00E03F86" w:rsidP="004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01" w:rsidRDefault="00D16901" w:rsidP="002C12E4">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16901" w:rsidRDefault="00D16901" w:rsidP="002C12E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01" w:rsidRDefault="00D16901" w:rsidP="002C12E4">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01" w:rsidRDefault="00D16901">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01" w:rsidRDefault="00D1690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F86" w:rsidRDefault="00E03F86" w:rsidP="00442FFE">
      <w:r>
        <w:separator/>
      </w:r>
    </w:p>
  </w:footnote>
  <w:footnote w:type="continuationSeparator" w:id="0">
    <w:p w:rsidR="00E03F86" w:rsidRDefault="00E03F86" w:rsidP="0044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01" w:rsidRDefault="00D16901">
    <w:pPr>
      <w:pStyle w:val="a6"/>
      <w:jc w:val="center"/>
    </w:pPr>
    <w:r>
      <w:fldChar w:fldCharType="begin"/>
    </w:r>
    <w:r>
      <w:instrText xml:space="preserve"> PAGE   \* MERGEFORMAT </w:instrText>
    </w:r>
    <w:r>
      <w:fldChar w:fldCharType="separate"/>
    </w:r>
    <w:r w:rsidR="00070706">
      <w:rPr>
        <w:noProof/>
      </w:rPr>
      <w:t>51</w:t>
    </w:r>
    <w:r>
      <w:rPr>
        <w:noProof/>
      </w:rPr>
      <w:fldChar w:fldCharType="end"/>
    </w:r>
  </w:p>
  <w:p w:rsidR="00D16901" w:rsidRDefault="00D169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01" w:rsidRDefault="00D16901">
    <w:pPr>
      <w:pStyle w:val="a6"/>
      <w:jc w:val="center"/>
    </w:pPr>
    <w:r>
      <w:fldChar w:fldCharType="begin"/>
    </w:r>
    <w:r>
      <w:instrText xml:space="preserve"> PAGE   \* MERGEFORMAT </w:instrText>
    </w:r>
    <w:r>
      <w:fldChar w:fldCharType="separate"/>
    </w:r>
    <w:r w:rsidR="00070706">
      <w:rPr>
        <w:noProof/>
      </w:rPr>
      <w:t>49</w:t>
    </w:r>
    <w:r>
      <w:rPr>
        <w:noProof/>
      </w:rPr>
      <w:fldChar w:fldCharType="end"/>
    </w:r>
  </w:p>
  <w:p w:rsidR="00D16901" w:rsidRDefault="00D169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3BC3571"/>
    <w:multiLevelType w:val="hybridMultilevel"/>
    <w:tmpl w:val="B636A7B0"/>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15:restartNumberingAfterBreak="0">
    <w:nsid w:val="37AF0264"/>
    <w:multiLevelType w:val="singleLevel"/>
    <w:tmpl w:val="044C405A"/>
    <w:lvl w:ilvl="0">
      <w:start w:val="1"/>
      <w:numFmt w:val="decimal"/>
      <w:lvlText w:val="4.1.%1."/>
      <w:lvlJc w:val="left"/>
      <w:pPr>
        <w:tabs>
          <w:tab w:val="num" w:pos="180"/>
        </w:tabs>
        <w:ind w:left="180" w:firstLine="0"/>
      </w:pPr>
      <w:rPr>
        <w:rFonts w:ascii="Times New Roman" w:hAnsi="Times New Roman" w:cs="Times New Roman" w:hint="default"/>
      </w:rPr>
    </w:lvl>
  </w:abstractNum>
  <w:abstractNum w:abstractNumId="11"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5"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15:restartNumberingAfterBreak="0">
    <w:nsid w:val="4A154F60"/>
    <w:multiLevelType w:val="multilevel"/>
    <w:tmpl w:val="7F1005F6"/>
    <w:lvl w:ilvl="0">
      <w:start w:val="4"/>
      <w:numFmt w:val="decimal"/>
      <w:lvlText w:val="%1."/>
      <w:lvlJc w:val="left"/>
      <w:pPr>
        <w:ind w:left="540" w:hanging="540"/>
      </w:pPr>
      <w:rPr>
        <w:rFonts w:hint="default"/>
        <w:sz w:val="22"/>
      </w:rPr>
    </w:lvl>
    <w:lvl w:ilvl="1">
      <w:start w:val="2"/>
      <w:numFmt w:val="decimal"/>
      <w:lvlText w:val="%1.%2."/>
      <w:lvlJc w:val="left"/>
      <w:pPr>
        <w:ind w:left="540" w:hanging="540"/>
      </w:pPr>
      <w:rPr>
        <w:rFonts w:hint="default"/>
        <w:sz w:val="22"/>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9"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C12780"/>
    <w:multiLevelType w:val="hybridMultilevel"/>
    <w:tmpl w:val="B636A7B0"/>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5" w15:restartNumberingAfterBreak="0">
    <w:nsid w:val="698F5FF2"/>
    <w:multiLevelType w:val="multilevel"/>
    <w:tmpl w:val="E08C1368"/>
    <w:lvl w:ilvl="0">
      <w:start w:val="6"/>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8"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13"/>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21"/>
  </w:num>
  <w:num w:numId="8">
    <w:abstractNumId w:val="24"/>
  </w:num>
  <w:num w:numId="9">
    <w:abstractNumId w:val="2"/>
  </w:num>
  <w:num w:numId="10">
    <w:abstractNumId w:val="6"/>
  </w:num>
  <w:num w:numId="11">
    <w:abstractNumId w:val="27"/>
  </w:num>
  <w:num w:numId="12">
    <w:abstractNumId w:val="20"/>
  </w:num>
  <w:num w:numId="13">
    <w:abstractNumId w:val="28"/>
  </w:num>
  <w:num w:numId="14">
    <w:abstractNumId w:val="31"/>
  </w:num>
  <w:num w:numId="1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abstractNumId w:val="10"/>
  </w:num>
  <w:num w:numId="17">
    <w:abstractNumId w:val="25"/>
  </w:num>
  <w:num w:numId="18">
    <w:abstractNumId w:val="18"/>
  </w:num>
  <w:num w:numId="19">
    <w:abstractNumId w:val="23"/>
  </w:num>
  <w:num w:numId="20">
    <w:abstractNumId w:val="4"/>
  </w:num>
  <w:num w:numId="21">
    <w:abstractNumId w:val="8"/>
  </w:num>
  <w:num w:numId="22">
    <w:abstractNumId w:val="9"/>
  </w:num>
  <w:num w:numId="23">
    <w:abstractNumId w:val="12"/>
  </w:num>
  <w:num w:numId="24">
    <w:abstractNumId w:val="17"/>
  </w:num>
  <w:num w:numId="25">
    <w:abstractNumId w:val="19"/>
  </w:num>
  <w:num w:numId="26">
    <w:abstractNumId w:val="29"/>
  </w:num>
  <w:num w:numId="27">
    <w:abstractNumId w:val="15"/>
  </w:num>
  <w:num w:numId="28">
    <w:abstractNumId w:val="26"/>
  </w:num>
  <w:num w:numId="29">
    <w:abstractNumId w:val="5"/>
  </w:num>
  <w:num w:numId="30">
    <w:abstractNumId w:val="14"/>
  </w:num>
  <w:num w:numId="31">
    <w:abstractNumId w:val="1"/>
  </w:num>
  <w:num w:numId="32">
    <w:abstractNumId w:val="22"/>
  </w:num>
  <w:num w:numId="3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E4"/>
    <w:rsid w:val="0001183B"/>
    <w:rsid w:val="00021B45"/>
    <w:rsid w:val="000226E0"/>
    <w:rsid w:val="00023150"/>
    <w:rsid w:val="00025842"/>
    <w:rsid w:val="00026FAD"/>
    <w:rsid w:val="00027AF5"/>
    <w:rsid w:val="000304B2"/>
    <w:rsid w:val="0003441F"/>
    <w:rsid w:val="00037A36"/>
    <w:rsid w:val="00042BDF"/>
    <w:rsid w:val="00047874"/>
    <w:rsid w:val="000576A5"/>
    <w:rsid w:val="000608A5"/>
    <w:rsid w:val="0006651B"/>
    <w:rsid w:val="00070706"/>
    <w:rsid w:val="0007144D"/>
    <w:rsid w:val="00073DB1"/>
    <w:rsid w:val="00081AD0"/>
    <w:rsid w:val="00082D39"/>
    <w:rsid w:val="000922C3"/>
    <w:rsid w:val="000A02A6"/>
    <w:rsid w:val="000B3CA5"/>
    <w:rsid w:val="000C2071"/>
    <w:rsid w:val="000C4FFA"/>
    <w:rsid w:val="000C76CC"/>
    <w:rsid w:val="000D496F"/>
    <w:rsid w:val="000D5EC8"/>
    <w:rsid w:val="000D5EEB"/>
    <w:rsid w:val="000E2456"/>
    <w:rsid w:val="000E323B"/>
    <w:rsid w:val="000E4757"/>
    <w:rsid w:val="000E630A"/>
    <w:rsid w:val="000F7C79"/>
    <w:rsid w:val="00101772"/>
    <w:rsid w:val="00105524"/>
    <w:rsid w:val="00107F5E"/>
    <w:rsid w:val="001142D2"/>
    <w:rsid w:val="00114780"/>
    <w:rsid w:val="001160C0"/>
    <w:rsid w:val="00116B73"/>
    <w:rsid w:val="001235E6"/>
    <w:rsid w:val="00132113"/>
    <w:rsid w:val="00132BC1"/>
    <w:rsid w:val="0013308B"/>
    <w:rsid w:val="001378C0"/>
    <w:rsid w:val="00142F83"/>
    <w:rsid w:val="00143300"/>
    <w:rsid w:val="00145D70"/>
    <w:rsid w:val="00145EF0"/>
    <w:rsid w:val="00150C33"/>
    <w:rsid w:val="00154CC7"/>
    <w:rsid w:val="00155925"/>
    <w:rsid w:val="00156F19"/>
    <w:rsid w:val="00161FFF"/>
    <w:rsid w:val="001627EB"/>
    <w:rsid w:val="001645AB"/>
    <w:rsid w:val="00164DB1"/>
    <w:rsid w:val="00174860"/>
    <w:rsid w:val="001760A1"/>
    <w:rsid w:val="001766D2"/>
    <w:rsid w:val="0018699A"/>
    <w:rsid w:val="0019608A"/>
    <w:rsid w:val="001A2E0C"/>
    <w:rsid w:val="001A6E97"/>
    <w:rsid w:val="001A7A42"/>
    <w:rsid w:val="001B1FE0"/>
    <w:rsid w:val="001B7DF0"/>
    <w:rsid w:val="001B7FB3"/>
    <w:rsid w:val="001C7C64"/>
    <w:rsid w:val="001D4199"/>
    <w:rsid w:val="001E2E86"/>
    <w:rsid w:val="001E34F4"/>
    <w:rsid w:val="001E4FD1"/>
    <w:rsid w:val="001F0855"/>
    <w:rsid w:val="001F559B"/>
    <w:rsid w:val="001F5E5E"/>
    <w:rsid w:val="001F643A"/>
    <w:rsid w:val="001F7008"/>
    <w:rsid w:val="002024FC"/>
    <w:rsid w:val="00211D98"/>
    <w:rsid w:val="00213446"/>
    <w:rsid w:val="0021376B"/>
    <w:rsid w:val="00215F9C"/>
    <w:rsid w:val="00216451"/>
    <w:rsid w:val="002269B1"/>
    <w:rsid w:val="002312FA"/>
    <w:rsid w:val="00244F3B"/>
    <w:rsid w:val="00246A72"/>
    <w:rsid w:val="00270D60"/>
    <w:rsid w:val="00272327"/>
    <w:rsid w:val="00273E9A"/>
    <w:rsid w:val="00276C82"/>
    <w:rsid w:val="00284645"/>
    <w:rsid w:val="00287A65"/>
    <w:rsid w:val="002954B2"/>
    <w:rsid w:val="002A1440"/>
    <w:rsid w:val="002A310A"/>
    <w:rsid w:val="002A5E41"/>
    <w:rsid w:val="002B1638"/>
    <w:rsid w:val="002C12E4"/>
    <w:rsid w:val="002C1513"/>
    <w:rsid w:val="002C3E08"/>
    <w:rsid w:val="002C7DC0"/>
    <w:rsid w:val="002D1D6A"/>
    <w:rsid w:val="002D2BD6"/>
    <w:rsid w:val="002D2C27"/>
    <w:rsid w:val="002D5A75"/>
    <w:rsid w:val="002E1A97"/>
    <w:rsid w:val="002E4875"/>
    <w:rsid w:val="002E5126"/>
    <w:rsid w:val="002E7BB1"/>
    <w:rsid w:val="002E7E55"/>
    <w:rsid w:val="002F0815"/>
    <w:rsid w:val="002F1C1A"/>
    <w:rsid w:val="003038ED"/>
    <w:rsid w:val="00311D2D"/>
    <w:rsid w:val="00315FBC"/>
    <w:rsid w:val="00317CB2"/>
    <w:rsid w:val="0032185E"/>
    <w:rsid w:val="00322543"/>
    <w:rsid w:val="003308F0"/>
    <w:rsid w:val="00334ECA"/>
    <w:rsid w:val="003378D9"/>
    <w:rsid w:val="00342E2E"/>
    <w:rsid w:val="003453CD"/>
    <w:rsid w:val="00353B4F"/>
    <w:rsid w:val="00354415"/>
    <w:rsid w:val="00355671"/>
    <w:rsid w:val="00357473"/>
    <w:rsid w:val="0035786B"/>
    <w:rsid w:val="0036190C"/>
    <w:rsid w:val="00361B6F"/>
    <w:rsid w:val="00364D69"/>
    <w:rsid w:val="00367AB9"/>
    <w:rsid w:val="00371D6A"/>
    <w:rsid w:val="00372B5A"/>
    <w:rsid w:val="00382114"/>
    <w:rsid w:val="0038632B"/>
    <w:rsid w:val="00392EAA"/>
    <w:rsid w:val="0039568B"/>
    <w:rsid w:val="003971F5"/>
    <w:rsid w:val="003A6DF7"/>
    <w:rsid w:val="003A7278"/>
    <w:rsid w:val="003B0294"/>
    <w:rsid w:val="003B2407"/>
    <w:rsid w:val="003B38D8"/>
    <w:rsid w:val="003B6421"/>
    <w:rsid w:val="003B706E"/>
    <w:rsid w:val="003C0375"/>
    <w:rsid w:val="003C3B73"/>
    <w:rsid w:val="003C5567"/>
    <w:rsid w:val="003E3B41"/>
    <w:rsid w:val="003E579B"/>
    <w:rsid w:val="003E6F26"/>
    <w:rsid w:val="003F191D"/>
    <w:rsid w:val="00410CBA"/>
    <w:rsid w:val="004128FF"/>
    <w:rsid w:val="004149D5"/>
    <w:rsid w:val="00417386"/>
    <w:rsid w:val="00420648"/>
    <w:rsid w:val="00425CA4"/>
    <w:rsid w:val="004301E1"/>
    <w:rsid w:val="00437BA0"/>
    <w:rsid w:val="00440AC5"/>
    <w:rsid w:val="00442FFE"/>
    <w:rsid w:val="00444AB8"/>
    <w:rsid w:val="004469CB"/>
    <w:rsid w:val="00451676"/>
    <w:rsid w:val="004542C0"/>
    <w:rsid w:val="004568A4"/>
    <w:rsid w:val="00457C55"/>
    <w:rsid w:val="00461AFC"/>
    <w:rsid w:val="0046410D"/>
    <w:rsid w:val="0046747D"/>
    <w:rsid w:val="00470B89"/>
    <w:rsid w:val="00474098"/>
    <w:rsid w:val="00474888"/>
    <w:rsid w:val="004759E2"/>
    <w:rsid w:val="004858C5"/>
    <w:rsid w:val="004869B2"/>
    <w:rsid w:val="00493B3A"/>
    <w:rsid w:val="004A2CF3"/>
    <w:rsid w:val="004A7377"/>
    <w:rsid w:val="004B6C2B"/>
    <w:rsid w:val="004D1CDF"/>
    <w:rsid w:val="004D2AF0"/>
    <w:rsid w:val="004D6CBE"/>
    <w:rsid w:val="004D7697"/>
    <w:rsid w:val="004E14D4"/>
    <w:rsid w:val="004F2459"/>
    <w:rsid w:val="004F350F"/>
    <w:rsid w:val="004F538B"/>
    <w:rsid w:val="004F7B0E"/>
    <w:rsid w:val="005004DF"/>
    <w:rsid w:val="00501CD4"/>
    <w:rsid w:val="0050301C"/>
    <w:rsid w:val="00504777"/>
    <w:rsid w:val="0050585E"/>
    <w:rsid w:val="0051153F"/>
    <w:rsid w:val="0052670D"/>
    <w:rsid w:val="005328FC"/>
    <w:rsid w:val="00533998"/>
    <w:rsid w:val="00541812"/>
    <w:rsid w:val="00543BEE"/>
    <w:rsid w:val="005521B7"/>
    <w:rsid w:val="00552631"/>
    <w:rsid w:val="00554062"/>
    <w:rsid w:val="00555D54"/>
    <w:rsid w:val="0057153A"/>
    <w:rsid w:val="00573101"/>
    <w:rsid w:val="00577311"/>
    <w:rsid w:val="00592194"/>
    <w:rsid w:val="00593F42"/>
    <w:rsid w:val="00594E39"/>
    <w:rsid w:val="00595A43"/>
    <w:rsid w:val="005B1ACB"/>
    <w:rsid w:val="005B682A"/>
    <w:rsid w:val="005B7206"/>
    <w:rsid w:val="005C03A6"/>
    <w:rsid w:val="005C3733"/>
    <w:rsid w:val="005C3CA5"/>
    <w:rsid w:val="005C6107"/>
    <w:rsid w:val="005C633E"/>
    <w:rsid w:val="005D0539"/>
    <w:rsid w:val="005D3AD2"/>
    <w:rsid w:val="005D5BA2"/>
    <w:rsid w:val="005D7DBE"/>
    <w:rsid w:val="005D7F23"/>
    <w:rsid w:val="005E4041"/>
    <w:rsid w:val="005E4DE8"/>
    <w:rsid w:val="005E5E44"/>
    <w:rsid w:val="005F0163"/>
    <w:rsid w:val="005F1259"/>
    <w:rsid w:val="00600027"/>
    <w:rsid w:val="00620B91"/>
    <w:rsid w:val="00625134"/>
    <w:rsid w:val="006268BA"/>
    <w:rsid w:val="00626FBB"/>
    <w:rsid w:val="00627B73"/>
    <w:rsid w:val="00630825"/>
    <w:rsid w:val="00630D0A"/>
    <w:rsid w:val="00632CEF"/>
    <w:rsid w:val="006363D8"/>
    <w:rsid w:val="00640FE8"/>
    <w:rsid w:val="00643115"/>
    <w:rsid w:val="00644D3B"/>
    <w:rsid w:val="006541DF"/>
    <w:rsid w:val="00656890"/>
    <w:rsid w:val="006578B1"/>
    <w:rsid w:val="00665828"/>
    <w:rsid w:val="00672CA9"/>
    <w:rsid w:val="00676960"/>
    <w:rsid w:val="00676B20"/>
    <w:rsid w:val="0067723E"/>
    <w:rsid w:val="00684689"/>
    <w:rsid w:val="00686485"/>
    <w:rsid w:val="00691A90"/>
    <w:rsid w:val="00691DB6"/>
    <w:rsid w:val="006961AF"/>
    <w:rsid w:val="00696436"/>
    <w:rsid w:val="00696E05"/>
    <w:rsid w:val="006B663F"/>
    <w:rsid w:val="006B741B"/>
    <w:rsid w:val="006C34DC"/>
    <w:rsid w:val="006C3D2D"/>
    <w:rsid w:val="006C45D5"/>
    <w:rsid w:val="006C61A9"/>
    <w:rsid w:val="006C7A1B"/>
    <w:rsid w:val="006D28D7"/>
    <w:rsid w:val="006D6221"/>
    <w:rsid w:val="006E0BBD"/>
    <w:rsid w:val="006E6161"/>
    <w:rsid w:val="006F058D"/>
    <w:rsid w:val="006F3476"/>
    <w:rsid w:val="00702BE1"/>
    <w:rsid w:val="007075F3"/>
    <w:rsid w:val="00707D77"/>
    <w:rsid w:val="00726165"/>
    <w:rsid w:val="00733897"/>
    <w:rsid w:val="00733E72"/>
    <w:rsid w:val="00741FB9"/>
    <w:rsid w:val="00745856"/>
    <w:rsid w:val="007507AB"/>
    <w:rsid w:val="00760D2B"/>
    <w:rsid w:val="00762769"/>
    <w:rsid w:val="00763464"/>
    <w:rsid w:val="007652F7"/>
    <w:rsid w:val="007715F1"/>
    <w:rsid w:val="00773197"/>
    <w:rsid w:val="007854CA"/>
    <w:rsid w:val="00795019"/>
    <w:rsid w:val="00796488"/>
    <w:rsid w:val="007A4F49"/>
    <w:rsid w:val="007C17A0"/>
    <w:rsid w:val="007C2898"/>
    <w:rsid w:val="007C2A10"/>
    <w:rsid w:val="007D61FD"/>
    <w:rsid w:val="007E0EEF"/>
    <w:rsid w:val="007E1DD3"/>
    <w:rsid w:val="00802059"/>
    <w:rsid w:val="00802AE1"/>
    <w:rsid w:val="0080605A"/>
    <w:rsid w:val="00812522"/>
    <w:rsid w:val="008238D0"/>
    <w:rsid w:val="008336CE"/>
    <w:rsid w:val="008368AB"/>
    <w:rsid w:val="008444E0"/>
    <w:rsid w:val="00846EB7"/>
    <w:rsid w:val="00852093"/>
    <w:rsid w:val="00854D4D"/>
    <w:rsid w:val="00862D18"/>
    <w:rsid w:val="00875E3D"/>
    <w:rsid w:val="008767D4"/>
    <w:rsid w:val="00876D14"/>
    <w:rsid w:val="00877E5A"/>
    <w:rsid w:val="008843ED"/>
    <w:rsid w:val="00885B89"/>
    <w:rsid w:val="00896196"/>
    <w:rsid w:val="00896224"/>
    <w:rsid w:val="00896C6D"/>
    <w:rsid w:val="00897B21"/>
    <w:rsid w:val="008A35F3"/>
    <w:rsid w:val="008B2559"/>
    <w:rsid w:val="008B592A"/>
    <w:rsid w:val="008E0FFA"/>
    <w:rsid w:val="008E3E8F"/>
    <w:rsid w:val="008E784B"/>
    <w:rsid w:val="00902156"/>
    <w:rsid w:val="009021D4"/>
    <w:rsid w:val="00902982"/>
    <w:rsid w:val="0091681E"/>
    <w:rsid w:val="0092101E"/>
    <w:rsid w:val="009215FD"/>
    <w:rsid w:val="00924C7B"/>
    <w:rsid w:val="00924F7D"/>
    <w:rsid w:val="009409D6"/>
    <w:rsid w:val="0094398A"/>
    <w:rsid w:val="0095180A"/>
    <w:rsid w:val="009519EC"/>
    <w:rsid w:val="0095361D"/>
    <w:rsid w:val="00957B97"/>
    <w:rsid w:val="00964D64"/>
    <w:rsid w:val="00965340"/>
    <w:rsid w:val="00970326"/>
    <w:rsid w:val="00980840"/>
    <w:rsid w:val="00982B79"/>
    <w:rsid w:val="00985785"/>
    <w:rsid w:val="00985E87"/>
    <w:rsid w:val="0099368C"/>
    <w:rsid w:val="00996D05"/>
    <w:rsid w:val="00997255"/>
    <w:rsid w:val="009A6087"/>
    <w:rsid w:val="009B0BDA"/>
    <w:rsid w:val="009B4721"/>
    <w:rsid w:val="009C0BC7"/>
    <w:rsid w:val="009C1D85"/>
    <w:rsid w:val="009C5D86"/>
    <w:rsid w:val="009D411C"/>
    <w:rsid w:val="009E068F"/>
    <w:rsid w:val="009E6314"/>
    <w:rsid w:val="009F17F7"/>
    <w:rsid w:val="00A04959"/>
    <w:rsid w:val="00A20B12"/>
    <w:rsid w:val="00A27311"/>
    <w:rsid w:val="00A310E7"/>
    <w:rsid w:val="00A359A9"/>
    <w:rsid w:val="00A374FF"/>
    <w:rsid w:val="00A4717F"/>
    <w:rsid w:val="00A53EAB"/>
    <w:rsid w:val="00A61130"/>
    <w:rsid w:val="00A63276"/>
    <w:rsid w:val="00A67C45"/>
    <w:rsid w:val="00A76327"/>
    <w:rsid w:val="00A80B64"/>
    <w:rsid w:val="00A81A48"/>
    <w:rsid w:val="00A8405B"/>
    <w:rsid w:val="00A86807"/>
    <w:rsid w:val="00A95441"/>
    <w:rsid w:val="00A97C13"/>
    <w:rsid w:val="00AB00D7"/>
    <w:rsid w:val="00AB0B61"/>
    <w:rsid w:val="00AB671D"/>
    <w:rsid w:val="00AD1D4C"/>
    <w:rsid w:val="00AE2EA6"/>
    <w:rsid w:val="00B026F6"/>
    <w:rsid w:val="00B043D2"/>
    <w:rsid w:val="00B14A1A"/>
    <w:rsid w:val="00B22327"/>
    <w:rsid w:val="00B32C95"/>
    <w:rsid w:val="00B32F03"/>
    <w:rsid w:val="00B34067"/>
    <w:rsid w:val="00B35AB1"/>
    <w:rsid w:val="00B3610D"/>
    <w:rsid w:val="00B40633"/>
    <w:rsid w:val="00B40DB8"/>
    <w:rsid w:val="00B443C4"/>
    <w:rsid w:val="00B4491C"/>
    <w:rsid w:val="00B5251B"/>
    <w:rsid w:val="00B5649F"/>
    <w:rsid w:val="00B56A64"/>
    <w:rsid w:val="00B612E4"/>
    <w:rsid w:val="00B61B91"/>
    <w:rsid w:val="00B654D6"/>
    <w:rsid w:val="00B721FD"/>
    <w:rsid w:val="00B97BB2"/>
    <w:rsid w:val="00BA57D4"/>
    <w:rsid w:val="00BA7D0B"/>
    <w:rsid w:val="00BB1BFD"/>
    <w:rsid w:val="00BB26F9"/>
    <w:rsid w:val="00BB460F"/>
    <w:rsid w:val="00BB5F6B"/>
    <w:rsid w:val="00BD0742"/>
    <w:rsid w:val="00BD186F"/>
    <w:rsid w:val="00BD4063"/>
    <w:rsid w:val="00BD7C4A"/>
    <w:rsid w:val="00BE331B"/>
    <w:rsid w:val="00BE350B"/>
    <w:rsid w:val="00BE5FAB"/>
    <w:rsid w:val="00BF2362"/>
    <w:rsid w:val="00BF2E06"/>
    <w:rsid w:val="00BF43A7"/>
    <w:rsid w:val="00C002DF"/>
    <w:rsid w:val="00C0050A"/>
    <w:rsid w:val="00C116B1"/>
    <w:rsid w:val="00C14E7C"/>
    <w:rsid w:val="00C218A3"/>
    <w:rsid w:val="00C2196C"/>
    <w:rsid w:val="00C23CD8"/>
    <w:rsid w:val="00C35680"/>
    <w:rsid w:val="00C41ADB"/>
    <w:rsid w:val="00C44E51"/>
    <w:rsid w:val="00C55C40"/>
    <w:rsid w:val="00C571AE"/>
    <w:rsid w:val="00C706B6"/>
    <w:rsid w:val="00C724D6"/>
    <w:rsid w:val="00C7483E"/>
    <w:rsid w:val="00C9380A"/>
    <w:rsid w:val="00CA039F"/>
    <w:rsid w:val="00CA06DA"/>
    <w:rsid w:val="00CA5B0E"/>
    <w:rsid w:val="00CA5F4F"/>
    <w:rsid w:val="00CA7692"/>
    <w:rsid w:val="00CB3215"/>
    <w:rsid w:val="00CB7F85"/>
    <w:rsid w:val="00CC74A0"/>
    <w:rsid w:val="00CC75A5"/>
    <w:rsid w:val="00CC7A75"/>
    <w:rsid w:val="00CD6ED9"/>
    <w:rsid w:val="00CE25AD"/>
    <w:rsid w:val="00CE30C8"/>
    <w:rsid w:val="00CF24E5"/>
    <w:rsid w:val="00D01E2A"/>
    <w:rsid w:val="00D025AC"/>
    <w:rsid w:val="00D043E7"/>
    <w:rsid w:val="00D06E00"/>
    <w:rsid w:val="00D10090"/>
    <w:rsid w:val="00D12CE5"/>
    <w:rsid w:val="00D16901"/>
    <w:rsid w:val="00D16BB9"/>
    <w:rsid w:val="00D178B5"/>
    <w:rsid w:val="00D21AC6"/>
    <w:rsid w:val="00D2274D"/>
    <w:rsid w:val="00D22ED9"/>
    <w:rsid w:val="00D25F60"/>
    <w:rsid w:val="00D267C4"/>
    <w:rsid w:val="00D347EC"/>
    <w:rsid w:val="00D3485A"/>
    <w:rsid w:val="00D34871"/>
    <w:rsid w:val="00D3664F"/>
    <w:rsid w:val="00D41C89"/>
    <w:rsid w:val="00D42C39"/>
    <w:rsid w:val="00D442DA"/>
    <w:rsid w:val="00D46BB1"/>
    <w:rsid w:val="00D54E0D"/>
    <w:rsid w:val="00D63C33"/>
    <w:rsid w:val="00D6646F"/>
    <w:rsid w:val="00D703A8"/>
    <w:rsid w:val="00D71613"/>
    <w:rsid w:val="00D71F69"/>
    <w:rsid w:val="00D7226B"/>
    <w:rsid w:val="00D778EF"/>
    <w:rsid w:val="00D91226"/>
    <w:rsid w:val="00D97E79"/>
    <w:rsid w:val="00DA6927"/>
    <w:rsid w:val="00DB1EEA"/>
    <w:rsid w:val="00DC0687"/>
    <w:rsid w:val="00DC2E72"/>
    <w:rsid w:val="00DC6AB3"/>
    <w:rsid w:val="00DC749E"/>
    <w:rsid w:val="00DE113B"/>
    <w:rsid w:val="00DF42BC"/>
    <w:rsid w:val="00DF77EC"/>
    <w:rsid w:val="00E00C90"/>
    <w:rsid w:val="00E03F86"/>
    <w:rsid w:val="00E30E45"/>
    <w:rsid w:val="00E30E6C"/>
    <w:rsid w:val="00E31908"/>
    <w:rsid w:val="00E33243"/>
    <w:rsid w:val="00E37653"/>
    <w:rsid w:val="00E4009D"/>
    <w:rsid w:val="00E404BA"/>
    <w:rsid w:val="00E44F2B"/>
    <w:rsid w:val="00E4794B"/>
    <w:rsid w:val="00E50120"/>
    <w:rsid w:val="00E5125E"/>
    <w:rsid w:val="00E52222"/>
    <w:rsid w:val="00E650AC"/>
    <w:rsid w:val="00E71DD1"/>
    <w:rsid w:val="00E72EB8"/>
    <w:rsid w:val="00E75103"/>
    <w:rsid w:val="00E83AE8"/>
    <w:rsid w:val="00E8427C"/>
    <w:rsid w:val="00E879EC"/>
    <w:rsid w:val="00E90B3C"/>
    <w:rsid w:val="00E90C61"/>
    <w:rsid w:val="00E91C6B"/>
    <w:rsid w:val="00E91EEB"/>
    <w:rsid w:val="00E95191"/>
    <w:rsid w:val="00E95818"/>
    <w:rsid w:val="00E96AB9"/>
    <w:rsid w:val="00EA07EA"/>
    <w:rsid w:val="00EA1370"/>
    <w:rsid w:val="00EA409D"/>
    <w:rsid w:val="00EA412E"/>
    <w:rsid w:val="00EA631C"/>
    <w:rsid w:val="00EB3834"/>
    <w:rsid w:val="00EC2393"/>
    <w:rsid w:val="00EC2BCE"/>
    <w:rsid w:val="00EC4306"/>
    <w:rsid w:val="00EC6A67"/>
    <w:rsid w:val="00EC7523"/>
    <w:rsid w:val="00ED478D"/>
    <w:rsid w:val="00ED5111"/>
    <w:rsid w:val="00ED6D27"/>
    <w:rsid w:val="00EE10A6"/>
    <w:rsid w:val="00EF6DE6"/>
    <w:rsid w:val="00F02309"/>
    <w:rsid w:val="00F04AD3"/>
    <w:rsid w:val="00F10C6B"/>
    <w:rsid w:val="00F211E0"/>
    <w:rsid w:val="00F2740F"/>
    <w:rsid w:val="00F30631"/>
    <w:rsid w:val="00F3533D"/>
    <w:rsid w:val="00F35E5C"/>
    <w:rsid w:val="00F401FD"/>
    <w:rsid w:val="00F423EA"/>
    <w:rsid w:val="00F4435D"/>
    <w:rsid w:val="00F44CC0"/>
    <w:rsid w:val="00F50D96"/>
    <w:rsid w:val="00F51585"/>
    <w:rsid w:val="00F5233E"/>
    <w:rsid w:val="00F654F9"/>
    <w:rsid w:val="00F72580"/>
    <w:rsid w:val="00F72E3A"/>
    <w:rsid w:val="00F82E1A"/>
    <w:rsid w:val="00F913B7"/>
    <w:rsid w:val="00F9430B"/>
    <w:rsid w:val="00F95ADB"/>
    <w:rsid w:val="00F95BA0"/>
    <w:rsid w:val="00F95C7B"/>
    <w:rsid w:val="00F9731F"/>
    <w:rsid w:val="00FA2C6E"/>
    <w:rsid w:val="00FA658C"/>
    <w:rsid w:val="00FA782C"/>
    <w:rsid w:val="00FA7C10"/>
    <w:rsid w:val="00FB1A9B"/>
    <w:rsid w:val="00FB1EE1"/>
    <w:rsid w:val="00FB36A9"/>
    <w:rsid w:val="00FB6C18"/>
    <w:rsid w:val="00FC0041"/>
    <w:rsid w:val="00FC1744"/>
    <w:rsid w:val="00FC6121"/>
    <w:rsid w:val="00FF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CFC8D-9527-4BD7-8914-932D71BE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1AD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1"/>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1"/>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1"/>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1"/>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1"/>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1"/>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1"/>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1"/>
      </w:numPr>
      <w:spacing w:before="240" w:after="60"/>
      <w:outlineLvl w:val="7"/>
    </w:pPr>
    <w:rPr>
      <w:rFonts w:ascii="Calibri" w:hAnsi="Calibri"/>
      <w:i/>
      <w:iCs/>
    </w:rPr>
  </w:style>
  <w:style w:type="paragraph" w:styleId="9">
    <w:name w:val="heading 9"/>
    <w:basedOn w:val="a0"/>
    <w:next w:val="a0"/>
    <w:link w:val="90"/>
    <w:qFormat/>
    <w:rsid w:val="002C12E4"/>
    <w:pPr>
      <w:numPr>
        <w:ilvl w:val="8"/>
        <w:numId w:val="1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uiPriority w:val="99"/>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uiPriority w:val="99"/>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uiPriority w:val="99"/>
    <w:rsid w:val="00595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basedOn w:val="a1"/>
    <w:uiPriority w:val="22"/>
    <w:qFormat/>
    <w:rsid w:val="001160C0"/>
    <w:rPr>
      <w:b/>
      <w:bCs/>
    </w:rPr>
  </w:style>
  <w:style w:type="paragraph" w:styleId="affd">
    <w:name w:val="No Spacing"/>
    <w:uiPriority w:val="99"/>
    <w:qFormat/>
    <w:rsid w:val="00795019"/>
    <w:pPr>
      <w:spacing w:after="0" w:line="240" w:lineRule="auto"/>
    </w:pPr>
    <w:rPr>
      <w:rFonts w:ascii="Calibri" w:eastAsia="Times New Roman" w:hAnsi="Calibri" w:cs="Times New Roman"/>
    </w:rPr>
  </w:style>
  <w:style w:type="paragraph" w:styleId="affe">
    <w:name w:val="Normal (Web)"/>
    <w:basedOn w:val="a0"/>
    <w:uiPriority w:val="99"/>
    <w:unhideWhenUsed/>
    <w:rsid w:val="00795019"/>
    <w:pPr>
      <w:spacing w:before="100" w:beforeAutospacing="1" w:after="100" w:afterAutospacing="1"/>
    </w:pPr>
  </w:style>
  <w:style w:type="table" w:customStyle="1" w:styleId="TableNormal">
    <w:name w:val="Table Normal"/>
    <w:rsid w:val="00F654F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8FE26-F3E6-440C-91C6-21033F45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15623</Words>
  <Characters>89057</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АбрамовАВ</dc:creator>
  <cp:keywords/>
  <dc:description/>
  <cp:lastModifiedBy>Овелян Людмила Сергеевна</cp:lastModifiedBy>
  <cp:revision>6</cp:revision>
  <cp:lastPrinted>2020-02-26T08:13:00Z</cp:lastPrinted>
  <dcterms:created xsi:type="dcterms:W3CDTF">2020-02-27T06:37:00Z</dcterms:created>
  <dcterms:modified xsi:type="dcterms:W3CDTF">2020-02-27T08:39:00Z</dcterms:modified>
</cp:coreProperties>
</file>