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</w:t>
      </w:r>
      <w:r w:rsidR="009C6213">
        <w:rPr>
          <w:b/>
          <w:bCs/>
          <w:szCs w:val="28"/>
        </w:rPr>
        <w:t>0</w:t>
      </w:r>
      <w:r w:rsidR="00CA5D1C">
        <w:rPr>
          <w:b/>
          <w:bCs/>
          <w:szCs w:val="28"/>
        </w:rPr>
        <w:t>1</w:t>
      </w:r>
      <w:r w:rsidR="004D0FE3">
        <w:rPr>
          <w:b/>
          <w:bCs/>
          <w:szCs w:val="28"/>
        </w:rPr>
        <w:t>6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CA5D1C">
        <w:rPr>
          <w:b/>
          <w:bCs/>
          <w:szCs w:val="28"/>
        </w:rPr>
        <w:t>20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4D0FE3">
        <w:t>15</w:t>
      </w:r>
      <w:r w:rsidR="007B7A3E">
        <w:t xml:space="preserve">» </w:t>
      </w:r>
      <w:r w:rsidR="00CA5D1C">
        <w:t>апреля</w:t>
      </w:r>
      <w:r w:rsidR="00554468">
        <w:t xml:space="preserve"> 20</w:t>
      </w:r>
      <w:r w:rsidR="00CA5D1C">
        <w:t>20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CA5D1C">
        <w:rPr>
          <w:bCs/>
          <w:szCs w:val="28"/>
        </w:rPr>
        <w:t>1</w:t>
      </w:r>
      <w:r w:rsidR="004D0FE3">
        <w:rPr>
          <w:bCs/>
          <w:szCs w:val="28"/>
        </w:rPr>
        <w:t>6</w:t>
      </w:r>
      <w:r w:rsidR="008859BC">
        <w:rPr>
          <w:bCs/>
          <w:szCs w:val="28"/>
        </w:rPr>
        <w:t>/ТВРЗ/20</w:t>
      </w:r>
      <w:r w:rsidR="00CA5D1C">
        <w:rPr>
          <w:bCs/>
          <w:szCs w:val="28"/>
        </w:rPr>
        <w:t>20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4D0FE3" w:rsidRPr="004A3F42" w:rsidRDefault="008C38A6" w:rsidP="004D0FE3">
      <w:pPr>
        <w:pStyle w:val="11"/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открытом конкурсе </w:t>
      </w:r>
      <w:r w:rsidR="007B7A3E">
        <w:rPr>
          <w:szCs w:val="28"/>
        </w:rPr>
        <w:t>№0</w:t>
      </w:r>
      <w:r w:rsidR="00CA5D1C">
        <w:rPr>
          <w:szCs w:val="28"/>
        </w:rPr>
        <w:t>1</w:t>
      </w:r>
      <w:r w:rsidR="004D0FE3">
        <w:rPr>
          <w:szCs w:val="28"/>
        </w:rPr>
        <w:t>6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20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4D0FE3" w:rsidRPr="0095503E">
        <w:t xml:space="preserve">поставки </w:t>
      </w:r>
      <w:r w:rsidR="004D0FE3">
        <w:t>станка накатного специального мод. КЖ-1844</w:t>
      </w:r>
      <w:r w:rsidR="004D0FE3" w:rsidRPr="00510084">
        <w:rPr>
          <w:szCs w:val="28"/>
        </w:rPr>
        <w:t xml:space="preserve"> и выполнения работ</w:t>
      </w:r>
      <w:r w:rsidR="004D0FE3">
        <w:rPr>
          <w:szCs w:val="28"/>
        </w:rPr>
        <w:t xml:space="preserve"> по</w:t>
      </w:r>
      <w:r w:rsidR="004D0FE3" w:rsidRPr="00E83018">
        <w:rPr>
          <w:bCs/>
          <w:color w:val="000000"/>
          <w:szCs w:val="28"/>
        </w:rPr>
        <w:t xml:space="preserve"> </w:t>
      </w:r>
      <w:r w:rsidR="004D0FE3" w:rsidRPr="004E6C19">
        <w:rPr>
          <w:bCs/>
          <w:color w:val="000000"/>
          <w:szCs w:val="28"/>
        </w:rPr>
        <w:t>шефмонтаж</w:t>
      </w:r>
      <w:r w:rsidR="004D0FE3">
        <w:rPr>
          <w:bCs/>
          <w:color w:val="000000"/>
          <w:szCs w:val="28"/>
        </w:rPr>
        <w:t>у</w:t>
      </w:r>
      <w:r w:rsidR="004D0FE3" w:rsidRPr="004E6C19">
        <w:rPr>
          <w:bCs/>
          <w:color w:val="000000"/>
          <w:szCs w:val="28"/>
        </w:rPr>
        <w:t xml:space="preserve"> и пуско-налад</w:t>
      </w:r>
      <w:r w:rsidR="004D0FE3">
        <w:rPr>
          <w:bCs/>
          <w:color w:val="000000"/>
          <w:szCs w:val="28"/>
        </w:rPr>
        <w:t>ке</w:t>
      </w:r>
      <w:r w:rsidR="004D0FE3" w:rsidRPr="00510084">
        <w:rPr>
          <w:szCs w:val="28"/>
        </w:rPr>
        <w:t>, необходимых для ввода Оборудования в эксплуатацию</w:t>
      </w:r>
      <w:r w:rsidR="004D0FE3">
        <w:rPr>
          <w:szCs w:val="28"/>
        </w:rPr>
        <w:t xml:space="preserve">, для нужд колесно-тележечного цеха </w:t>
      </w:r>
      <w:r w:rsidR="004D0FE3" w:rsidRPr="00510084">
        <w:rPr>
          <w:szCs w:val="28"/>
        </w:rPr>
        <w:t xml:space="preserve">Тамбовского </w:t>
      </w:r>
      <w:r w:rsidR="004D0FE3" w:rsidRPr="00510084">
        <w:rPr>
          <w:color w:val="000000"/>
          <w:szCs w:val="28"/>
        </w:rPr>
        <w:t>ВРЗ АО «ВРМ»,</w:t>
      </w:r>
      <w:r w:rsidR="004D0FE3" w:rsidRPr="00510084">
        <w:t xml:space="preserve"> расположенно</w:t>
      </w:r>
      <w:r w:rsidR="004D0FE3">
        <w:t>го</w:t>
      </w:r>
      <w:r w:rsidR="004D0FE3" w:rsidRPr="00510084">
        <w:t xml:space="preserve"> по адресу:</w:t>
      </w:r>
      <w:r w:rsidR="004D0FE3" w:rsidRPr="00510084">
        <w:rPr>
          <w:b/>
          <w:bCs/>
        </w:rPr>
        <w:t xml:space="preserve"> </w:t>
      </w:r>
      <w:r w:rsidR="004D0FE3" w:rsidRPr="00510084">
        <w:t>г.</w:t>
      </w:r>
      <w:r w:rsidR="004D0FE3">
        <w:t xml:space="preserve"> </w:t>
      </w:r>
      <w:r w:rsidR="004D0FE3" w:rsidRPr="00510084">
        <w:t>Тамбов пл.</w:t>
      </w:r>
      <w:r w:rsidR="004D0FE3">
        <w:t xml:space="preserve"> </w:t>
      </w:r>
      <w:r w:rsidR="004D0FE3" w:rsidRPr="00510084">
        <w:t>Мастерских, д.1,</w:t>
      </w:r>
      <w:r w:rsidR="004D0FE3" w:rsidRPr="00510084">
        <w:rPr>
          <w:color w:val="000000"/>
          <w:szCs w:val="28"/>
        </w:rPr>
        <w:t xml:space="preserve"> в 20</w:t>
      </w:r>
      <w:r w:rsidR="004D0FE3">
        <w:rPr>
          <w:color w:val="000000"/>
          <w:szCs w:val="28"/>
        </w:rPr>
        <w:t>20</w:t>
      </w:r>
      <w:r w:rsidR="004D0FE3" w:rsidRPr="00510084">
        <w:rPr>
          <w:color w:val="000000"/>
          <w:szCs w:val="28"/>
        </w:rPr>
        <w:t xml:space="preserve"> году</w:t>
      </w:r>
      <w:r w:rsidR="004D0FE3">
        <w:rPr>
          <w:szCs w:val="28"/>
        </w:rPr>
        <w:t>.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4D0FE3">
        <w:rPr>
          <w:bCs/>
          <w:color w:val="000000"/>
        </w:rPr>
        <w:t>15</w:t>
      </w:r>
      <w:r w:rsidR="00447DD9">
        <w:rPr>
          <w:bCs/>
          <w:color w:val="000000"/>
        </w:rPr>
        <w:t xml:space="preserve">» </w:t>
      </w:r>
      <w:r w:rsidR="00CA5D1C">
        <w:rPr>
          <w:bCs/>
          <w:color w:val="000000"/>
        </w:rPr>
        <w:t>апреля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20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proofErr w:type="spellStart"/>
      <w:r w:rsidR="00447DD9">
        <w:rPr>
          <w:bCs/>
          <w:color w:val="000000"/>
        </w:rPr>
        <w:t>г.Тамбов</w:t>
      </w:r>
      <w:proofErr w:type="spellEnd"/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E32D1" w:rsidRDefault="00AE32D1" w:rsidP="00AE32D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7B7A3E" w:rsidRPr="007B7A3E" w:rsidRDefault="007B7A3E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>. ООО «</w:t>
      </w:r>
      <w:r w:rsidR="004D0FE3">
        <w:rPr>
          <w:szCs w:val="28"/>
        </w:rPr>
        <w:t>НПО «</w:t>
      </w:r>
      <w:proofErr w:type="spellStart"/>
      <w:r w:rsidR="004D0FE3">
        <w:rPr>
          <w:szCs w:val="28"/>
        </w:rPr>
        <w:t>Спецмаш</w:t>
      </w:r>
      <w:proofErr w:type="spellEnd"/>
      <w:r w:rsidR="004D0FE3">
        <w:rPr>
          <w:szCs w:val="28"/>
        </w:rPr>
        <w:t>»</w:t>
      </w:r>
      <w:r w:rsidR="008859BC">
        <w:rPr>
          <w:szCs w:val="28"/>
        </w:rPr>
        <w:t>, г.</w:t>
      </w:r>
      <w:r w:rsidR="003E1CED">
        <w:rPr>
          <w:szCs w:val="28"/>
        </w:rPr>
        <w:t xml:space="preserve"> </w:t>
      </w:r>
      <w:r w:rsidR="004D0FE3">
        <w:rPr>
          <w:szCs w:val="28"/>
        </w:rPr>
        <w:t>Новочеркасск</w:t>
      </w:r>
      <w:r w:rsidR="003E1CED">
        <w:rPr>
          <w:szCs w:val="28"/>
        </w:rPr>
        <w:t>, ИНН 61</w:t>
      </w:r>
      <w:r w:rsidR="004D0FE3">
        <w:rPr>
          <w:szCs w:val="28"/>
        </w:rPr>
        <w:t>50078222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FC2B49" w:rsidRDefault="00FC2B49" w:rsidP="00FC2B49">
      <w:pPr>
        <w:jc w:val="center"/>
        <w:rPr>
          <w:b/>
          <w:sz w:val="20"/>
          <w:szCs w:val="20"/>
        </w:rPr>
      </w:pPr>
    </w:p>
    <w:p w:rsidR="00CA5D1C" w:rsidRDefault="00CA5D1C" w:rsidP="00CA5D1C">
      <w:pPr>
        <w:rPr>
          <w:u w:val="single"/>
        </w:rPr>
      </w:pPr>
      <w:bookmarkStart w:id="0" w:name="_GoBack"/>
      <w:bookmarkEnd w:id="0"/>
    </w:p>
    <w:sectPr w:rsidR="00CA5D1C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F1"/>
    <w:rsid w:val="00000803"/>
    <w:rsid w:val="000249B1"/>
    <w:rsid w:val="00064E07"/>
    <w:rsid w:val="00072572"/>
    <w:rsid w:val="000817A1"/>
    <w:rsid w:val="00112A21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A303C"/>
    <w:rsid w:val="004D0FE3"/>
    <w:rsid w:val="00512AE0"/>
    <w:rsid w:val="00523DED"/>
    <w:rsid w:val="00531ADD"/>
    <w:rsid w:val="00554468"/>
    <w:rsid w:val="00560746"/>
    <w:rsid w:val="00593D20"/>
    <w:rsid w:val="005A6F09"/>
    <w:rsid w:val="00652B9F"/>
    <w:rsid w:val="00667451"/>
    <w:rsid w:val="006A0E63"/>
    <w:rsid w:val="006B2B88"/>
    <w:rsid w:val="006D75B0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91C53"/>
    <w:rsid w:val="00AB6679"/>
    <w:rsid w:val="00AE32D1"/>
    <w:rsid w:val="00BB0A18"/>
    <w:rsid w:val="00C405CC"/>
    <w:rsid w:val="00C57BD5"/>
    <w:rsid w:val="00CA5124"/>
    <w:rsid w:val="00CA5D1C"/>
    <w:rsid w:val="00CB0AF8"/>
    <w:rsid w:val="00CF4662"/>
    <w:rsid w:val="00D0283C"/>
    <w:rsid w:val="00D305DC"/>
    <w:rsid w:val="00DE64F1"/>
    <w:rsid w:val="00E01C0D"/>
    <w:rsid w:val="00E07202"/>
    <w:rsid w:val="00E6147A"/>
    <w:rsid w:val="00E62BFF"/>
    <w:rsid w:val="00EA1224"/>
    <w:rsid w:val="00EB7400"/>
    <w:rsid w:val="00F212A0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1F9"/>
  <w15:docId w15:val="{D2BC1634-4292-D241-AAA3-6FED6DE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5</cp:revision>
  <cp:lastPrinted>2020-04-22T07:05:00Z</cp:lastPrinted>
  <dcterms:created xsi:type="dcterms:W3CDTF">2020-04-22T08:10:00Z</dcterms:created>
  <dcterms:modified xsi:type="dcterms:W3CDTF">2020-04-22T11:16:00Z</dcterms:modified>
</cp:coreProperties>
</file>