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pct"/>
        <w:tblInd w:w="-113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2088"/>
        <w:gridCol w:w="8509"/>
      </w:tblGrid>
      <w:tr w:rsidR="005438C1" w:rsidRPr="005438C1" w:rsidTr="00BC5CAA">
        <w:trPr>
          <w:trHeight w:val="1069"/>
        </w:trPr>
        <w:tc>
          <w:tcPr>
            <w:tcW w:w="208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38C1" w:rsidRPr="005438C1" w:rsidRDefault="005438C1" w:rsidP="005438C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mallCaps/>
                <w:noProof/>
                <w:sz w:val="24"/>
                <w:szCs w:val="24"/>
                <w:lang w:eastAsia="ru-RU"/>
              </w:rPr>
            </w:pPr>
            <w:r w:rsidRPr="005438C1">
              <w:rPr>
                <w:rFonts w:ascii="Cambria" w:eastAsia="Times New Roman" w:hAnsi="Cambria" w:cs="Cambria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tcMar>
              <w:top w:w="57" w:type="dxa"/>
              <w:bottom w:w="57" w:type="dxa"/>
            </w:tcMar>
            <w:vAlign w:val="center"/>
          </w:tcPr>
          <w:p w:rsidR="005438C1" w:rsidRPr="005438C1" w:rsidRDefault="005438C1" w:rsidP="00543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</w:pPr>
            <w:r w:rsidRPr="005438C1"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  <w:t>АКЦИОНЕРНОЕ ОБЩЕСТВО «ВАГОНРЕММАШ»</w:t>
            </w:r>
          </w:p>
          <w:p w:rsidR="005438C1" w:rsidRPr="005438C1" w:rsidRDefault="005438C1" w:rsidP="005438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5438C1">
                <w:rPr>
                  <w:rFonts w:ascii="Times New Roman" w:eastAsia="Times New Roman" w:hAnsi="Times New Roman" w:cs="Times New Roman"/>
                  <w:bCs/>
                  <w:color w:val="1F497D"/>
                  <w:kern w:val="28"/>
                  <w:sz w:val="26"/>
                  <w:szCs w:val="26"/>
                </w:rPr>
                <w:t>105005, г</w:t>
              </w:r>
            </w:smartTag>
            <w:r w:rsidRPr="005438C1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. Москва, наб. Академика Туполева, дом 15, корпус 2</w:t>
            </w:r>
            <w:r w:rsidR="00F45CED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, оф. 27</w:t>
            </w:r>
          </w:p>
          <w:p w:rsidR="005438C1" w:rsidRPr="005438C1" w:rsidRDefault="005438C1" w:rsidP="005438C1">
            <w:pPr>
              <w:spacing w:after="0"/>
              <w:jc w:val="center"/>
              <w:rPr>
                <w:rFonts w:ascii="Cambria" w:eastAsia="Times New Roman" w:hAnsi="Cambria" w:cs="Arial"/>
                <w:bCs/>
                <w:color w:val="1F497D"/>
                <w:kern w:val="28"/>
                <w:szCs w:val="18"/>
              </w:rPr>
            </w:pPr>
            <w:r w:rsidRPr="005438C1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5438C1" w:rsidRPr="005438C1" w:rsidRDefault="005438C1" w:rsidP="005438C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D38" w:rsidRDefault="00597D38" w:rsidP="00415C94">
      <w:pPr>
        <w:rPr>
          <w:rFonts w:ascii="Times New Roman" w:hAnsi="Times New Roman" w:cs="Times New Roman"/>
          <w:b/>
          <w:sz w:val="28"/>
          <w:szCs w:val="28"/>
        </w:rPr>
      </w:pPr>
    </w:p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D38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544">
        <w:rPr>
          <w:rFonts w:ascii="Times New Roman" w:hAnsi="Times New Roman" w:cs="Times New Roman"/>
          <w:b/>
          <w:sz w:val="28"/>
          <w:szCs w:val="28"/>
        </w:rPr>
        <w:t>№</w:t>
      </w:r>
      <w:r w:rsidR="00597D38" w:rsidRPr="00597D38">
        <w:rPr>
          <w:rFonts w:ascii="Times New Roman" w:hAnsi="Times New Roman" w:cs="Times New Roman"/>
          <w:b/>
          <w:sz w:val="28"/>
          <w:szCs w:val="28"/>
        </w:rPr>
        <w:t>018/ТВРЗ/2021</w:t>
      </w:r>
    </w:p>
    <w:p w:rsidR="00C879CD" w:rsidRDefault="00E175C6" w:rsidP="00BA50A6">
      <w:pPr>
        <w:pStyle w:val="12"/>
        <w:ind w:firstLine="709"/>
        <w:rPr>
          <w:szCs w:val="28"/>
        </w:rPr>
      </w:pPr>
      <w:r>
        <w:t xml:space="preserve">Тамбовский ВРЗ </w:t>
      </w:r>
      <w:r w:rsidR="00415C94">
        <w:t>АО «ВРМ» сообщает Вам о</w:t>
      </w:r>
      <w:r w:rsidR="00D21544">
        <w:t xml:space="preserve"> внесении изменений</w:t>
      </w:r>
      <w:r w:rsidR="00415C94">
        <w:t xml:space="preserve"> в</w:t>
      </w:r>
      <w:r w:rsidR="00415C94" w:rsidRPr="009E63FB">
        <w:t xml:space="preserve"> </w:t>
      </w:r>
      <w:r w:rsidR="00597D38">
        <w:rPr>
          <w:szCs w:val="28"/>
        </w:rPr>
        <w:t>запрос</w:t>
      </w:r>
      <w:r w:rsidR="00597D38" w:rsidRPr="00597D38">
        <w:rPr>
          <w:szCs w:val="28"/>
        </w:rPr>
        <w:t xml:space="preserve"> котировок цен </w:t>
      </w:r>
      <w:r w:rsidR="00597D38" w:rsidRPr="00597D38">
        <w:rPr>
          <w:b/>
          <w:szCs w:val="28"/>
        </w:rPr>
        <w:t xml:space="preserve">№018/ТВРЗ/2021 </w:t>
      </w:r>
      <w:r w:rsidR="00597D38" w:rsidRPr="00597D38">
        <w:rPr>
          <w:szCs w:val="28"/>
        </w:rPr>
        <w:t>с целью выбора организации на право заключения договора на выполнение проектных работ по монтажу системы автоматической пожарной сигнализации, системы оповещения и управления эвакуацией людей при пожаре в левом крыле здания заводоуправления, в здании деревообрабатывающего цеха, в здании ВСЦ №1 и РКЦ, МКЦ, в помещениях зданий транспортного цеха</w:t>
      </w:r>
      <w:r w:rsidR="00597D38" w:rsidRPr="00597D38">
        <w:rPr>
          <w:b/>
          <w:color w:val="000000" w:themeColor="text1"/>
          <w:szCs w:val="28"/>
        </w:rPr>
        <w:t xml:space="preserve"> </w:t>
      </w:r>
      <w:r w:rsidR="00597D38" w:rsidRPr="00597D38">
        <w:rPr>
          <w:color w:val="000000" w:themeColor="text1"/>
          <w:szCs w:val="28"/>
        </w:rPr>
        <w:t>для нужд</w:t>
      </w:r>
      <w:r w:rsidR="00597D38" w:rsidRPr="00597D38">
        <w:rPr>
          <w:b/>
          <w:color w:val="000000" w:themeColor="text1"/>
          <w:szCs w:val="28"/>
        </w:rPr>
        <w:t xml:space="preserve"> </w:t>
      </w:r>
      <w:r w:rsidR="00597D38" w:rsidRPr="00597D38">
        <w:rPr>
          <w:szCs w:val="28"/>
        </w:rPr>
        <w:t>Тамбовского ВРЗ АО «ВРМ» в 2021 г.</w:t>
      </w:r>
    </w:p>
    <w:p w:rsidR="00FB7946" w:rsidRDefault="00FB7946" w:rsidP="00BA50A6">
      <w:pPr>
        <w:pStyle w:val="12"/>
        <w:ind w:firstLine="709"/>
        <w:rPr>
          <w:szCs w:val="28"/>
        </w:rPr>
      </w:pPr>
      <w:r>
        <w:rPr>
          <w:szCs w:val="28"/>
        </w:rPr>
        <w:t>Внести изменения в</w:t>
      </w:r>
      <w:r w:rsidR="00597D38">
        <w:rPr>
          <w:szCs w:val="28"/>
        </w:rPr>
        <w:t xml:space="preserve"> </w:t>
      </w:r>
      <w:r w:rsidR="00597D38" w:rsidRPr="00597D38">
        <w:rPr>
          <w:b/>
          <w:szCs w:val="28"/>
        </w:rPr>
        <w:t>п.5.2.</w:t>
      </w:r>
      <w:r w:rsidR="00F45CED">
        <w:rPr>
          <w:b/>
          <w:szCs w:val="28"/>
        </w:rPr>
        <w:t xml:space="preserve"> и п.5.8.</w:t>
      </w:r>
      <w:r w:rsidRPr="00597D38">
        <w:rPr>
          <w:b/>
          <w:szCs w:val="28"/>
        </w:rPr>
        <w:t xml:space="preserve"> </w:t>
      </w:r>
      <w:r w:rsidR="00DD1C52" w:rsidRPr="00597D38">
        <w:rPr>
          <w:b/>
          <w:szCs w:val="28"/>
        </w:rPr>
        <w:t>раздел</w:t>
      </w:r>
      <w:r w:rsidR="00597D38" w:rsidRPr="00597D38">
        <w:rPr>
          <w:b/>
          <w:szCs w:val="28"/>
        </w:rPr>
        <w:t>а</w:t>
      </w:r>
      <w:r w:rsidR="00DD1C52" w:rsidRPr="00597D38">
        <w:rPr>
          <w:b/>
          <w:szCs w:val="28"/>
        </w:rPr>
        <w:t xml:space="preserve"> </w:t>
      </w:r>
      <w:r w:rsidR="00597D38" w:rsidRPr="00597D38">
        <w:rPr>
          <w:b/>
          <w:szCs w:val="28"/>
        </w:rPr>
        <w:t>5</w:t>
      </w:r>
      <w:r w:rsidR="00DD1C52" w:rsidRPr="00597D38">
        <w:rPr>
          <w:b/>
          <w:szCs w:val="28"/>
        </w:rPr>
        <w:t xml:space="preserve">. </w:t>
      </w:r>
      <w:r w:rsidR="00597D38" w:rsidRPr="00597D38">
        <w:rPr>
          <w:b/>
          <w:szCs w:val="28"/>
        </w:rPr>
        <w:t>Рассмотрение котировочных заявок и подведение итогов запроса котировок</w:t>
      </w:r>
      <w:r w:rsidR="00597D38" w:rsidRPr="00823999">
        <w:rPr>
          <w:szCs w:val="28"/>
        </w:rPr>
        <w:t xml:space="preserve"> </w:t>
      </w:r>
      <w:r w:rsidR="00597D38" w:rsidRPr="00597D38">
        <w:rPr>
          <w:b/>
          <w:szCs w:val="28"/>
        </w:rPr>
        <w:t>цен</w:t>
      </w:r>
      <w:r w:rsidR="00597D38">
        <w:rPr>
          <w:szCs w:val="28"/>
        </w:rPr>
        <w:t xml:space="preserve"> </w:t>
      </w:r>
      <w:r w:rsidR="00482669">
        <w:rPr>
          <w:szCs w:val="28"/>
        </w:rPr>
        <w:t xml:space="preserve">к </w:t>
      </w:r>
      <w:r w:rsidR="00F45CED">
        <w:rPr>
          <w:szCs w:val="28"/>
        </w:rPr>
        <w:t>запросу котировок цен №018/ТВРЗ/2021</w:t>
      </w:r>
      <w:r>
        <w:rPr>
          <w:szCs w:val="28"/>
        </w:rPr>
        <w:t>,</w:t>
      </w:r>
      <w:r w:rsidR="00482669">
        <w:rPr>
          <w:szCs w:val="28"/>
        </w:rPr>
        <w:t xml:space="preserve"> </w:t>
      </w:r>
      <w:r>
        <w:rPr>
          <w:szCs w:val="28"/>
        </w:rPr>
        <w:t xml:space="preserve">изложив </w:t>
      </w:r>
      <w:r w:rsidR="00F45CED">
        <w:rPr>
          <w:szCs w:val="28"/>
        </w:rPr>
        <w:t>их</w:t>
      </w:r>
      <w:r>
        <w:rPr>
          <w:szCs w:val="28"/>
        </w:rPr>
        <w:t xml:space="preserve"> в следующей редакции:</w:t>
      </w:r>
    </w:p>
    <w:p w:rsidR="00F45CED" w:rsidRDefault="00F45CED" w:rsidP="00BA50A6">
      <w:pPr>
        <w:pStyle w:val="12"/>
        <w:ind w:firstLine="709"/>
        <w:rPr>
          <w:szCs w:val="28"/>
        </w:rPr>
      </w:pPr>
    </w:p>
    <w:p w:rsidR="00F45CED" w:rsidRPr="00F45CED" w:rsidRDefault="00F45CED" w:rsidP="00F45CED">
      <w:pPr>
        <w:pStyle w:val="ad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45CED">
        <w:rPr>
          <w:rFonts w:ascii="Times New Roman" w:hAnsi="Times New Roman"/>
          <w:sz w:val="28"/>
          <w:szCs w:val="28"/>
        </w:rPr>
        <w:t xml:space="preserve">5.2. Рассмотрение котировочных заявок осуществляется экспертной группой Организатора по адресу: 392009, г. Тамбов, пл. Мастерских, д.1 в 14-00 часов московского времени </w:t>
      </w:r>
      <w:r w:rsidRPr="00F45CE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5</w:t>
      </w:r>
      <w:r w:rsidRPr="00F45CED">
        <w:rPr>
          <w:rFonts w:ascii="Times New Roman" w:hAnsi="Times New Roman"/>
          <w:b/>
          <w:sz w:val="28"/>
          <w:szCs w:val="28"/>
        </w:rPr>
        <w:t>» июля 2021 г.</w:t>
      </w:r>
    </w:p>
    <w:p w:rsidR="00DD1C52" w:rsidRDefault="00F45CED" w:rsidP="00F45CED">
      <w:pPr>
        <w:pStyle w:val="12"/>
        <w:ind w:firstLine="567"/>
        <w:rPr>
          <w:szCs w:val="28"/>
        </w:rPr>
      </w:pPr>
      <w:r>
        <w:rPr>
          <w:szCs w:val="28"/>
        </w:rPr>
        <w:t>5.</w:t>
      </w:r>
      <w:r w:rsidRPr="009C3363">
        <w:rPr>
          <w:szCs w:val="28"/>
        </w:rPr>
        <w:t xml:space="preserve">8. Подведение итогов запроса котировок цен проводится по адресу: </w:t>
      </w:r>
      <w:r w:rsidRPr="009C3363">
        <w:t xml:space="preserve">392009, г. Тамбов, пл. Мастерских, д.1 </w:t>
      </w:r>
      <w:r w:rsidRPr="009C3363">
        <w:rPr>
          <w:szCs w:val="28"/>
        </w:rPr>
        <w:t>в 14-00 часов московского времени</w:t>
      </w:r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  </w:t>
      </w:r>
      <w:r w:rsidRPr="009C3363">
        <w:rPr>
          <w:szCs w:val="28"/>
        </w:rPr>
        <w:t xml:space="preserve"> </w:t>
      </w:r>
      <w:r w:rsidRPr="0023103D">
        <w:rPr>
          <w:b/>
          <w:szCs w:val="28"/>
        </w:rPr>
        <w:t>«</w:t>
      </w:r>
      <w:proofErr w:type="gramEnd"/>
      <w:r>
        <w:rPr>
          <w:b/>
          <w:szCs w:val="28"/>
        </w:rPr>
        <w:t>6</w:t>
      </w:r>
      <w:r w:rsidRPr="0023103D">
        <w:rPr>
          <w:b/>
          <w:szCs w:val="28"/>
        </w:rPr>
        <w:t xml:space="preserve">» </w:t>
      </w:r>
      <w:r>
        <w:rPr>
          <w:b/>
          <w:szCs w:val="28"/>
        </w:rPr>
        <w:t xml:space="preserve">июля 2021 </w:t>
      </w:r>
      <w:r w:rsidRPr="0023103D">
        <w:rPr>
          <w:b/>
          <w:szCs w:val="28"/>
        </w:rPr>
        <w:t>г</w:t>
      </w:r>
      <w:r w:rsidRPr="0023103D">
        <w:rPr>
          <w:szCs w:val="28"/>
        </w:rPr>
        <w:t>.</w:t>
      </w:r>
    </w:p>
    <w:sectPr w:rsidR="00DD1C52" w:rsidSect="0096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FAD"/>
    <w:multiLevelType w:val="multilevel"/>
    <w:tmpl w:val="CA5232A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1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5EFF32D2"/>
    <w:multiLevelType w:val="hybridMultilevel"/>
    <w:tmpl w:val="2FA08392"/>
    <w:lvl w:ilvl="0" w:tplc="F9F4B7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01A46"/>
    <w:rsid w:val="00415C94"/>
    <w:rsid w:val="004802E1"/>
    <w:rsid w:val="00482669"/>
    <w:rsid w:val="0049783E"/>
    <w:rsid w:val="005319CE"/>
    <w:rsid w:val="005438C1"/>
    <w:rsid w:val="00557611"/>
    <w:rsid w:val="005765ED"/>
    <w:rsid w:val="0058110E"/>
    <w:rsid w:val="00597D38"/>
    <w:rsid w:val="005D38C8"/>
    <w:rsid w:val="00697DC5"/>
    <w:rsid w:val="00712A86"/>
    <w:rsid w:val="00790ABC"/>
    <w:rsid w:val="007A7BBC"/>
    <w:rsid w:val="007C01D3"/>
    <w:rsid w:val="00934B0D"/>
    <w:rsid w:val="00962DC7"/>
    <w:rsid w:val="00973B6F"/>
    <w:rsid w:val="009A2A83"/>
    <w:rsid w:val="00A7770F"/>
    <w:rsid w:val="00B42527"/>
    <w:rsid w:val="00B96351"/>
    <w:rsid w:val="00BA50A6"/>
    <w:rsid w:val="00BC5CAA"/>
    <w:rsid w:val="00C81ECF"/>
    <w:rsid w:val="00C879CD"/>
    <w:rsid w:val="00D21544"/>
    <w:rsid w:val="00DD1C52"/>
    <w:rsid w:val="00E175C6"/>
    <w:rsid w:val="00E372B5"/>
    <w:rsid w:val="00ED1118"/>
    <w:rsid w:val="00EE7311"/>
    <w:rsid w:val="00F45CED"/>
    <w:rsid w:val="00F61DCC"/>
    <w:rsid w:val="00F94FE8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5A66F1-D3D4-49B5-99E6-BD41D29A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paragraph" w:customStyle="1" w:styleId="a8">
    <w:name w:val="Стиль эмблемы"/>
    <w:link w:val="a9"/>
    <w:qFormat/>
    <w:rsid w:val="00B42527"/>
    <w:pPr>
      <w:spacing w:before="40" w:after="20" w:line="240" w:lineRule="auto"/>
      <w:jc w:val="center"/>
    </w:pPr>
    <w:rPr>
      <w:rFonts w:asciiTheme="majorHAnsi" w:eastAsia="Calibri" w:hAnsiTheme="majorHAnsi" w:cs="Arial"/>
      <w:sz w:val="16"/>
      <w:szCs w:val="16"/>
    </w:rPr>
  </w:style>
  <w:style w:type="character" w:customStyle="1" w:styleId="a9">
    <w:name w:val="Стиль эмблемы Знак"/>
    <w:basedOn w:val="a0"/>
    <w:link w:val="a8"/>
    <w:rsid w:val="00B42527"/>
    <w:rPr>
      <w:rFonts w:asciiTheme="majorHAnsi" w:eastAsia="Calibri" w:hAnsiTheme="majorHAnsi" w:cs="Arial"/>
      <w:sz w:val="16"/>
      <w:szCs w:val="16"/>
    </w:rPr>
  </w:style>
  <w:style w:type="paragraph" w:customStyle="1" w:styleId="aa">
    <w:name w:val="Кому"/>
    <w:link w:val="ab"/>
    <w:qFormat/>
    <w:rsid w:val="00B42527"/>
    <w:pPr>
      <w:spacing w:after="0"/>
      <w:jc w:val="right"/>
    </w:pPr>
    <w:rPr>
      <w:rFonts w:eastAsia="Calibri" w:cs="Calibri"/>
      <w:sz w:val="28"/>
      <w:szCs w:val="28"/>
    </w:rPr>
  </w:style>
  <w:style w:type="character" w:customStyle="1" w:styleId="ab">
    <w:name w:val="Кому Знак"/>
    <w:basedOn w:val="a0"/>
    <w:link w:val="aa"/>
    <w:rsid w:val="00B42527"/>
    <w:rPr>
      <w:rFonts w:eastAsia="Calibri" w:cs="Calibri"/>
      <w:sz w:val="28"/>
      <w:szCs w:val="28"/>
    </w:rPr>
  </w:style>
  <w:style w:type="paragraph" w:customStyle="1" w:styleId="12">
    <w:name w:val="Обычный1"/>
    <w:link w:val="Normal"/>
    <w:rsid w:val="007A7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7A7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FB7946"/>
    <w:rPr>
      <w:color w:val="0000FF"/>
      <w:u w:val="single"/>
    </w:rPr>
  </w:style>
  <w:style w:type="paragraph" w:customStyle="1" w:styleId="3">
    <w:name w:val="Обычный3"/>
    <w:rsid w:val="00BA50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BA50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e">
    <w:name w:val="Абзац списка Знак"/>
    <w:aliases w:val="Варианты ответов Знак,Абзац списка4 Знак"/>
    <w:link w:val="ad"/>
    <w:uiPriority w:val="34"/>
    <w:qFormat/>
    <w:rsid w:val="00BA50A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A5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Ильичев Артур Валериевич</cp:lastModifiedBy>
  <cp:revision>5</cp:revision>
  <cp:lastPrinted>2019-06-06T08:01:00Z</cp:lastPrinted>
  <dcterms:created xsi:type="dcterms:W3CDTF">2019-07-26T08:07:00Z</dcterms:created>
  <dcterms:modified xsi:type="dcterms:W3CDTF">2021-06-30T10:10:00Z</dcterms:modified>
</cp:coreProperties>
</file>