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36215B92" wp14:editId="38C2B74C">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937D9B" w:rsidRPr="004A416E">
        <w:rPr>
          <w:szCs w:val="28"/>
        </w:rPr>
        <w:t xml:space="preserve">№ </w:t>
      </w:r>
      <w:r w:rsidR="00937D9B">
        <w:rPr>
          <w:b/>
          <w:szCs w:val="28"/>
        </w:rPr>
        <w:t>02</w:t>
      </w:r>
      <w:r w:rsidR="00937D9B" w:rsidRPr="004A416E">
        <w:rPr>
          <w:b/>
          <w:szCs w:val="28"/>
        </w:rPr>
        <w:t>/</w:t>
      </w:r>
      <w:r w:rsidR="00937D9B">
        <w:rPr>
          <w:b/>
          <w:szCs w:val="28"/>
        </w:rPr>
        <w:t>ЗК-АО ВРМ/2021</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937D9B"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937D9B" w:rsidRPr="004A416E">
        <w:rPr>
          <w:szCs w:val="28"/>
        </w:rPr>
        <w:t xml:space="preserve">№ </w:t>
      </w:r>
      <w:r w:rsidR="00937D9B">
        <w:rPr>
          <w:b/>
          <w:szCs w:val="28"/>
        </w:rPr>
        <w:t>02</w:t>
      </w:r>
      <w:r w:rsidR="00937D9B" w:rsidRPr="004A416E">
        <w:rPr>
          <w:b/>
          <w:szCs w:val="28"/>
        </w:rPr>
        <w:t>/</w:t>
      </w:r>
      <w:r w:rsidR="00937D9B">
        <w:rPr>
          <w:b/>
          <w:szCs w:val="28"/>
        </w:rPr>
        <w:t xml:space="preserve">ЗК-АО ВРМ/2021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053CA5" w:rsidRPr="00EE19F2">
        <w:rPr>
          <w:color w:val="auto"/>
          <w:szCs w:val="28"/>
        </w:rPr>
        <w:t xml:space="preserve">поставки </w:t>
      </w:r>
      <w:r w:rsidR="00EE19F2" w:rsidRPr="00EE19F2">
        <w:rPr>
          <w:color w:val="auto"/>
          <w:szCs w:val="28"/>
        </w:rPr>
        <w:t>бытовой техники</w:t>
      </w:r>
      <w:r w:rsidR="00053CA5" w:rsidRPr="00EE19F2">
        <w:rPr>
          <w:color w:val="auto"/>
          <w:szCs w:val="28"/>
        </w:rPr>
        <w:t xml:space="preserve"> (далее – Товар) для нужд Тамбовского ВРЗ, Воронежского В</w:t>
      </w:r>
      <w:r w:rsidR="00BC55A8" w:rsidRPr="00EE19F2">
        <w:rPr>
          <w:color w:val="auto"/>
          <w:szCs w:val="28"/>
        </w:rPr>
        <w:t xml:space="preserve">РЗ - филиалов АО «ВРМ» </w:t>
      </w:r>
      <w:r w:rsidR="00937D9B">
        <w:rPr>
          <w:color w:val="auto"/>
          <w:szCs w:val="28"/>
        </w:rPr>
        <w:t>до 31</w:t>
      </w:r>
      <w:r w:rsidR="00937D9B" w:rsidRPr="00937D9B">
        <w:rPr>
          <w:color w:val="auto"/>
          <w:szCs w:val="28"/>
        </w:rPr>
        <w:t>.12.2021</w:t>
      </w:r>
      <w:r w:rsidR="00937D9B">
        <w:rPr>
          <w:color w:val="auto"/>
          <w:szCs w:val="28"/>
        </w:rPr>
        <w:t xml:space="preserve"> г</w:t>
      </w:r>
      <w:r w:rsidR="00937D9B" w:rsidRPr="00937D9B">
        <w:rPr>
          <w:color w:val="auto"/>
          <w:szCs w:val="28"/>
        </w:rPr>
        <w:t>.</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EE19F2">
        <w:rPr>
          <w:b/>
          <w:color w:val="auto"/>
          <w:szCs w:val="28"/>
        </w:rPr>
        <w:t>«</w:t>
      </w:r>
      <w:r w:rsidR="00A20765">
        <w:rPr>
          <w:b/>
          <w:color w:val="auto"/>
          <w:szCs w:val="28"/>
        </w:rPr>
        <w:t>20</w:t>
      </w:r>
      <w:r w:rsidRPr="00EE19F2">
        <w:rPr>
          <w:b/>
          <w:color w:val="auto"/>
          <w:szCs w:val="28"/>
        </w:rPr>
        <w:t xml:space="preserve">» </w:t>
      </w:r>
      <w:r w:rsidR="00937D9B">
        <w:rPr>
          <w:b/>
          <w:color w:val="auto"/>
          <w:szCs w:val="28"/>
        </w:rPr>
        <w:t>января</w:t>
      </w:r>
      <w:r w:rsidRPr="00EE19F2">
        <w:rPr>
          <w:b/>
          <w:color w:val="auto"/>
          <w:szCs w:val="28"/>
        </w:rPr>
        <w:t xml:space="preserve"> 20</w:t>
      </w:r>
      <w:r w:rsidR="00937D9B">
        <w:rPr>
          <w:b/>
          <w:color w:val="auto"/>
          <w:szCs w:val="28"/>
        </w:rPr>
        <w:t>21</w:t>
      </w:r>
      <w:r w:rsidR="00EE19F2" w:rsidRPr="00EE19F2">
        <w:rPr>
          <w:b/>
          <w:color w:val="auto"/>
          <w:szCs w:val="28"/>
        </w:rPr>
        <w:t xml:space="preserve"> </w:t>
      </w:r>
      <w:r w:rsidRPr="00EE19F2">
        <w:rPr>
          <w:b/>
          <w:color w:val="auto"/>
          <w:szCs w:val="28"/>
        </w:rPr>
        <w:t>г</w:t>
      </w:r>
      <w:r w:rsidRPr="00EE19F2">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937D9B" w:rsidRPr="004A416E">
        <w:rPr>
          <w:szCs w:val="28"/>
        </w:rPr>
        <w:t xml:space="preserve">№ </w:t>
      </w:r>
      <w:r w:rsidR="00937D9B">
        <w:rPr>
          <w:b/>
          <w:szCs w:val="28"/>
        </w:rPr>
        <w:t>02</w:t>
      </w:r>
      <w:r w:rsidR="00937D9B" w:rsidRPr="004A416E">
        <w:rPr>
          <w:b/>
          <w:szCs w:val="28"/>
        </w:rPr>
        <w:t>/</w:t>
      </w:r>
      <w:r w:rsidR="00937D9B">
        <w:rPr>
          <w:b/>
          <w:szCs w:val="28"/>
        </w:rPr>
        <w:t xml:space="preserve">ЗК-АО ВРМ/2021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EE19F2" w:rsidRDefault="00292200" w:rsidP="00EE19F2">
      <w:pPr>
        <w:contextualSpacing/>
        <w:jc w:val="both"/>
        <w:rPr>
          <w:szCs w:val="28"/>
        </w:rPr>
      </w:pPr>
      <w:r w:rsidRPr="00F73D28">
        <w:rPr>
          <w:color w:val="auto"/>
          <w:szCs w:val="28"/>
        </w:rPr>
        <w:t xml:space="preserve">Предметом запроса котировок цен является </w:t>
      </w:r>
      <w:r w:rsidR="00053CA5" w:rsidRPr="00EE19F2">
        <w:rPr>
          <w:color w:val="auto"/>
          <w:szCs w:val="28"/>
        </w:rPr>
        <w:t xml:space="preserve">поставка </w:t>
      </w:r>
      <w:r w:rsidR="00EE19F2" w:rsidRPr="00EE19F2">
        <w:rPr>
          <w:b/>
          <w:color w:val="auto"/>
          <w:szCs w:val="28"/>
        </w:rPr>
        <w:t xml:space="preserve">бытовой техники (далее – Товар) для нужд Тамбовского ВРЗ, Воронежского ВРЗ - филиалов АО «ВРМ» </w:t>
      </w:r>
      <w:r w:rsidR="00937D9B" w:rsidRPr="00937D9B">
        <w:rPr>
          <w:b/>
          <w:bCs/>
          <w:color w:val="auto"/>
          <w:szCs w:val="28"/>
        </w:rPr>
        <w:t>до 31.12.2021 г.</w:t>
      </w:r>
      <w:r w:rsidRPr="00937D9B">
        <w:rPr>
          <w:b/>
          <w:bCs/>
          <w:szCs w:val="28"/>
        </w:rPr>
        <w:tab/>
      </w:r>
    </w:p>
    <w:p w:rsidR="002B231C" w:rsidRDefault="00292200" w:rsidP="00EE19F2">
      <w:pPr>
        <w:contextualSpacing/>
        <w:jc w:val="both"/>
        <w:rPr>
          <w:szCs w:val="28"/>
        </w:rPr>
      </w:pPr>
      <w:r w:rsidRPr="00E920A5">
        <w:rPr>
          <w:szCs w:val="28"/>
        </w:rPr>
        <w:t>Начальная (максимальная) цена договора составляет</w:t>
      </w:r>
    </w:p>
    <w:p w:rsidR="00AE5100" w:rsidRPr="00AE5100" w:rsidRDefault="00AE5100" w:rsidP="00AE5100">
      <w:pPr>
        <w:ind w:firstLine="567"/>
        <w:contextualSpacing/>
        <w:jc w:val="both"/>
        <w:rPr>
          <w:b/>
          <w:szCs w:val="28"/>
        </w:rPr>
      </w:pPr>
      <w:r w:rsidRPr="00AE5100">
        <w:rPr>
          <w:b/>
          <w:bCs/>
          <w:szCs w:val="28"/>
        </w:rPr>
        <w:t>19 922 000</w:t>
      </w:r>
      <w:r w:rsidRPr="00AE5100">
        <w:rPr>
          <w:b/>
          <w:szCs w:val="28"/>
        </w:rPr>
        <w:t xml:space="preserve"> (Девятнадцать миллионов девятьсот двадцать две тысячи) рублей 00 коп, без учета НДС;</w:t>
      </w:r>
    </w:p>
    <w:p w:rsidR="00AE5100" w:rsidRPr="002B231C" w:rsidRDefault="00AE5100" w:rsidP="00AE5100">
      <w:pPr>
        <w:ind w:firstLine="567"/>
        <w:contextualSpacing/>
        <w:jc w:val="both"/>
        <w:rPr>
          <w:b/>
          <w:szCs w:val="28"/>
        </w:rPr>
      </w:pPr>
      <w:r w:rsidRPr="00AE5100">
        <w:rPr>
          <w:b/>
          <w:bCs/>
          <w:szCs w:val="28"/>
        </w:rPr>
        <w:t>23 906 400</w:t>
      </w:r>
      <w:r w:rsidRPr="00AE5100">
        <w:rPr>
          <w:b/>
          <w:szCs w:val="28"/>
        </w:rPr>
        <w:t xml:space="preserve"> (Двадцать три миллиона девятьсот шесть тысяч четыреста) рублей 00 коп. с учетом всех налогов, включая НДС.</w:t>
      </w:r>
    </w:p>
    <w:p w:rsidR="00292200" w:rsidRDefault="00292200" w:rsidP="007C0EC6">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937D9B">
              <w:rPr>
                <w:color w:val="auto"/>
                <w:szCs w:val="28"/>
              </w:rPr>
              <w:t>21</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937D9B" w:rsidRPr="004A416E">
        <w:rPr>
          <w:szCs w:val="28"/>
        </w:rPr>
        <w:t xml:space="preserve">№ </w:t>
      </w:r>
      <w:r w:rsidR="00937D9B">
        <w:rPr>
          <w:b/>
          <w:szCs w:val="28"/>
        </w:rPr>
        <w:t>02</w:t>
      </w:r>
      <w:r w:rsidR="00937D9B" w:rsidRPr="004A416E">
        <w:rPr>
          <w:b/>
          <w:szCs w:val="28"/>
        </w:rPr>
        <w:t>/</w:t>
      </w:r>
      <w:r w:rsidR="00937D9B">
        <w:rPr>
          <w:b/>
          <w:szCs w:val="28"/>
        </w:rPr>
        <w:t>ЗК-АО ВРМ/2021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EE19F2">
        <w:rPr>
          <w:b w:val="0"/>
          <w:sz w:val="28"/>
          <w:szCs w:val="28"/>
        </w:rPr>
        <w:t xml:space="preserve">времени </w:t>
      </w:r>
      <w:r w:rsidRPr="00EE19F2">
        <w:rPr>
          <w:sz w:val="28"/>
          <w:szCs w:val="28"/>
        </w:rPr>
        <w:t>«</w:t>
      </w:r>
      <w:r w:rsidR="00B666C5">
        <w:rPr>
          <w:sz w:val="28"/>
          <w:szCs w:val="28"/>
        </w:rPr>
        <w:t>20</w:t>
      </w:r>
      <w:r w:rsidRPr="00EE19F2">
        <w:rPr>
          <w:sz w:val="28"/>
          <w:szCs w:val="28"/>
        </w:rPr>
        <w:t xml:space="preserve">» </w:t>
      </w:r>
      <w:r w:rsidR="006E0D55">
        <w:rPr>
          <w:sz w:val="28"/>
          <w:szCs w:val="28"/>
        </w:rPr>
        <w:t>января</w:t>
      </w:r>
      <w:r w:rsidR="00795C94" w:rsidRPr="00EE19F2">
        <w:rPr>
          <w:sz w:val="28"/>
          <w:szCs w:val="28"/>
        </w:rPr>
        <w:t xml:space="preserve"> </w:t>
      </w:r>
      <w:r w:rsidRPr="00EE19F2">
        <w:rPr>
          <w:sz w:val="28"/>
          <w:szCs w:val="28"/>
        </w:rPr>
        <w:t>20</w:t>
      </w:r>
      <w:r w:rsidR="006E0D55">
        <w:rPr>
          <w:sz w:val="28"/>
          <w:szCs w:val="28"/>
        </w:rPr>
        <w:t xml:space="preserve">21 </w:t>
      </w:r>
      <w:r w:rsidRPr="00EE19F2">
        <w:rPr>
          <w:sz w:val="28"/>
          <w:szCs w:val="28"/>
        </w:rPr>
        <w:t>г.</w:t>
      </w:r>
      <w:r w:rsidRPr="00EE19F2">
        <w:rPr>
          <w:b w:val="0"/>
          <w:sz w:val="28"/>
          <w:szCs w:val="28"/>
        </w:rPr>
        <w:t xml:space="preserve"> п</w:t>
      </w:r>
      <w:r w:rsidRPr="00CD1884">
        <w:rPr>
          <w:b w:val="0"/>
          <w:sz w:val="28"/>
          <w:szCs w:val="28"/>
        </w:rPr>
        <w:t xml:space="preserve">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C77C72" w:rsidRDefault="000A32A5" w:rsidP="006E0D5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6E0D55" w:rsidRPr="004A416E">
        <w:rPr>
          <w:szCs w:val="28"/>
        </w:rPr>
        <w:t xml:space="preserve">№ </w:t>
      </w:r>
      <w:r w:rsidR="006E0D55">
        <w:rPr>
          <w:b/>
          <w:szCs w:val="28"/>
        </w:rPr>
        <w:t>02</w:t>
      </w:r>
      <w:r w:rsidR="006E0D55" w:rsidRPr="004A416E">
        <w:rPr>
          <w:b/>
          <w:szCs w:val="28"/>
        </w:rPr>
        <w:t>/</w:t>
      </w:r>
      <w:r w:rsidR="006E0D55">
        <w:rPr>
          <w:b/>
          <w:szCs w:val="28"/>
        </w:rPr>
        <w:t>ЗК-АО ВРМ/2021</w:t>
      </w:r>
      <w:r w:rsidR="00BC55A8">
        <w:rPr>
          <w:b/>
          <w:szCs w:val="28"/>
        </w:rPr>
        <w:t xml:space="preserve">        </w:t>
      </w: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6E0D55" w:rsidRPr="004A416E">
        <w:rPr>
          <w:szCs w:val="28"/>
        </w:rPr>
        <w:t xml:space="preserve">№ </w:t>
      </w:r>
      <w:r w:rsidR="006E0D55">
        <w:rPr>
          <w:b/>
          <w:szCs w:val="28"/>
        </w:rPr>
        <w:t>02</w:t>
      </w:r>
      <w:r w:rsidR="006E0D55" w:rsidRPr="004A416E">
        <w:rPr>
          <w:b/>
          <w:szCs w:val="28"/>
        </w:rPr>
        <w:t>/</w:t>
      </w:r>
      <w:r w:rsidR="006E0D55">
        <w:rPr>
          <w:b/>
          <w:szCs w:val="28"/>
        </w:rPr>
        <w:t xml:space="preserve">ЗК-АО ВРМ/2021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6E0D55">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E5100" w:rsidRPr="00E43C0C" w:rsidRDefault="000A32A5" w:rsidP="00AE5100">
      <w:pPr>
        <w:pStyle w:val="a3"/>
        <w:suppressAutoHyphens/>
        <w:ind w:firstLine="1276"/>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E5100" w:rsidRPr="00E43C0C">
        <w:rPr>
          <w:b w:val="0"/>
          <w:color w:val="000000" w:themeColor="text1"/>
          <w:sz w:val="28"/>
          <w:szCs w:val="28"/>
        </w:rPr>
        <w:t xml:space="preserve">(подписанная усиленной квалификационной электронной подписью).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EE19F2">
        <w:rPr>
          <w:color w:val="auto"/>
          <w:szCs w:val="28"/>
        </w:rPr>
        <w:t xml:space="preserve">, </w:t>
      </w:r>
      <w:r w:rsidR="00B75132" w:rsidRPr="00B666C5">
        <w:rPr>
          <w:b/>
          <w:color w:val="auto"/>
          <w:szCs w:val="28"/>
        </w:rPr>
        <w:t>«</w:t>
      </w:r>
      <w:r w:rsidR="00B666C5" w:rsidRPr="00B666C5">
        <w:rPr>
          <w:b/>
          <w:color w:val="auto"/>
          <w:szCs w:val="28"/>
        </w:rPr>
        <w:t>20</w:t>
      </w:r>
      <w:r w:rsidRPr="00B666C5">
        <w:rPr>
          <w:b/>
          <w:szCs w:val="28"/>
        </w:rPr>
        <w:t>»</w:t>
      </w:r>
      <w:r w:rsidR="00457A13" w:rsidRPr="00EE19F2">
        <w:rPr>
          <w:b/>
          <w:szCs w:val="28"/>
        </w:rPr>
        <w:t xml:space="preserve"> </w:t>
      </w:r>
      <w:r w:rsidR="006E0D55">
        <w:rPr>
          <w:b/>
          <w:szCs w:val="28"/>
        </w:rPr>
        <w:t>января</w:t>
      </w:r>
      <w:r w:rsidR="00EE19F2">
        <w:rPr>
          <w:b/>
          <w:szCs w:val="28"/>
        </w:rPr>
        <w:t xml:space="preserve"> </w:t>
      </w:r>
      <w:r w:rsidR="00AC30C2" w:rsidRPr="00EE19F2">
        <w:rPr>
          <w:b/>
          <w:szCs w:val="28"/>
        </w:rPr>
        <w:t>20</w:t>
      </w:r>
      <w:r w:rsidR="006E0D55">
        <w:rPr>
          <w:b/>
          <w:szCs w:val="28"/>
        </w:rPr>
        <w:t xml:space="preserve">21 </w:t>
      </w:r>
      <w:r w:rsidRPr="00EE19F2">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EE19F2">
        <w:rPr>
          <w:b/>
          <w:szCs w:val="28"/>
        </w:rPr>
        <w:t>«</w:t>
      </w:r>
      <w:r w:rsidR="006E0D55">
        <w:rPr>
          <w:b/>
          <w:szCs w:val="28"/>
        </w:rPr>
        <w:t>20</w:t>
      </w:r>
      <w:r w:rsidR="000A32A5" w:rsidRPr="00EE19F2">
        <w:rPr>
          <w:b/>
          <w:szCs w:val="28"/>
        </w:rPr>
        <w:t xml:space="preserve">» </w:t>
      </w:r>
      <w:r w:rsidR="006E0D55">
        <w:rPr>
          <w:b/>
          <w:szCs w:val="28"/>
        </w:rPr>
        <w:t>января</w:t>
      </w:r>
      <w:r w:rsidR="00457A13" w:rsidRPr="00EE19F2">
        <w:rPr>
          <w:b/>
          <w:szCs w:val="28"/>
        </w:rPr>
        <w:t xml:space="preserve"> </w:t>
      </w:r>
      <w:r w:rsidR="000A32A5" w:rsidRPr="00EE19F2">
        <w:rPr>
          <w:b/>
          <w:szCs w:val="28"/>
        </w:rPr>
        <w:t>20</w:t>
      </w:r>
      <w:r w:rsidR="006E0D55">
        <w:rPr>
          <w:b/>
          <w:szCs w:val="28"/>
        </w:rPr>
        <w:t>21</w:t>
      </w:r>
      <w:r w:rsidR="000A32A5" w:rsidRPr="00EE19F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4735AD" w:rsidRPr="006E0D55" w:rsidRDefault="004735AD" w:rsidP="004735AD">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Pr="00EE19F2">
        <w:rPr>
          <w:color w:val="auto"/>
          <w:szCs w:val="28"/>
        </w:rPr>
        <w:t xml:space="preserve">бытовой техники (далее – Товар) для нужд Тамбовского ВРЗ, Воронежского ВРЗ - филиалов АО «ВРМ» </w:t>
      </w:r>
      <w:r w:rsidR="006E0D55">
        <w:rPr>
          <w:color w:val="auto"/>
          <w:szCs w:val="28"/>
        </w:rPr>
        <w:t>до 31</w:t>
      </w:r>
      <w:r w:rsidR="006E0D55" w:rsidRPr="00937D9B">
        <w:rPr>
          <w:color w:val="auto"/>
          <w:szCs w:val="28"/>
        </w:rPr>
        <w:t>.12.2021</w:t>
      </w:r>
      <w:r w:rsidR="006E0D55">
        <w:rPr>
          <w:color w:val="auto"/>
          <w:szCs w:val="28"/>
        </w:rPr>
        <w:t xml:space="preserve"> г</w:t>
      </w:r>
      <w:r w:rsidR="006E0D55" w:rsidRPr="006E0D55">
        <w:rPr>
          <w:color w:val="auto"/>
          <w:szCs w:val="28"/>
        </w:rPr>
        <w:t>.</w:t>
      </w:r>
    </w:p>
    <w:p w:rsidR="000A32A5" w:rsidRPr="0000230F" w:rsidRDefault="004735AD" w:rsidP="004735AD">
      <w:pPr>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4735AD" w:rsidP="000A32A5">
      <w:pPr>
        <w:pStyle w:val="a3"/>
        <w:suppressAutoHyphens/>
        <w:ind w:right="67"/>
        <w:jc w:val="both"/>
        <w:rPr>
          <w:b w:val="0"/>
          <w:color w:val="FF0000"/>
          <w:sz w:val="28"/>
          <w:szCs w:val="28"/>
        </w:rPr>
      </w:pPr>
      <w:r>
        <w:rPr>
          <w:b w:val="0"/>
          <w:color w:val="FF0000"/>
          <w:sz w:val="28"/>
          <w:szCs w:val="28"/>
        </w:rPr>
        <w:t xml:space="preserve">   </w:t>
      </w:r>
      <w:r w:rsidR="00D80377">
        <w:rPr>
          <w:b w:val="0"/>
          <w:color w:val="FF0000"/>
          <w:sz w:val="28"/>
          <w:szCs w:val="28"/>
        </w:rPr>
        <w:t xml:space="preserve">   </w:t>
      </w:r>
      <w:r w:rsidR="000A32A5" w:rsidRPr="00884C76">
        <w:rPr>
          <w:b w:val="0"/>
          <w:color w:val="FF0000"/>
          <w:sz w:val="28"/>
          <w:szCs w:val="28"/>
        </w:rPr>
        <w:t xml:space="preserve"> </w:t>
      </w:r>
      <w:r w:rsidR="00D80377">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AE5100" w:rsidRDefault="00AE5100" w:rsidP="00AE5100">
      <w:pPr>
        <w:ind w:firstLine="567"/>
        <w:contextualSpacing/>
        <w:jc w:val="both"/>
        <w:rPr>
          <w:b/>
          <w:szCs w:val="28"/>
        </w:rPr>
      </w:pPr>
      <w:r w:rsidRPr="00AE5100">
        <w:rPr>
          <w:b/>
          <w:bCs/>
          <w:szCs w:val="28"/>
        </w:rPr>
        <w:t>19 922 000</w:t>
      </w:r>
      <w:r w:rsidR="007C46B7" w:rsidRPr="00AE5100">
        <w:rPr>
          <w:b/>
          <w:szCs w:val="28"/>
        </w:rPr>
        <w:t xml:space="preserve"> </w:t>
      </w:r>
      <w:r w:rsidR="007D5FD8" w:rsidRPr="00AE5100">
        <w:rPr>
          <w:b/>
          <w:szCs w:val="28"/>
        </w:rPr>
        <w:t>(</w:t>
      </w:r>
      <w:r w:rsidRPr="00AE5100">
        <w:rPr>
          <w:b/>
          <w:szCs w:val="28"/>
        </w:rPr>
        <w:t>Девятнадцать миллионов девятьсот двадцать две тысячи</w:t>
      </w:r>
      <w:r w:rsidR="007D5FD8" w:rsidRPr="00AE5100">
        <w:rPr>
          <w:b/>
          <w:szCs w:val="28"/>
        </w:rPr>
        <w:t>) рубл</w:t>
      </w:r>
      <w:r w:rsidRPr="00AE5100">
        <w:rPr>
          <w:b/>
          <w:szCs w:val="28"/>
        </w:rPr>
        <w:t>ей</w:t>
      </w:r>
      <w:r w:rsidR="007D5FD8" w:rsidRPr="00AE5100">
        <w:rPr>
          <w:b/>
          <w:szCs w:val="28"/>
        </w:rPr>
        <w:t xml:space="preserve"> </w:t>
      </w:r>
      <w:r w:rsidRPr="00AE5100">
        <w:rPr>
          <w:b/>
          <w:szCs w:val="28"/>
        </w:rPr>
        <w:t>0</w:t>
      </w:r>
      <w:r w:rsidR="007C46B7" w:rsidRPr="00AE5100">
        <w:rPr>
          <w:b/>
          <w:szCs w:val="28"/>
        </w:rPr>
        <w:t>0</w:t>
      </w:r>
      <w:r w:rsidR="007D5FD8" w:rsidRPr="00AE5100">
        <w:rPr>
          <w:b/>
          <w:szCs w:val="28"/>
        </w:rPr>
        <w:t xml:space="preserve"> коп, без учета НДС;</w:t>
      </w:r>
    </w:p>
    <w:p w:rsidR="007D5FD8" w:rsidRPr="002B231C" w:rsidRDefault="00AE5100" w:rsidP="007D5FD8">
      <w:pPr>
        <w:ind w:firstLine="567"/>
        <w:contextualSpacing/>
        <w:jc w:val="both"/>
        <w:rPr>
          <w:b/>
          <w:szCs w:val="28"/>
        </w:rPr>
      </w:pPr>
      <w:r w:rsidRPr="00AE5100">
        <w:rPr>
          <w:b/>
          <w:bCs/>
          <w:szCs w:val="28"/>
        </w:rPr>
        <w:t>23 906 400</w:t>
      </w:r>
      <w:r w:rsidRPr="00AE5100">
        <w:rPr>
          <w:b/>
          <w:szCs w:val="28"/>
        </w:rPr>
        <w:t xml:space="preserve"> </w:t>
      </w:r>
      <w:r w:rsidR="007D5FD8" w:rsidRPr="00AE5100">
        <w:rPr>
          <w:b/>
          <w:szCs w:val="28"/>
        </w:rPr>
        <w:t>(</w:t>
      </w:r>
      <w:r w:rsidRPr="00AE5100">
        <w:rPr>
          <w:b/>
          <w:szCs w:val="28"/>
        </w:rPr>
        <w:t>Двадцать три миллиона девятьсот шесть тысяч четыреста</w:t>
      </w:r>
      <w:r w:rsidR="007D5FD8" w:rsidRPr="00AE5100">
        <w:rPr>
          <w:b/>
          <w:szCs w:val="28"/>
        </w:rPr>
        <w:t>) рубл</w:t>
      </w:r>
      <w:r w:rsidRPr="00AE5100">
        <w:rPr>
          <w:b/>
          <w:szCs w:val="28"/>
        </w:rPr>
        <w:t>ей</w:t>
      </w:r>
      <w:r w:rsidR="007D5FD8" w:rsidRPr="00AE5100">
        <w:rPr>
          <w:b/>
          <w:szCs w:val="28"/>
        </w:rPr>
        <w:t xml:space="preserve"> 0</w:t>
      </w:r>
      <w:r w:rsidRPr="00AE5100">
        <w:rPr>
          <w:b/>
          <w:szCs w:val="28"/>
        </w:rPr>
        <w:t>0</w:t>
      </w:r>
      <w:r w:rsidR="007D5FD8" w:rsidRPr="00AE5100">
        <w:rPr>
          <w:b/>
          <w:szCs w:val="28"/>
        </w:rPr>
        <w:t xml:space="preserve">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444D1E" w:rsidRPr="00673894" w:rsidRDefault="000A32A5" w:rsidP="00673894">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6E0D55">
        <w:rPr>
          <w:color w:val="auto"/>
          <w:szCs w:val="28"/>
        </w:rPr>
        <w:t>до 31</w:t>
      </w:r>
      <w:r w:rsidR="006E0D55" w:rsidRPr="00937D9B">
        <w:rPr>
          <w:color w:val="auto"/>
          <w:szCs w:val="28"/>
        </w:rPr>
        <w:t>.12.2021</w:t>
      </w:r>
      <w:r w:rsidR="006E0D55">
        <w:rPr>
          <w:color w:val="auto"/>
          <w:szCs w:val="28"/>
        </w:rPr>
        <w:t xml:space="preserve"> г</w:t>
      </w:r>
      <w:r w:rsidR="006E0D55" w:rsidRPr="006E0D55">
        <w:rPr>
          <w:color w:val="auto"/>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w:t>
      </w:r>
      <w:r w:rsidR="00C04498" w:rsidRPr="004735AD">
        <w:rPr>
          <w:color w:val="auto"/>
          <w:szCs w:val="28"/>
        </w:rPr>
        <w:t xml:space="preserve">производится заказчиком в течение </w:t>
      </w:r>
      <w:r w:rsidR="006E0D55">
        <w:rPr>
          <w:color w:val="auto"/>
          <w:szCs w:val="28"/>
        </w:rPr>
        <w:t>60 (шестидесяти)</w:t>
      </w:r>
      <w:r w:rsidR="00C04498" w:rsidRPr="004735AD">
        <w:rPr>
          <w:color w:val="auto"/>
          <w:szCs w:val="28"/>
        </w:rPr>
        <w:t xml:space="preserve"> календарных дней</w:t>
      </w:r>
      <w:r w:rsidR="00C04498" w:rsidRPr="008B004E">
        <w:rPr>
          <w:color w:val="auto"/>
          <w:szCs w:val="28"/>
        </w:rPr>
        <w:t xml:space="preserve">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Style w:val="11"/>
        <w:tblW w:w="14567" w:type="dxa"/>
        <w:tblLayout w:type="fixed"/>
        <w:tblLook w:val="04A0" w:firstRow="1" w:lastRow="0" w:firstColumn="1" w:lastColumn="0" w:noHBand="0" w:noVBand="1"/>
      </w:tblPr>
      <w:tblGrid>
        <w:gridCol w:w="675"/>
        <w:gridCol w:w="4253"/>
        <w:gridCol w:w="1984"/>
        <w:gridCol w:w="1560"/>
        <w:gridCol w:w="1984"/>
        <w:gridCol w:w="2126"/>
        <w:gridCol w:w="1985"/>
      </w:tblGrid>
      <w:tr w:rsidR="006E0D55" w:rsidRPr="006E606E" w:rsidTr="00A20765">
        <w:tc>
          <w:tcPr>
            <w:tcW w:w="675" w:type="dxa"/>
            <w:vAlign w:val="center"/>
          </w:tcPr>
          <w:p w:rsidR="006E0D55" w:rsidRPr="006E606E" w:rsidRDefault="006E0D55" w:rsidP="00A20765">
            <w:pPr>
              <w:spacing w:before="240" w:after="120"/>
              <w:ind w:right="68"/>
              <w:contextualSpacing/>
              <w:jc w:val="center"/>
              <w:rPr>
                <w:color w:val="auto"/>
                <w:sz w:val="24"/>
              </w:rPr>
            </w:pPr>
            <w:r w:rsidRPr="006E606E">
              <w:rPr>
                <w:color w:val="auto"/>
                <w:sz w:val="24"/>
              </w:rPr>
              <w:t>№ п/п</w:t>
            </w:r>
          </w:p>
        </w:tc>
        <w:tc>
          <w:tcPr>
            <w:tcW w:w="4253" w:type="dxa"/>
            <w:vAlign w:val="center"/>
          </w:tcPr>
          <w:p w:rsidR="006E0D55" w:rsidRPr="006E606E" w:rsidRDefault="006E0D55" w:rsidP="00A20765">
            <w:pPr>
              <w:spacing w:before="240" w:after="120"/>
              <w:ind w:right="68"/>
              <w:contextualSpacing/>
              <w:jc w:val="center"/>
              <w:rPr>
                <w:color w:val="auto"/>
                <w:sz w:val="24"/>
              </w:rPr>
            </w:pPr>
            <w:r w:rsidRPr="006E606E">
              <w:rPr>
                <w:color w:val="auto"/>
                <w:sz w:val="24"/>
              </w:rPr>
              <w:t>Наименование продукции</w:t>
            </w:r>
          </w:p>
        </w:tc>
        <w:tc>
          <w:tcPr>
            <w:tcW w:w="1984" w:type="dxa"/>
            <w:vAlign w:val="center"/>
          </w:tcPr>
          <w:p w:rsidR="006E0D55" w:rsidRPr="006E606E" w:rsidRDefault="006E0D55" w:rsidP="00A20765">
            <w:pPr>
              <w:spacing w:before="240" w:after="120"/>
              <w:ind w:right="68"/>
              <w:contextualSpacing/>
              <w:jc w:val="center"/>
              <w:rPr>
                <w:color w:val="auto"/>
                <w:sz w:val="24"/>
              </w:rPr>
            </w:pPr>
            <w:r w:rsidRPr="006E606E">
              <w:rPr>
                <w:color w:val="auto"/>
                <w:sz w:val="24"/>
              </w:rPr>
              <w:t>Ед. измерения</w:t>
            </w:r>
          </w:p>
        </w:tc>
        <w:tc>
          <w:tcPr>
            <w:tcW w:w="1560" w:type="dxa"/>
            <w:vAlign w:val="center"/>
          </w:tcPr>
          <w:p w:rsidR="006E0D55" w:rsidRPr="006E606E" w:rsidRDefault="006E0D55" w:rsidP="00A20765">
            <w:pPr>
              <w:spacing w:before="240" w:after="120"/>
              <w:ind w:right="68"/>
              <w:contextualSpacing/>
              <w:jc w:val="center"/>
              <w:rPr>
                <w:color w:val="auto"/>
                <w:sz w:val="24"/>
              </w:rPr>
            </w:pPr>
            <w:r w:rsidRPr="006E606E">
              <w:rPr>
                <w:color w:val="auto"/>
                <w:sz w:val="24"/>
              </w:rPr>
              <w:t>Кол-во</w:t>
            </w:r>
          </w:p>
        </w:tc>
        <w:tc>
          <w:tcPr>
            <w:tcW w:w="1984" w:type="dxa"/>
            <w:vAlign w:val="center"/>
          </w:tcPr>
          <w:p w:rsidR="006E0D55" w:rsidRPr="006E606E" w:rsidRDefault="006E0D55" w:rsidP="00A20765">
            <w:pPr>
              <w:tabs>
                <w:tab w:val="center" w:pos="4677"/>
                <w:tab w:val="right" w:pos="9355"/>
              </w:tabs>
              <w:spacing w:before="240" w:after="120"/>
              <w:ind w:right="68"/>
              <w:contextualSpacing/>
              <w:jc w:val="center"/>
              <w:rPr>
                <w:color w:val="auto"/>
                <w:sz w:val="24"/>
              </w:rPr>
            </w:pPr>
            <w:r w:rsidRPr="006E606E">
              <w:rPr>
                <w:color w:val="auto"/>
                <w:sz w:val="24"/>
              </w:rPr>
              <w:t xml:space="preserve">Предельная цена за ед. </w:t>
            </w:r>
          </w:p>
          <w:p w:rsidR="006E0D55" w:rsidRPr="006E606E" w:rsidRDefault="006E0D55" w:rsidP="00A20765">
            <w:pPr>
              <w:jc w:val="center"/>
              <w:rPr>
                <w:color w:val="auto"/>
                <w:sz w:val="24"/>
              </w:rPr>
            </w:pPr>
            <w:r>
              <w:rPr>
                <w:color w:val="auto"/>
                <w:sz w:val="24"/>
              </w:rPr>
              <w:t>без НДС, руб</w:t>
            </w:r>
            <w:r w:rsidRPr="006E606E">
              <w:rPr>
                <w:color w:val="auto"/>
                <w:sz w:val="24"/>
              </w:rPr>
              <w:t>.</w:t>
            </w:r>
          </w:p>
        </w:tc>
        <w:tc>
          <w:tcPr>
            <w:tcW w:w="2126" w:type="dxa"/>
            <w:vAlign w:val="center"/>
          </w:tcPr>
          <w:p w:rsidR="006E0D55" w:rsidRPr="006E606E" w:rsidRDefault="006E0D55" w:rsidP="00A20765">
            <w:pPr>
              <w:spacing w:before="240" w:after="120"/>
              <w:ind w:right="68"/>
              <w:contextualSpacing/>
              <w:jc w:val="center"/>
              <w:rPr>
                <w:color w:val="auto"/>
                <w:sz w:val="24"/>
              </w:rPr>
            </w:pPr>
            <w:r>
              <w:rPr>
                <w:color w:val="auto"/>
                <w:sz w:val="24"/>
              </w:rPr>
              <w:t>Стоимость, без НДС, руб</w:t>
            </w:r>
            <w:r w:rsidRPr="006E606E">
              <w:rPr>
                <w:color w:val="auto"/>
                <w:sz w:val="24"/>
              </w:rPr>
              <w:t>.</w:t>
            </w:r>
          </w:p>
        </w:tc>
        <w:tc>
          <w:tcPr>
            <w:tcW w:w="1985" w:type="dxa"/>
            <w:vAlign w:val="center"/>
          </w:tcPr>
          <w:p w:rsidR="006E0D55" w:rsidRPr="006E606E" w:rsidRDefault="006E0D55" w:rsidP="00A20765">
            <w:pPr>
              <w:tabs>
                <w:tab w:val="center" w:pos="4677"/>
                <w:tab w:val="right" w:pos="9355"/>
              </w:tabs>
              <w:spacing w:before="240" w:after="120"/>
              <w:ind w:right="68"/>
              <w:contextualSpacing/>
              <w:jc w:val="center"/>
              <w:rPr>
                <w:color w:val="auto"/>
                <w:sz w:val="24"/>
              </w:rPr>
            </w:pPr>
            <w:r w:rsidRPr="006E606E">
              <w:rPr>
                <w:color w:val="auto"/>
                <w:sz w:val="24"/>
              </w:rPr>
              <w:t xml:space="preserve">Стоимость, </w:t>
            </w:r>
          </w:p>
          <w:p w:rsidR="006E0D55" w:rsidRPr="006E606E" w:rsidRDefault="006E0D55" w:rsidP="00A20765">
            <w:pPr>
              <w:spacing w:before="240" w:after="120"/>
              <w:ind w:right="68"/>
              <w:contextualSpacing/>
              <w:jc w:val="center"/>
              <w:rPr>
                <w:color w:val="auto"/>
                <w:sz w:val="24"/>
              </w:rPr>
            </w:pPr>
            <w:r>
              <w:rPr>
                <w:color w:val="auto"/>
                <w:sz w:val="24"/>
              </w:rPr>
              <w:t>с НДС 20%, руб</w:t>
            </w:r>
            <w:r w:rsidRPr="006E606E">
              <w:rPr>
                <w:color w:val="auto"/>
                <w:sz w:val="24"/>
              </w:rPr>
              <w:t>.</w:t>
            </w:r>
          </w:p>
        </w:tc>
      </w:tr>
      <w:tr w:rsidR="006E0D55" w:rsidRPr="006E606E" w:rsidTr="00A20765">
        <w:trPr>
          <w:trHeight w:val="621"/>
        </w:trPr>
        <w:tc>
          <w:tcPr>
            <w:tcW w:w="675" w:type="dxa"/>
            <w:vAlign w:val="center"/>
          </w:tcPr>
          <w:p w:rsidR="006E0D55" w:rsidRDefault="006E0D55" w:rsidP="00A20765">
            <w:pPr>
              <w:jc w:val="center"/>
              <w:rPr>
                <w:sz w:val="20"/>
                <w:szCs w:val="20"/>
              </w:rPr>
            </w:pPr>
            <w:r>
              <w:rPr>
                <w:sz w:val="20"/>
                <w:szCs w:val="20"/>
              </w:rPr>
              <w:t>1</w:t>
            </w:r>
          </w:p>
        </w:tc>
        <w:tc>
          <w:tcPr>
            <w:tcW w:w="4253" w:type="dxa"/>
            <w:vAlign w:val="center"/>
          </w:tcPr>
          <w:p w:rsidR="006E0D55" w:rsidRDefault="006E0D55" w:rsidP="00A20765">
            <w:pPr>
              <w:rPr>
                <w:sz w:val="20"/>
                <w:szCs w:val="20"/>
              </w:rPr>
            </w:pPr>
            <w:r>
              <w:rPr>
                <w:sz w:val="18"/>
                <w:szCs w:val="18"/>
              </w:rPr>
              <w:t xml:space="preserve">Холодильник однокамерный </w:t>
            </w:r>
            <w:r>
              <w:rPr>
                <w:sz w:val="18"/>
                <w:szCs w:val="18"/>
                <w:lang w:val="en-US"/>
              </w:rPr>
              <w:t>BOSCH</w:t>
            </w:r>
            <w:r w:rsidRPr="001A219C">
              <w:rPr>
                <w:sz w:val="18"/>
                <w:szCs w:val="18"/>
              </w:rPr>
              <w:t xml:space="preserve"> </w:t>
            </w:r>
            <w:r>
              <w:rPr>
                <w:sz w:val="18"/>
                <w:szCs w:val="18"/>
                <w:lang w:val="en-US"/>
              </w:rPr>
              <w:t>KUR</w:t>
            </w:r>
            <w:r w:rsidRPr="001A219C">
              <w:rPr>
                <w:sz w:val="18"/>
                <w:szCs w:val="18"/>
              </w:rPr>
              <w:t xml:space="preserve"> 15</w:t>
            </w:r>
            <w:r>
              <w:rPr>
                <w:sz w:val="18"/>
                <w:szCs w:val="18"/>
                <w:lang w:val="en-US"/>
              </w:rPr>
              <w:t>A</w:t>
            </w:r>
            <w:r w:rsidRPr="001A219C">
              <w:rPr>
                <w:sz w:val="18"/>
                <w:szCs w:val="18"/>
              </w:rPr>
              <w:t>50</w:t>
            </w:r>
            <w:r>
              <w:rPr>
                <w:sz w:val="18"/>
                <w:szCs w:val="18"/>
                <w:lang w:val="en-US"/>
              </w:rPr>
              <w:t>RU</w:t>
            </w:r>
          </w:p>
        </w:tc>
        <w:tc>
          <w:tcPr>
            <w:tcW w:w="1984" w:type="dxa"/>
            <w:vAlign w:val="center"/>
          </w:tcPr>
          <w:p w:rsidR="006E0D55" w:rsidRPr="006E606E" w:rsidRDefault="006E0D55" w:rsidP="00A20765">
            <w:pPr>
              <w:spacing w:before="240" w:after="120"/>
              <w:ind w:right="68"/>
              <w:contextualSpacing/>
              <w:jc w:val="center"/>
              <w:rPr>
                <w:color w:val="auto"/>
                <w:sz w:val="24"/>
              </w:rPr>
            </w:pPr>
            <w:r>
              <w:rPr>
                <w:color w:val="auto"/>
                <w:sz w:val="24"/>
              </w:rPr>
              <w:t>Шт.</w:t>
            </w:r>
          </w:p>
        </w:tc>
        <w:tc>
          <w:tcPr>
            <w:tcW w:w="1560" w:type="dxa"/>
            <w:vAlign w:val="center"/>
          </w:tcPr>
          <w:p w:rsidR="006E0D55" w:rsidRDefault="006E0D55" w:rsidP="00A20765">
            <w:pPr>
              <w:jc w:val="center"/>
              <w:rPr>
                <w:sz w:val="20"/>
                <w:szCs w:val="20"/>
              </w:rPr>
            </w:pPr>
            <w:r>
              <w:rPr>
                <w:sz w:val="20"/>
                <w:szCs w:val="20"/>
              </w:rPr>
              <w:t>350</w:t>
            </w:r>
          </w:p>
        </w:tc>
        <w:tc>
          <w:tcPr>
            <w:tcW w:w="1984" w:type="dxa"/>
            <w:vAlign w:val="center"/>
          </w:tcPr>
          <w:p w:rsidR="006E0D55" w:rsidRDefault="006E0D55" w:rsidP="00A20765">
            <w:pPr>
              <w:jc w:val="center"/>
              <w:rPr>
                <w:sz w:val="20"/>
                <w:szCs w:val="20"/>
              </w:rPr>
            </w:pPr>
            <w:r>
              <w:rPr>
                <w:sz w:val="20"/>
                <w:szCs w:val="20"/>
              </w:rPr>
              <w:t>33 670,00</w:t>
            </w:r>
          </w:p>
        </w:tc>
        <w:tc>
          <w:tcPr>
            <w:tcW w:w="2126" w:type="dxa"/>
            <w:vAlign w:val="center"/>
          </w:tcPr>
          <w:p w:rsidR="006E0D55" w:rsidRDefault="006E0D55" w:rsidP="00A20765">
            <w:pPr>
              <w:rPr>
                <w:sz w:val="20"/>
                <w:szCs w:val="20"/>
              </w:rPr>
            </w:pPr>
            <w:r>
              <w:rPr>
                <w:sz w:val="20"/>
                <w:szCs w:val="20"/>
              </w:rPr>
              <w:t>11 784 500,00</w:t>
            </w:r>
          </w:p>
        </w:tc>
        <w:tc>
          <w:tcPr>
            <w:tcW w:w="1985" w:type="dxa"/>
            <w:vAlign w:val="center"/>
          </w:tcPr>
          <w:p w:rsidR="006E0D55" w:rsidRDefault="006E0D55" w:rsidP="00A20765">
            <w:pPr>
              <w:jc w:val="center"/>
              <w:rPr>
                <w:sz w:val="20"/>
                <w:szCs w:val="20"/>
              </w:rPr>
            </w:pPr>
            <w:r>
              <w:rPr>
                <w:sz w:val="20"/>
                <w:szCs w:val="20"/>
              </w:rPr>
              <w:t>14 141 400,00</w:t>
            </w:r>
          </w:p>
        </w:tc>
      </w:tr>
      <w:tr w:rsidR="006E0D55" w:rsidRPr="006E606E" w:rsidTr="00A20765">
        <w:trPr>
          <w:trHeight w:val="621"/>
        </w:trPr>
        <w:tc>
          <w:tcPr>
            <w:tcW w:w="675" w:type="dxa"/>
            <w:vAlign w:val="center"/>
          </w:tcPr>
          <w:p w:rsidR="006E0D55" w:rsidRDefault="006E0D55" w:rsidP="00A20765">
            <w:pPr>
              <w:jc w:val="center"/>
              <w:rPr>
                <w:sz w:val="20"/>
                <w:szCs w:val="20"/>
              </w:rPr>
            </w:pPr>
            <w:r>
              <w:rPr>
                <w:sz w:val="20"/>
                <w:szCs w:val="20"/>
              </w:rPr>
              <w:t>2</w:t>
            </w:r>
          </w:p>
        </w:tc>
        <w:tc>
          <w:tcPr>
            <w:tcW w:w="4253" w:type="dxa"/>
            <w:vAlign w:val="center"/>
          </w:tcPr>
          <w:p w:rsidR="006E0D55" w:rsidRDefault="006E0D55" w:rsidP="00A20765">
            <w:pPr>
              <w:rPr>
                <w:sz w:val="18"/>
                <w:szCs w:val="18"/>
              </w:rPr>
            </w:pPr>
            <w:r>
              <w:rPr>
                <w:sz w:val="18"/>
                <w:szCs w:val="18"/>
              </w:rPr>
              <w:t>Микроволновая печь</w:t>
            </w:r>
            <w:r>
              <w:rPr>
                <w:sz w:val="18"/>
                <w:szCs w:val="18"/>
                <w:lang w:val="en-US"/>
              </w:rPr>
              <w:t xml:space="preserve"> BOSCH BEL524MBO</w:t>
            </w:r>
          </w:p>
        </w:tc>
        <w:tc>
          <w:tcPr>
            <w:tcW w:w="1984" w:type="dxa"/>
            <w:vAlign w:val="center"/>
          </w:tcPr>
          <w:p w:rsidR="006E0D55" w:rsidRDefault="006E0D55" w:rsidP="00A20765">
            <w:pPr>
              <w:spacing w:before="240" w:after="120"/>
              <w:ind w:right="68"/>
              <w:contextualSpacing/>
              <w:jc w:val="center"/>
              <w:rPr>
                <w:color w:val="auto"/>
                <w:sz w:val="24"/>
              </w:rPr>
            </w:pPr>
            <w:r>
              <w:rPr>
                <w:color w:val="auto"/>
                <w:sz w:val="24"/>
              </w:rPr>
              <w:t>Шт.</w:t>
            </w:r>
          </w:p>
        </w:tc>
        <w:tc>
          <w:tcPr>
            <w:tcW w:w="1560" w:type="dxa"/>
            <w:vAlign w:val="center"/>
          </w:tcPr>
          <w:p w:rsidR="006E0D55" w:rsidRDefault="006E0D55" w:rsidP="00A20765">
            <w:pPr>
              <w:jc w:val="center"/>
              <w:rPr>
                <w:sz w:val="20"/>
                <w:szCs w:val="20"/>
              </w:rPr>
            </w:pPr>
            <w:r>
              <w:rPr>
                <w:sz w:val="20"/>
                <w:szCs w:val="20"/>
              </w:rPr>
              <w:t>350</w:t>
            </w:r>
          </w:p>
        </w:tc>
        <w:tc>
          <w:tcPr>
            <w:tcW w:w="1984" w:type="dxa"/>
            <w:vAlign w:val="center"/>
          </w:tcPr>
          <w:p w:rsidR="006E0D55" w:rsidRDefault="006E0D55" w:rsidP="00A20765">
            <w:pPr>
              <w:jc w:val="center"/>
              <w:rPr>
                <w:sz w:val="20"/>
                <w:szCs w:val="20"/>
              </w:rPr>
            </w:pPr>
            <w:r>
              <w:rPr>
                <w:sz w:val="20"/>
                <w:szCs w:val="20"/>
              </w:rPr>
              <w:t>23 250,00</w:t>
            </w:r>
          </w:p>
        </w:tc>
        <w:tc>
          <w:tcPr>
            <w:tcW w:w="2126" w:type="dxa"/>
            <w:vAlign w:val="center"/>
          </w:tcPr>
          <w:p w:rsidR="006E0D55" w:rsidRDefault="006E0D55" w:rsidP="00A20765">
            <w:pPr>
              <w:rPr>
                <w:sz w:val="20"/>
                <w:szCs w:val="20"/>
              </w:rPr>
            </w:pPr>
            <w:r>
              <w:rPr>
                <w:sz w:val="20"/>
                <w:szCs w:val="20"/>
              </w:rPr>
              <w:t>8 137 500,00</w:t>
            </w:r>
          </w:p>
        </w:tc>
        <w:tc>
          <w:tcPr>
            <w:tcW w:w="1985" w:type="dxa"/>
            <w:vAlign w:val="center"/>
          </w:tcPr>
          <w:p w:rsidR="006E0D55" w:rsidRDefault="006E0D55" w:rsidP="00A20765">
            <w:pPr>
              <w:jc w:val="center"/>
              <w:rPr>
                <w:sz w:val="20"/>
                <w:szCs w:val="20"/>
              </w:rPr>
            </w:pPr>
            <w:r>
              <w:rPr>
                <w:sz w:val="20"/>
                <w:szCs w:val="20"/>
              </w:rPr>
              <w:t>9 765 000,00</w:t>
            </w:r>
          </w:p>
        </w:tc>
      </w:tr>
      <w:tr w:rsidR="006E0D55" w:rsidRPr="006E606E" w:rsidTr="00A20765">
        <w:trPr>
          <w:trHeight w:val="220"/>
        </w:trPr>
        <w:tc>
          <w:tcPr>
            <w:tcW w:w="10456" w:type="dxa"/>
            <w:gridSpan w:val="5"/>
            <w:vAlign w:val="center"/>
          </w:tcPr>
          <w:p w:rsidR="006E0D55" w:rsidRPr="006E606E" w:rsidRDefault="006E0D55" w:rsidP="00A20765">
            <w:pPr>
              <w:spacing w:before="240" w:after="120"/>
              <w:ind w:right="68"/>
              <w:contextualSpacing/>
              <w:rPr>
                <w:b/>
                <w:color w:val="auto"/>
                <w:sz w:val="24"/>
              </w:rPr>
            </w:pPr>
          </w:p>
        </w:tc>
        <w:tc>
          <w:tcPr>
            <w:tcW w:w="2126" w:type="dxa"/>
            <w:vAlign w:val="center"/>
          </w:tcPr>
          <w:p w:rsidR="006E0D55" w:rsidRDefault="006E0D55" w:rsidP="00A20765">
            <w:pPr>
              <w:rPr>
                <w:b/>
                <w:bCs/>
                <w:sz w:val="20"/>
                <w:szCs w:val="20"/>
              </w:rPr>
            </w:pPr>
            <w:r>
              <w:rPr>
                <w:b/>
                <w:bCs/>
                <w:sz w:val="20"/>
                <w:szCs w:val="20"/>
              </w:rPr>
              <w:t>19 922 000,00</w:t>
            </w:r>
          </w:p>
        </w:tc>
        <w:tc>
          <w:tcPr>
            <w:tcW w:w="1985" w:type="dxa"/>
            <w:vAlign w:val="center"/>
          </w:tcPr>
          <w:p w:rsidR="006E0D55" w:rsidRDefault="006E0D55" w:rsidP="00A20765">
            <w:pPr>
              <w:jc w:val="center"/>
              <w:rPr>
                <w:b/>
                <w:bCs/>
                <w:sz w:val="20"/>
                <w:szCs w:val="20"/>
              </w:rPr>
            </w:pPr>
            <w:r>
              <w:rPr>
                <w:b/>
                <w:bCs/>
                <w:sz w:val="20"/>
                <w:szCs w:val="20"/>
              </w:rPr>
              <w:t>23 906 400,00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6E0D55" w:rsidRPr="006E606E" w:rsidRDefault="006E0D55" w:rsidP="006E0D55">
      <w:r w:rsidRPr="006E606E">
        <w:t xml:space="preserve">Главный специалист службы МТО                                                                         </w:t>
      </w:r>
      <w:r>
        <w:t xml:space="preserve">                   Е.Ю.Мелёхина</w:t>
      </w:r>
    </w:p>
    <w:p w:rsidR="00496198" w:rsidRPr="00AE5100"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B83062" w:rsidRDefault="00B83062" w:rsidP="00B83062">
      <w:pPr>
        <w:ind w:left="6372"/>
        <w:rPr>
          <w:bCs/>
          <w:sz w:val="20"/>
          <w:szCs w:val="20"/>
        </w:rPr>
      </w:pPr>
      <w:r>
        <w:rPr>
          <w:sz w:val="20"/>
          <w:szCs w:val="20"/>
        </w:rPr>
        <w:t xml:space="preserve">             </w:t>
      </w:r>
      <w:bookmarkStart w:id="1" w:name="OLE_LINK3"/>
      <w:bookmarkStart w:id="2" w:name="OLE_LINK4"/>
      <w:r w:rsidR="00AE5100" w:rsidRPr="00B83062">
        <w:rPr>
          <w:sz w:val="20"/>
          <w:szCs w:val="20"/>
        </w:rPr>
        <w:t xml:space="preserve">№ </w:t>
      </w:r>
      <w:r w:rsidR="00AE5100" w:rsidRPr="00B83062">
        <w:rPr>
          <w:b/>
          <w:sz w:val="20"/>
          <w:szCs w:val="20"/>
        </w:rPr>
        <w:t>02/ЗК-АО ВРМ/2021</w:t>
      </w:r>
      <w:bookmarkEnd w:id="1"/>
      <w:bookmarkEnd w:id="2"/>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83062" w:rsidRPr="004A416E">
        <w:rPr>
          <w:szCs w:val="28"/>
        </w:rPr>
        <w:t xml:space="preserve">№ </w:t>
      </w:r>
      <w:r w:rsidR="00B83062">
        <w:rPr>
          <w:b/>
          <w:szCs w:val="28"/>
        </w:rPr>
        <w:t>02</w:t>
      </w:r>
      <w:r w:rsidR="00B83062" w:rsidRPr="004A416E">
        <w:rPr>
          <w:b/>
          <w:szCs w:val="28"/>
        </w:rPr>
        <w:t>/</w:t>
      </w:r>
      <w:r w:rsidR="00B83062">
        <w:rPr>
          <w:b/>
          <w:szCs w:val="28"/>
        </w:rPr>
        <w:t>ЗК-АО ВРМ/2021</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530C89" w:rsidRDefault="0040015D" w:rsidP="00530C89">
      <w:pPr>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83062" w:rsidRPr="004A416E">
        <w:rPr>
          <w:szCs w:val="28"/>
        </w:rPr>
        <w:t xml:space="preserve">№ </w:t>
      </w:r>
      <w:r w:rsidR="00B83062">
        <w:rPr>
          <w:b/>
          <w:szCs w:val="28"/>
        </w:rPr>
        <w:t>02</w:t>
      </w:r>
      <w:r w:rsidR="00B83062" w:rsidRPr="004A416E">
        <w:rPr>
          <w:b/>
          <w:szCs w:val="28"/>
        </w:rPr>
        <w:t>/</w:t>
      </w:r>
      <w:r w:rsidR="00B83062">
        <w:rPr>
          <w:b/>
          <w:szCs w:val="28"/>
        </w:rPr>
        <w:t xml:space="preserve">ЗК-АО ВРМ/2021 </w:t>
      </w:r>
      <w:r w:rsidR="00BC55A8" w:rsidRPr="00BC55A8">
        <w:rPr>
          <w:color w:val="000000" w:themeColor="text1"/>
          <w:szCs w:val="28"/>
        </w:rPr>
        <w:t xml:space="preserve">(далее – открытый конкурс) на право заключения Договора </w:t>
      </w:r>
      <w:r w:rsidR="00BC55A8" w:rsidRPr="00530C89">
        <w:rPr>
          <w:color w:val="000000" w:themeColor="text1"/>
          <w:szCs w:val="28"/>
        </w:rPr>
        <w:t xml:space="preserve">поставки </w:t>
      </w:r>
      <w:r w:rsidR="00530C89" w:rsidRPr="00530C89">
        <w:rPr>
          <w:color w:val="000000" w:themeColor="text1"/>
          <w:szCs w:val="28"/>
        </w:rPr>
        <w:t xml:space="preserve">бытовой техники (далее – Товар) для нужд Тамбовского ВРЗ, Воронежского ВРЗ - филиалов АО «ВРМ» </w:t>
      </w:r>
      <w:r w:rsidR="00B83062">
        <w:rPr>
          <w:color w:val="auto"/>
          <w:szCs w:val="28"/>
        </w:rPr>
        <w:t>до 31</w:t>
      </w:r>
      <w:r w:rsidR="00B83062" w:rsidRPr="00937D9B">
        <w:rPr>
          <w:color w:val="auto"/>
          <w:szCs w:val="28"/>
        </w:rPr>
        <w:t>.12.2021</w:t>
      </w:r>
      <w:r w:rsidR="00B83062">
        <w:rPr>
          <w:color w:val="auto"/>
          <w:szCs w:val="28"/>
        </w:rPr>
        <w:t xml:space="preserve"> г</w:t>
      </w:r>
      <w:r w:rsidR="00B83062" w:rsidRPr="00937D9B">
        <w:rPr>
          <w:color w:val="auto"/>
          <w:szCs w:val="28"/>
        </w:rPr>
        <w:t>.</w:t>
      </w:r>
    </w:p>
    <w:p w:rsidR="0040015D" w:rsidRPr="002F0461" w:rsidRDefault="00C850FF" w:rsidP="00530C89">
      <w:pPr>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B83062"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B83062" w:rsidRDefault="00B83062" w:rsidP="0042131A">
      <w:pPr>
        <w:pStyle w:val="a3"/>
        <w:suppressAutoHyphens/>
        <w:ind w:right="306" w:firstLine="567"/>
        <w:rPr>
          <w:sz w:val="22"/>
          <w:szCs w:val="22"/>
        </w:rPr>
      </w:pPr>
    </w:p>
    <w:p w:rsidR="00B83062" w:rsidRDefault="00B83062" w:rsidP="0042131A">
      <w:pPr>
        <w:pStyle w:val="a3"/>
        <w:suppressAutoHyphens/>
        <w:ind w:right="306" w:firstLine="567"/>
        <w:rPr>
          <w:sz w:val="22"/>
          <w:szCs w:val="22"/>
        </w:rPr>
      </w:pPr>
    </w:p>
    <w:p w:rsidR="0040015D" w:rsidRPr="00D404BA" w:rsidRDefault="00B83062"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83062" w:rsidRPr="00B83062">
        <w:rPr>
          <w:sz w:val="20"/>
          <w:szCs w:val="20"/>
        </w:rPr>
        <w:t xml:space="preserve">№ </w:t>
      </w:r>
      <w:r w:rsidR="00B83062" w:rsidRPr="00B83062">
        <w:rPr>
          <w:b/>
          <w:sz w:val="20"/>
          <w:szCs w:val="20"/>
        </w:rPr>
        <w:t>02/ЗК-АО ВРМ/2021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B83062" w:rsidRPr="00B83062">
        <w:rPr>
          <w:sz w:val="20"/>
          <w:szCs w:val="20"/>
        </w:rPr>
        <w:t xml:space="preserve">№ </w:t>
      </w:r>
      <w:r w:rsidR="00B83062" w:rsidRPr="00B83062">
        <w:rPr>
          <w:b/>
          <w:sz w:val="20"/>
          <w:szCs w:val="20"/>
        </w:rPr>
        <w:t>02/ЗК-АО ВРМ/2021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83062" w:rsidRPr="00B83062">
        <w:rPr>
          <w:szCs w:val="28"/>
        </w:rPr>
        <w:t xml:space="preserve">№ </w:t>
      </w:r>
      <w:r w:rsidR="00B83062" w:rsidRPr="00B83062">
        <w:rPr>
          <w:b/>
          <w:szCs w:val="28"/>
        </w:rPr>
        <w:t>02/ЗК-АО ВРМ/2021</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83062" w:rsidRPr="00B83062">
        <w:rPr>
          <w:sz w:val="20"/>
          <w:szCs w:val="20"/>
        </w:rPr>
        <w:t xml:space="preserve">№ </w:t>
      </w:r>
      <w:r w:rsidR="00B83062" w:rsidRPr="00B83062">
        <w:rPr>
          <w:b/>
          <w:sz w:val="20"/>
          <w:szCs w:val="20"/>
        </w:rPr>
        <w:t>02/ЗК-АО ВРМ/2021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AE5100" w:rsidRPr="00F050E3" w:rsidRDefault="00AE5100" w:rsidP="00AE5100">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AE5100" w:rsidRPr="00F050E3" w:rsidRDefault="00AE5100" w:rsidP="00AE5100">
      <w:pPr>
        <w:widowControl w:val="0"/>
        <w:shd w:val="clear" w:color="auto" w:fill="FFFFFF"/>
        <w:autoSpaceDE w:val="0"/>
        <w:autoSpaceDN w:val="0"/>
        <w:adjustRightInd w:val="0"/>
        <w:jc w:val="both"/>
        <w:rPr>
          <w:b/>
          <w:bCs/>
          <w:spacing w:val="-9"/>
        </w:rPr>
      </w:pPr>
    </w:p>
    <w:p w:rsidR="00AE5100" w:rsidRPr="00F050E3" w:rsidRDefault="00AE5100" w:rsidP="00AE5100">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AE5100" w:rsidRPr="00F050E3" w:rsidRDefault="00AE5100" w:rsidP="00AE5100">
      <w:pPr>
        <w:widowControl w:val="0"/>
        <w:shd w:val="clear" w:color="auto" w:fill="FFFFFF"/>
        <w:autoSpaceDE w:val="0"/>
        <w:autoSpaceDN w:val="0"/>
        <w:adjustRightInd w:val="0"/>
        <w:jc w:val="both"/>
        <w:rPr>
          <w:bCs/>
        </w:rPr>
      </w:pPr>
    </w:p>
    <w:p w:rsidR="00AE5100" w:rsidRPr="00F050E3" w:rsidRDefault="00AE5100" w:rsidP="00AE5100">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AE5100" w:rsidRPr="00F050E3" w:rsidRDefault="00AE5100" w:rsidP="00AE5100">
      <w:pPr>
        <w:widowControl w:val="0"/>
        <w:shd w:val="clear" w:color="auto" w:fill="FFFFFF"/>
        <w:autoSpaceDE w:val="0"/>
        <w:autoSpaceDN w:val="0"/>
        <w:adjustRightInd w:val="0"/>
        <w:jc w:val="both"/>
        <w:rPr>
          <w:bCs/>
        </w:rPr>
      </w:pPr>
    </w:p>
    <w:p w:rsidR="00AE5100" w:rsidRPr="00F050E3" w:rsidRDefault="00AE5100" w:rsidP="00AE5100">
      <w:pPr>
        <w:jc w:val="center"/>
        <w:rPr>
          <w:rFonts w:eastAsia="Arial Unicode MS"/>
          <w:b/>
        </w:rPr>
      </w:pPr>
      <w:r w:rsidRPr="00F050E3">
        <w:rPr>
          <w:rFonts w:eastAsia="Arial Unicode MS"/>
          <w:b/>
        </w:rPr>
        <w:t>1. ПРЕДМЕТ ДОГОВОРА</w:t>
      </w:r>
    </w:p>
    <w:p w:rsidR="00AE5100" w:rsidRPr="00F050E3" w:rsidRDefault="00AE5100" w:rsidP="00AE5100">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AE5100" w:rsidRPr="00F050E3" w:rsidRDefault="00AE5100" w:rsidP="00AE5100">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AE5100" w:rsidRPr="00F050E3" w:rsidRDefault="00AE5100" w:rsidP="00AE5100">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AE5100" w:rsidRPr="00F050E3" w:rsidRDefault="00AE5100" w:rsidP="00AE5100">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AE5100" w:rsidRPr="00F050E3" w:rsidRDefault="00AE5100" w:rsidP="00AE5100">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w:t>
      </w:r>
      <w:r w:rsidR="00B83062" w:rsidRPr="00B83062">
        <w:rPr>
          <w:bCs/>
          <w:spacing w:val="-8"/>
        </w:rPr>
        <w:t>.</w:t>
      </w:r>
      <w:r w:rsidR="00B83062">
        <w:rPr>
          <w:bCs/>
          <w:spacing w:val="-8"/>
        </w:rPr>
        <w:t xml:space="preserve"> </w:t>
      </w:r>
      <w:r w:rsidRPr="00F050E3">
        <w:rPr>
          <w:bCs/>
          <w:spacing w:val="-8"/>
        </w:rPr>
        <w:t>Протокол №___________________ от _______________.</w:t>
      </w:r>
    </w:p>
    <w:p w:rsidR="00AE5100" w:rsidRPr="00F050E3" w:rsidRDefault="00AE5100" w:rsidP="00AE5100">
      <w:pPr>
        <w:ind w:firstLine="709"/>
        <w:jc w:val="both"/>
        <w:rPr>
          <w:rFonts w:eastAsia="Calibri"/>
        </w:rPr>
      </w:pPr>
      <w:r w:rsidRPr="00F050E3">
        <w:rPr>
          <w:rFonts w:eastAsia="Calibri"/>
          <w:sz w:val="26"/>
          <w:szCs w:val="26"/>
        </w:rPr>
        <w:t xml:space="preserve">1.3. </w:t>
      </w:r>
      <w:r w:rsidRPr="00F050E3">
        <w:rPr>
          <w:rFonts w:eastAsia="Calibri"/>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p>
    <w:p w:rsidR="00AE5100" w:rsidRPr="00F050E3" w:rsidRDefault="00AE5100" w:rsidP="00AE5100">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AE5100" w:rsidRPr="00F050E3" w:rsidRDefault="00AE5100" w:rsidP="00AE5100">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AE5100" w:rsidRPr="00F050E3" w:rsidRDefault="00AE5100" w:rsidP="00AE5100">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в течение </w:t>
      </w:r>
      <w:r w:rsidR="00B83062">
        <w:t>60</w:t>
      </w:r>
      <w:r w:rsidRPr="00F050E3">
        <w:t xml:space="preserve"> (</w:t>
      </w:r>
      <w:r w:rsidR="00B83062">
        <w:t>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AE5100" w:rsidRPr="00F050E3" w:rsidRDefault="00AE5100" w:rsidP="00AE5100">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AE5100" w:rsidRPr="00F050E3" w:rsidRDefault="00AE5100" w:rsidP="00AE5100">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AE5100" w:rsidRPr="00F050E3" w:rsidRDefault="00AE5100" w:rsidP="00AE5100">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AE5100" w:rsidRPr="00F050E3" w:rsidRDefault="00AE5100" w:rsidP="00AE5100">
      <w:pPr>
        <w:ind w:firstLine="930"/>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AE5100" w:rsidRPr="00F050E3" w:rsidRDefault="00AE5100" w:rsidP="00AE5100">
      <w:pPr>
        <w:ind w:firstLine="930"/>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AE5100" w:rsidRPr="00F050E3" w:rsidRDefault="00AE5100" w:rsidP="00AE5100">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E5100" w:rsidRPr="00F050E3" w:rsidRDefault="00AE5100" w:rsidP="00AE5100">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 на складе 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AE5100" w:rsidRPr="00F050E3" w:rsidRDefault="00AE5100" w:rsidP="00AE5100">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AE5100" w:rsidRPr="00F050E3" w:rsidRDefault="00AE5100" w:rsidP="00AE5100">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AE5100" w:rsidRPr="00F050E3" w:rsidRDefault="00AE5100" w:rsidP="00AE5100">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AE5100" w:rsidRPr="00F050E3" w:rsidRDefault="00AE5100" w:rsidP="00AE5100">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AE5100" w:rsidRPr="00F050E3" w:rsidRDefault="00AE5100" w:rsidP="00AE5100">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AE5100" w:rsidRPr="00F050E3" w:rsidRDefault="00AE5100" w:rsidP="00AE5100">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AE5100" w:rsidRPr="00F050E3" w:rsidRDefault="00AE5100" w:rsidP="00AE5100">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AE5100" w:rsidRPr="00F050E3" w:rsidRDefault="00AE5100" w:rsidP="00AE5100">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t xml:space="preserve">4.2. </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AE5100" w:rsidRPr="00F050E3" w:rsidRDefault="00AE5100" w:rsidP="00AE5100">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AE5100" w:rsidRPr="00F050E3" w:rsidRDefault="00AE5100" w:rsidP="00AE5100">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AE5100" w:rsidRPr="00F050E3" w:rsidRDefault="00AE5100" w:rsidP="00AE5100">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AE5100" w:rsidRPr="00F050E3" w:rsidRDefault="00AE5100" w:rsidP="00AE5100">
      <w:pPr>
        <w:widowControl w:val="0"/>
        <w:tabs>
          <w:tab w:val="left" w:pos="930"/>
        </w:tabs>
        <w:autoSpaceDE w:val="0"/>
        <w:autoSpaceDN w:val="0"/>
        <w:adjustRightInd w:val="0"/>
        <w:ind w:firstLine="709"/>
        <w:jc w:val="both"/>
      </w:pPr>
      <w:r w:rsidRPr="00F050E3">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E5100" w:rsidRPr="00F050E3" w:rsidRDefault="00AE5100" w:rsidP="00AE5100">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E5100" w:rsidRPr="00F050E3" w:rsidRDefault="00AE5100" w:rsidP="00AE5100">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AE5100" w:rsidRPr="00F050E3" w:rsidRDefault="00AE5100" w:rsidP="00AE5100">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AE5100" w:rsidRPr="00F050E3" w:rsidRDefault="00AE5100" w:rsidP="00AE5100">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w:t>
      </w:r>
    </w:p>
    <w:p w:rsidR="00AE5100" w:rsidRPr="00F050E3" w:rsidRDefault="00AE5100" w:rsidP="00AE5100">
      <w:pPr>
        <w:suppressAutoHyphens/>
        <w:jc w:val="center"/>
        <w:rPr>
          <w:rFonts w:eastAsia="Arial Unicode MS"/>
          <w:b/>
          <w:bCs/>
        </w:rPr>
      </w:pPr>
      <w:r w:rsidRPr="00F050E3">
        <w:rPr>
          <w:rFonts w:eastAsia="Arial Unicode MS"/>
          <w:b/>
          <w:bCs/>
        </w:rPr>
        <w:t>5. ОБСТОЯТЕЛЬСТВА НЕПРЕОДОЛИМОЙ СИЛЫ (ФОРС-МАЖОР)</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AE5100" w:rsidRPr="00F050E3" w:rsidRDefault="00AE5100" w:rsidP="00AE5100">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AE5100" w:rsidRPr="00F050E3" w:rsidRDefault="00AE5100" w:rsidP="00AE5100">
      <w:pPr>
        <w:widowControl w:val="0"/>
        <w:tabs>
          <w:tab w:val="left" w:pos="0"/>
          <w:tab w:val="left" w:pos="930"/>
        </w:tabs>
        <w:autoSpaceDE w:val="0"/>
        <w:autoSpaceDN w:val="0"/>
        <w:adjustRightInd w:val="0"/>
        <w:jc w:val="center"/>
        <w:rPr>
          <w:b/>
          <w:bCs/>
          <w:spacing w:val="-8"/>
        </w:rPr>
      </w:pPr>
    </w:p>
    <w:p w:rsidR="00AE5100" w:rsidRPr="00F050E3" w:rsidRDefault="00AE5100" w:rsidP="00AE5100">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AE5100" w:rsidRPr="00F050E3" w:rsidRDefault="00AE5100" w:rsidP="00AE5100">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AE5100" w:rsidRPr="00F050E3" w:rsidRDefault="00AE5100" w:rsidP="00AE5100">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AE5100" w:rsidRPr="00F050E3" w:rsidRDefault="00AE5100" w:rsidP="00AE5100">
      <w:pPr>
        <w:widowControl w:val="0"/>
        <w:autoSpaceDE w:val="0"/>
        <w:autoSpaceDN w:val="0"/>
        <w:adjustRightInd w:val="0"/>
        <w:ind w:firstLine="709"/>
        <w:jc w:val="both"/>
        <w:rPr>
          <w:bCs/>
        </w:rPr>
      </w:pPr>
      <w:r w:rsidRPr="00F050E3">
        <w:rPr>
          <w:bCs/>
        </w:rPr>
        <w:t>- поставка Товара ненадлежащего качества.</w:t>
      </w:r>
    </w:p>
    <w:p w:rsidR="00AE5100" w:rsidRPr="00F050E3" w:rsidRDefault="00AE5100" w:rsidP="00AE5100">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AE5100" w:rsidRPr="00F050E3" w:rsidRDefault="00AE5100" w:rsidP="00AE5100">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AE5100" w:rsidRPr="00F050E3" w:rsidRDefault="00AE5100" w:rsidP="00AE5100">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E5100" w:rsidRPr="00F050E3" w:rsidRDefault="00AE5100" w:rsidP="00AE5100">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E5100" w:rsidRPr="00F050E3" w:rsidRDefault="00AE5100" w:rsidP="00AE5100">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E5100" w:rsidRPr="00F050E3" w:rsidRDefault="00AE5100" w:rsidP="00AE5100">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E5100" w:rsidRPr="00F050E3" w:rsidRDefault="00AE5100" w:rsidP="00AE5100">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E5100" w:rsidRPr="00F050E3" w:rsidRDefault="00AE5100" w:rsidP="00AE5100">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AE5100" w:rsidRPr="00F050E3" w:rsidRDefault="00AE5100" w:rsidP="00AE5100">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AE5100" w:rsidRPr="00F050E3" w:rsidRDefault="00AE5100" w:rsidP="00AE5100">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AE5100" w:rsidRPr="00F050E3" w:rsidRDefault="00AE5100" w:rsidP="00AE5100">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AE5100" w:rsidRPr="00F050E3" w:rsidRDefault="00AE5100" w:rsidP="00AE5100">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AE5100" w:rsidRPr="00F050E3" w:rsidRDefault="00AE5100" w:rsidP="00AE5100">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AE5100" w:rsidRPr="00F050E3" w:rsidRDefault="00AE5100" w:rsidP="00AE5100">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AE5100" w:rsidRPr="00F050E3" w:rsidRDefault="00AE5100" w:rsidP="00AE5100">
      <w:pPr>
        <w:widowControl w:val="0"/>
        <w:autoSpaceDE w:val="0"/>
        <w:autoSpaceDN w:val="0"/>
        <w:adjustRightInd w:val="0"/>
        <w:ind w:firstLine="709"/>
        <w:jc w:val="both"/>
        <w:rPr>
          <w:bCs/>
          <w:iCs/>
          <w:spacing w:val="-4"/>
        </w:rPr>
      </w:pPr>
    </w:p>
    <w:p w:rsidR="00AE5100" w:rsidRPr="00F050E3" w:rsidRDefault="00AE5100" w:rsidP="00AE5100">
      <w:pPr>
        <w:widowControl w:val="0"/>
        <w:autoSpaceDE w:val="0"/>
        <w:autoSpaceDN w:val="0"/>
        <w:adjustRightInd w:val="0"/>
        <w:ind w:firstLine="709"/>
        <w:jc w:val="both"/>
        <w:rPr>
          <w:bCs/>
          <w:iCs/>
        </w:rPr>
      </w:pPr>
      <w:r w:rsidRPr="00F050E3">
        <w:rPr>
          <w:b/>
          <w:bCs/>
          <w:iCs/>
          <w:spacing w:val="-4"/>
        </w:rPr>
        <w:t>Приложения:</w:t>
      </w:r>
    </w:p>
    <w:p w:rsidR="00AE5100" w:rsidRPr="00F050E3" w:rsidRDefault="00AE5100" w:rsidP="00AE5100">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AE5100" w:rsidRPr="00F050E3" w:rsidRDefault="00AE5100" w:rsidP="00AE5100">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AE5100" w:rsidRPr="00F050E3" w:rsidRDefault="00AE5100" w:rsidP="00AE5100">
      <w:pPr>
        <w:widowControl w:val="0"/>
        <w:autoSpaceDE w:val="0"/>
        <w:autoSpaceDN w:val="0"/>
        <w:adjustRightInd w:val="0"/>
        <w:ind w:firstLine="709"/>
        <w:jc w:val="both"/>
        <w:rPr>
          <w:bCs/>
          <w:iCs/>
          <w:spacing w:val="-4"/>
        </w:rPr>
      </w:pPr>
      <w:r w:rsidRPr="00F050E3">
        <w:rPr>
          <w:bCs/>
          <w:iCs/>
          <w:spacing w:val="-4"/>
        </w:rPr>
        <w:t>Приложение № 3 «Соглашение».</w:t>
      </w:r>
    </w:p>
    <w:p w:rsidR="00AE5100" w:rsidRPr="00F050E3" w:rsidRDefault="00AE5100" w:rsidP="00AE5100">
      <w:pPr>
        <w:widowControl w:val="0"/>
        <w:autoSpaceDE w:val="0"/>
        <w:autoSpaceDN w:val="0"/>
        <w:adjustRightInd w:val="0"/>
        <w:ind w:firstLine="709"/>
        <w:jc w:val="both"/>
        <w:rPr>
          <w:bCs/>
          <w:iCs/>
          <w:spacing w:val="-4"/>
        </w:rPr>
      </w:pPr>
    </w:p>
    <w:p w:rsidR="00AE5100" w:rsidRPr="00F050E3" w:rsidRDefault="00AE5100" w:rsidP="00AE5100">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AE5100" w:rsidRPr="00F050E3" w:rsidTr="00A20765">
        <w:trPr>
          <w:trHeight w:val="85"/>
        </w:trPr>
        <w:tc>
          <w:tcPr>
            <w:tcW w:w="4820" w:type="dxa"/>
            <w:hideMark/>
          </w:tcPr>
          <w:p w:rsidR="00AE5100" w:rsidRPr="00F050E3" w:rsidRDefault="00AE5100" w:rsidP="00A20765">
            <w:pPr>
              <w:widowControl w:val="0"/>
              <w:autoSpaceDE w:val="0"/>
              <w:autoSpaceDN w:val="0"/>
              <w:adjustRightInd w:val="0"/>
              <w:jc w:val="center"/>
              <w:rPr>
                <w:b/>
                <w:bCs/>
              </w:rPr>
            </w:pPr>
            <w:r w:rsidRPr="00F050E3">
              <w:rPr>
                <w:b/>
                <w:bCs/>
              </w:rPr>
              <w:t>Поставщик:</w:t>
            </w:r>
          </w:p>
        </w:tc>
        <w:tc>
          <w:tcPr>
            <w:tcW w:w="5103" w:type="dxa"/>
            <w:hideMark/>
          </w:tcPr>
          <w:p w:rsidR="00AE5100" w:rsidRPr="00F050E3" w:rsidRDefault="00AE5100" w:rsidP="00A20765">
            <w:pPr>
              <w:widowControl w:val="0"/>
              <w:autoSpaceDE w:val="0"/>
              <w:autoSpaceDN w:val="0"/>
              <w:adjustRightInd w:val="0"/>
              <w:jc w:val="center"/>
              <w:rPr>
                <w:b/>
                <w:bCs/>
              </w:rPr>
            </w:pPr>
            <w:r w:rsidRPr="00F050E3">
              <w:rPr>
                <w:b/>
                <w:bCs/>
              </w:rPr>
              <w:t>Покупатель:</w:t>
            </w:r>
          </w:p>
        </w:tc>
      </w:tr>
      <w:tr w:rsidR="00AE5100" w:rsidRPr="00F050E3" w:rsidTr="00A20765">
        <w:trPr>
          <w:trHeight w:val="7160"/>
        </w:trPr>
        <w:tc>
          <w:tcPr>
            <w:tcW w:w="4820" w:type="dxa"/>
          </w:tcPr>
          <w:p w:rsidR="00AE5100" w:rsidRPr="00F050E3" w:rsidRDefault="00AE5100" w:rsidP="00A20765">
            <w:pPr>
              <w:widowControl w:val="0"/>
              <w:autoSpaceDE w:val="0"/>
              <w:autoSpaceDN w:val="0"/>
              <w:adjustRightInd w:val="0"/>
              <w:jc w:val="center"/>
              <w:rPr>
                <w:b/>
                <w:bCs/>
              </w:rPr>
            </w:pPr>
            <w:r w:rsidRPr="00F050E3">
              <w:rPr>
                <w:b/>
                <w:bCs/>
              </w:rPr>
              <w:t>________________</w:t>
            </w:r>
          </w:p>
          <w:p w:rsidR="00AE5100" w:rsidRPr="00F050E3" w:rsidRDefault="00AE5100" w:rsidP="00A20765">
            <w:pPr>
              <w:widowControl w:val="0"/>
              <w:autoSpaceDE w:val="0"/>
              <w:autoSpaceDN w:val="0"/>
              <w:adjustRightInd w:val="0"/>
              <w:rPr>
                <w:b/>
                <w:bCs/>
              </w:rPr>
            </w:pPr>
          </w:p>
          <w:p w:rsidR="00AE5100" w:rsidRPr="00F050E3" w:rsidRDefault="00AE5100" w:rsidP="00A20765">
            <w:pPr>
              <w:widowControl w:val="0"/>
              <w:autoSpaceDE w:val="0"/>
              <w:autoSpaceDN w:val="0"/>
              <w:adjustRightInd w:val="0"/>
              <w:rPr>
                <w:bCs/>
              </w:rPr>
            </w:pPr>
            <w:r w:rsidRPr="00F050E3">
              <w:rPr>
                <w:bCs/>
              </w:rPr>
              <w:t>Юридический, почтовый и фактический адрес: ____________________________</w:t>
            </w:r>
          </w:p>
          <w:p w:rsidR="00AE5100" w:rsidRPr="00F050E3" w:rsidRDefault="00AE5100" w:rsidP="00A20765">
            <w:pPr>
              <w:widowControl w:val="0"/>
              <w:autoSpaceDE w:val="0"/>
              <w:autoSpaceDN w:val="0"/>
              <w:adjustRightInd w:val="0"/>
              <w:rPr>
                <w:bCs/>
              </w:rPr>
            </w:pPr>
            <w:r w:rsidRPr="00F050E3">
              <w:rPr>
                <w:bCs/>
              </w:rPr>
              <w:t>ИНН _____ КПП 5____________</w:t>
            </w:r>
          </w:p>
          <w:p w:rsidR="00AE5100" w:rsidRPr="00F050E3" w:rsidRDefault="00AE5100" w:rsidP="00A20765">
            <w:pPr>
              <w:widowControl w:val="0"/>
              <w:autoSpaceDE w:val="0"/>
              <w:autoSpaceDN w:val="0"/>
              <w:adjustRightInd w:val="0"/>
              <w:rPr>
                <w:bCs/>
              </w:rPr>
            </w:pPr>
            <w:r w:rsidRPr="00F050E3">
              <w:rPr>
                <w:bCs/>
              </w:rPr>
              <w:t>ОГРН ______ ОКПО ___________</w:t>
            </w:r>
          </w:p>
          <w:p w:rsidR="00AE5100" w:rsidRPr="00F050E3" w:rsidRDefault="00AE5100" w:rsidP="00A20765">
            <w:pPr>
              <w:widowControl w:val="0"/>
              <w:autoSpaceDE w:val="0"/>
              <w:autoSpaceDN w:val="0"/>
              <w:adjustRightInd w:val="0"/>
              <w:rPr>
                <w:bCs/>
              </w:rPr>
            </w:pPr>
            <w:r w:rsidRPr="00F050E3">
              <w:rPr>
                <w:bCs/>
              </w:rPr>
              <w:t>Банковские реквизиты:</w:t>
            </w:r>
          </w:p>
          <w:p w:rsidR="00AE5100" w:rsidRPr="00F050E3" w:rsidRDefault="00AE5100" w:rsidP="00A20765">
            <w:pPr>
              <w:widowControl w:val="0"/>
              <w:autoSpaceDE w:val="0"/>
              <w:autoSpaceDN w:val="0"/>
              <w:adjustRightInd w:val="0"/>
              <w:rPr>
                <w:bCs/>
              </w:rPr>
            </w:pPr>
            <w:r w:rsidRPr="00F050E3">
              <w:rPr>
                <w:bCs/>
              </w:rPr>
              <w:t>Р/с __________________</w:t>
            </w:r>
          </w:p>
          <w:p w:rsidR="00AE5100" w:rsidRPr="00F050E3" w:rsidRDefault="00AE5100" w:rsidP="00A20765">
            <w:pPr>
              <w:widowControl w:val="0"/>
              <w:autoSpaceDE w:val="0"/>
              <w:autoSpaceDN w:val="0"/>
              <w:adjustRightInd w:val="0"/>
              <w:rPr>
                <w:bCs/>
              </w:rPr>
            </w:pPr>
            <w:r w:rsidRPr="00F050E3">
              <w:rPr>
                <w:bCs/>
              </w:rPr>
              <w:t>в ПАО ________________ г. Москва</w:t>
            </w:r>
          </w:p>
          <w:p w:rsidR="00AE5100" w:rsidRPr="00F050E3" w:rsidRDefault="00AE5100" w:rsidP="00A20765">
            <w:pPr>
              <w:widowControl w:val="0"/>
              <w:autoSpaceDE w:val="0"/>
              <w:autoSpaceDN w:val="0"/>
              <w:adjustRightInd w:val="0"/>
              <w:rPr>
                <w:bCs/>
              </w:rPr>
            </w:pPr>
            <w:r w:rsidRPr="00F050E3">
              <w:rPr>
                <w:bCs/>
              </w:rPr>
              <w:t>К/с _____________________________</w:t>
            </w:r>
          </w:p>
          <w:p w:rsidR="00AE5100" w:rsidRPr="00F050E3" w:rsidRDefault="00AE5100" w:rsidP="00A20765">
            <w:pPr>
              <w:widowControl w:val="0"/>
              <w:autoSpaceDE w:val="0"/>
              <w:autoSpaceDN w:val="0"/>
              <w:adjustRightInd w:val="0"/>
              <w:rPr>
                <w:bCs/>
              </w:rPr>
            </w:pPr>
            <w:r w:rsidRPr="00F050E3">
              <w:rPr>
                <w:bCs/>
              </w:rPr>
              <w:t>БИК ____________________________</w:t>
            </w:r>
          </w:p>
          <w:p w:rsidR="00AE5100" w:rsidRPr="00F050E3" w:rsidRDefault="00AE5100" w:rsidP="00A20765">
            <w:pPr>
              <w:widowControl w:val="0"/>
              <w:autoSpaceDE w:val="0"/>
              <w:autoSpaceDN w:val="0"/>
              <w:adjustRightInd w:val="0"/>
              <w:rPr>
                <w:bCs/>
              </w:rPr>
            </w:pPr>
            <w:r w:rsidRPr="00F050E3">
              <w:rPr>
                <w:bCs/>
              </w:rPr>
              <w:t xml:space="preserve">Тел./факс_______________________; </w:t>
            </w:r>
          </w:p>
          <w:p w:rsidR="00AE5100" w:rsidRPr="00F050E3" w:rsidRDefault="00AE5100" w:rsidP="00A2076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AE5100" w:rsidRPr="00F050E3" w:rsidRDefault="00AE5100" w:rsidP="00A20765">
            <w:pPr>
              <w:widowControl w:val="0"/>
              <w:autoSpaceDE w:val="0"/>
              <w:autoSpaceDN w:val="0"/>
              <w:adjustRightInd w:val="0"/>
              <w:rPr>
                <w:bCs/>
              </w:rPr>
            </w:pPr>
          </w:p>
          <w:p w:rsidR="00AE5100" w:rsidRPr="00F050E3" w:rsidRDefault="00AE5100" w:rsidP="00A20765">
            <w:pPr>
              <w:widowControl w:val="0"/>
              <w:autoSpaceDE w:val="0"/>
              <w:autoSpaceDN w:val="0"/>
              <w:adjustRightInd w:val="0"/>
              <w:rPr>
                <w:bCs/>
              </w:rPr>
            </w:pPr>
            <w:r w:rsidRPr="00F050E3">
              <w:rPr>
                <w:bCs/>
              </w:rPr>
              <w:t>Директор</w:t>
            </w:r>
          </w:p>
          <w:p w:rsidR="00AE5100" w:rsidRPr="00F050E3" w:rsidRDefault="00AE5100" w:rsidP="00A20765">
            <w:pPr>
              <w:widowControl w:val="0"/>
              <w:autoSpaceDE w:val="0"/>
              <w:autoSpaceDN w:val="0"/>
              <w:adjustRightInd w:val="0"/>
              <w:jc w:val="both"/>
              <w:rPr>
                <w:bCs/>
              </w:rPr>
            </w:pPr>
          </w:p>
          <w:p w:rsidR="00AE5100" w:rsidRPr="00F050E3" w:rsidRDefault="00AE5100" w:rsidP="00A20765">
            <w:pPr>
              <w:widowControl w:val="0"/>
              <w:autoSpaceDE w:val="0"/>
              <w:autoSpaceDN w:val="0"/>
              <w:adjustRightInd w:val="0"/>
              <w:jc w:val="both"/>
              <w:rPr>
                <w:bCs/>
              </w:rPr>
            </w:pPr>
            <w:r w:rsidRPr="00F050E3">
              <w:rPr>
                <w:bCs/>
              </w:rPr>
              <w:t>__________________ (_____________)</w:t>
            </w:r>
          </w:p>
          <w:p w:rsidR="00AE5100" w:rsidRPr="00F050E3" w:rsidRDefault="00AE5100" w:rsidP="00A20765">
            <w:pPr>
              <w:widowControl w:val="0"/>
              <w:autoSpaceDE w:val="0"/>
              <w:autoSpaceDN w:val="0"/>
              <w:adjustRightInd w:val="0"/>
              <w:jc w:val="both"/>
              <w:rPr>
                <w:bCs/>
              </w:rPr>
            </w:pPr>
            <w:r w:rsidRPr="00F050E3">
              <w:rPr>
                <w:bCs/>
              </w:rPr>
              <w:t>М.п.</w:t>
            </w:r>
          </w:p>
        </w:tc>
        <w:tc>
          <w:tcPr>
            <w:tcW w:w="5103" w:type="dxa"/>
          </w:tcPr>
          <w:p w:rsidR="00AE5100" w:rsidRPr="00F050E3" w:rsidRDefault="00AE5100" w:rsidP="00A20765">
            <w:pPr>
              <w:widowControl w:val="0"/>
              <w:autoSpaceDE w:val="0"/>
              <w:autoSpaceDN w:val="0"/>
              <w:adjustRightInd w:val="0"/>
              <w:rPr>
                <w:b/>
                <w:bCs/>
              </w:rPr>
            </w:pPr>
            <w:r w:rsidRPr="00F050E3">
              <w:rPr>
                <w:b/>
                <w:bCs/>
              </w:rPr>
              <w:t>АО «ВРМ»</w:t>
            </w:r>
          </w:p>
          <w:p w:rsidR="00AE5100" w:rsidRPr="00F050E3" w:rsidRDefault="00AE5100" w:rsidP="00A20765">
            <w:pPr>
              <w:widowControl w:val="0"/>
              <w:autoSpaceDE w:val="0"/>
              <w:autoSpaceDN w:val="0"/>
              <w:adjustRightInd w:val="0"/>
              <w:rPr>
                <w:b/>
                <w:bCs/>
              </w:rPr>
            </w:pPr>
          </w:p>
          <w:p w:rsidR="00AE5100" w:rsidRPr="00F050E3" w:rsidRDefault="00AE5100" w:rsidP="00A20765">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AE5100" w:rsidRPr="00F050E3" w:rsidRDefault="00AE5100" w:rsidP="00A20765">
            <w:pPr>
              <w:widowControl w:val="0"/>
              <w:autoSpaceDE w:val="0"/>
              <w:autoSpaceDN w:val="0"/>
              <w:adjustRightInd w:val="0"/>
              <w:rPr>
                <w:bCs/>
              </w:rPr>
            </w:pPr>
            <w:r w:rsidRPr="00F050E3">
              <w:rPr>
                <w:bCs/>
              </w:rPr>
              <w:t>ИНН 7722648033/КПП 774550001</w:t>
            </w:r>
          </w:p>
          <w:p w:rsidR="00AE5100" w:rsidRPr="00F050E3" w:rsidRDefault="00AE5100" w:rsidP="00A20765">
            <w:pPr>
              <w:widowControl w:val="0"/>
              <w:autoSpaceDE w:val="0"/>
              <w:autoSpaceDN w:val="0"/>
              <w:adjustRightInd w:val="0"/>
              <w:rPr>
                <w:bCs/>
              </w:rPr>
            </w:pPr>
            <w:r w:rsidRPr="00F050E3">
              <w:rPr>
                <w:bCs/>
              </w:rPr>
              <w:t>Банковские реквизиты:</w:t>
            </w:r>
          </w:p>
          <w:p w:rsidR="00AE5100" w:rsidRPr="00F050E3" w:rsidRDefault="00AE5100" w:rsidP="00A20765">
            <w:pPr>
              <w:widowControl w:val="0"/>
              <w:autoSpaceDE w:val="0"/>
              <w:autoSpaceDN w:val="0"/>
              <w:adjustRightInd w:val="0"/>
              <w:rPr>
                <w:bCs/>
              </w:rPr>
            </w:pPr>
            <w:r w:rsidRPr="00F050E3">
              <w:rPr>
                <w:bCs/>
              </w:rPr>
              <w:t>Р/с 40702810500160000507 в Банк ВТБ (ПАО) в г. Москва</w:t>
            </w:r>
          </w:p>
          <w:p w:rsidR="00AE5100" w:rsidRPr="00F050E3" w:rsidRDefault="00AE5100" w:rsidP="00A20765">
            <w:pPr>
              <w:widowControl w:val="0"/>
              <w:autoSpaceDE w:val="0"/>
              <w:autoSpaceDN w:val="0"/>
              <w:adjustRightInd w:val="0"/>
              <w:rPr>
                <w:bCs/>
              </w:rPr>
            </w:pPr>
            <w:r w:rsidRPr="00F050E3">
              <w:rPr>
                <w:bCs/>
              </w:rPr>
              <w:t xml:space="preserve">К/с 30101810700000000187 </w:t>
            </w:r>
          </w:p>
          <w:p w:rsidR="00AE5100" w:rsidRPr="00F050E3" w:rsidRDefault="00AE5100" w:rsidP="00A20765">
            <w:pPr>
              <w:widowControl w:val="0"/>
              <w:autoSpaceDE w:val="0"/>
              <w:autoSpaceDN w:val="0"/>
              <w:adjustRightInd w:val="0"/>
              <w:rPr>
                <w:bCs/>
              </w:rPr>
            </w:pPr>
            <w:r w:rsidRPr="00F050E3">
              <w:rPr>
                <w:bCs/>
              </w:rPr>
              <w:t>БИК 044525187</w:t>
            </w:r>
          </w:p>
          <w:p w:rsidR="00AE5100" w:rsidRPr="00F050E3" w:rsidRDefault="00AE5100" w:rsidP="00A20765">
            <w:pPr>
              <w:widowControl w:val="0"/>
              <w:autoSpaceDE w:val="0"/>
              <w:autoSpaceDN w:val="0"/>
              <w:adjustRightInd w:val="0"/>
              <w:rPr>
                <w:bCs/>
              </w:rPr>
            </w:pPr>
            <w:r w:rsidRPr="00F050E3">
              <w:rPr>
                <w:bCs/>
              </w:rPr>
              <w:t>Тел:/факс: (499) 550-28-90</w:t>
            </w:r>
          </w:p>
          <w:p w:rsidR="00AE5100" w:rsidRPr="00F050E3" w:rsidRDefault="00AE5100" w:rsidP="00A20765">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3" w:history="1">
              <w:r w:rsidRPr="00F050E3">
                <w:rPr>
                  <w:bCs/>
                  <w:color w:val="0563C1"/>
                  <w:u w:val="single"/>
                </w:rPr>
                <w:t>info@vagonremmash.ru</w:t>
              </w:r>
            </w:hyperlink>
          </w:p>
          <w:p w:rsidR="00AE5100" w:rsidRPr="00F050E3" w:rsidRDefault="00AE5100" w:rsidP="00A20765">
            <w:pPr>
              <w:widowControl w:val="0"/>
              <w:autoSpaceDE w:val="0"/>
              <w:autoSpaceDN w:val="0"/>
              <w:adjustRightInd w:val="0"/>
              <w:rPr>
                <w:bCs/>
              </w:rPr>
            </w:pPr>
          </w:p>
          <w:p w:rsidR="00AE5100" w:rsidRPr="00F050E3" w:rsidRDefault="00AE5100" w:rsidP="00A20765">
            <w:pPr>
              <w:widowControl w:val="0"/>
              <w:autoSpaceDE w:val="0"/>
              <w:autoSpaceDN w:val="0"/>
              <w:adjustRightInd w:val="0"/>
              <w:rPr>
                <w:bCs/>
              </w:rPr>
            </w:pPr>
            <w:r w:rsidRPr="00F050E3">
              <w:rPr>
                <w:bCs/>
              </w:rPr>
              <w:t>Генеральный директор</w:t>
            </w:r>
          </w:p>
          <w:p w:rsidR="00AE5100" w:rsidRPr="00F050E3" w:rsidRDefault="00AE5100" w:rsidP="00A20765">
            <w:pPr>
              <w:widowControl w:val="0"/>
              <w:autoSpaceDE w:val="0"/>
              <w:autoSpaceDN w:val="0"/>
              <w:adjustRightInd w:val="0"/>
              <w:rPr>
                <w:bCs/>
              </w:rPr>
            </w:pPr>
          </w:p>
          <w:p w:rsidR="00AE5100" w:rsidRPr="00F050E3" w:rsidRDefault="00AE5100" w:rsidP="00A20765">
            <w:pPr>
              <w:widowControl w:val="0"/>
              <w:autoSpaceDE w:val="0"/>
              <w:autoSpaceDN w:val="0"/>
              <w:adjustRightInd w:val="0"/>
              <w:rPr>
                <w:bCs/>
              </w:rPr>
            </w:pPr>
          </w:p>
          <w:p w:rsidR="00AE5100" w:rsidRPr="00F050E3" w:rsidRDefault="00AE5100" w:rsidP="00A20765">
            <w:pPr>
              <w:widowControl w:val="0"/>
              <w:autoSpaceDE w:val="0"/>
              <w:autoSpaceDN w:val="0"/>
              <w:adjustRightInd w:val="0"/>
              <w:rPr>
                <w:bCs/>
              </w:rPr>
            </w:pPr>
            <w:r w:rsidRPr="00F050E3">
              <w:rPr>
                <w:bCs/>
              </w:rPr>
              <w:t>__________________ П.С. Долгов</w:t>
            </w:r>
          </w:p>
          <w:p w:rsidR="00AE5100" w:rsidRPr="00F050E3" w:rsidRDefault="00AE5100" w:rsidP="00A20765">
            <w:pPr>
              <w:widowControl w:val="0"/>
              <w:autoSpaceDE w:val="0"/>
              <w:autoSpaceDN w:val="0"/>
              <w:adjustRightInd w:val="0"/>
              <w:jc w:val="both"/>
              <w:rPr>
                <w:bCs/>
              </w:rPr>
            </w:pPr>
            <w:r w:rsidRPr="00F050E3">
              <w:rPr>
                <w:bCs/>
              </w:rPr>
              <w:t xml:space="preserve">           М.п.</w:t>
            </w:r>
          </w:p>
        </w:tc>
      </w:tr>
    </w:tbl>
    <w:p w:rsidR="00AE5100" w:rsidRPr="00F050E3" w:rsidRDefault="00AE5100" w:rsidP="00AE5100">
      <w:pPr>
        <w:keepNext/>
        <w:jc w:val="center"/>
        <w:outlineLvl w:val="0"/>
        <w:rPr>
          <w:b/>
        </w:rPr>
      </w:pPr>
    </w:p>
    <w:p w:rsidR="00AE5100" w:rsidRPr="00F050E3" w:rsidRDefault="00AE5100" w:rsidP="00AE5100">
      <w:pPr>
        <w:widowControl w:val="0"/>
        <w:shd w:val="clear" w:color="auto" w:fill="FFFFFF"/>
        <w:autoSpaceDE w:val="0"/>
        <w:autoSpaceDN w:val="0"/>
        <w:adjustRightInd w:val="0"/>
        <w:rPr>
          <w:b/>
        </w:rPr>
      </w:pPr>
      <w:r w:rsidRPr="00F050E3">
        <w:rPr>
          <w:b/>
        </w:rPr>
        <w:br w:type="column"/>
      </w:r>
    </w:p>
    <w:p w:rsidR="00AE5100" w:rsidRPr="00F050E3" w:rsidRDefault="00AE5100" w:rsidP="00AE5100">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AE5100" w:rsidRPr="00F050E3" w:rsidRDefault="00AE5100" w:rsidP="00AE5100">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AE5100" w:rsidRPr="00F050E3" w:rsidRDefault="00AE5100" w:rsidP="00AE5100">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AE5100" w:rsidRPr="00F050E3" w:rsidRDefault="00AE5100" w:rsidP="00AE5100">
      <w:pPr>
        <w:keepNext/>
        <w:jc w:val="center"/>
        <w:outlineLvl w:val="0"/>
        <w:rPr>
          <w:bCs/>
          <w:iCs/>
          <w:spacing w:val="-14"/>
        </w:rPr>
      </w:pPr>
    </w:p>
    <w:p w:rsidR="00AE5100" w:rsidRPr="00F050E3" w:rsidRDefault="00AE5100" w:rsidP="00AE5100">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AE5100" w:rsidRPr="00F050E3" w:rsidRDefault="00AE5100" w:rsidP="00AE5100">
      <w:pPr>
        <w:widowControl w:val="0"/>
        <w:shd w:val="clear" w:color="auto" w:fill="FFFFFF"/>
        <w:autoSpaceDE w:val="0"/>
        <w:autoSpaceDN w:val="0"/>
        <w:adjustRightInd w:val="0"/>
        <w:jc w:val="both"/>
        <w:rPr>
          <w:bCs/>
          <w:iCs/>
          <w:spacing w:val="-14"/>
        </w:rPr>
      </w:pPr>
    </w:p>
    <w:tbl>
      <w:tblPr>
        <w:tblStyle w:val="32"/>
        <w:tblW w:w="0" w:type="auto"/>
        <w:tblLook w:val="04A0" w:firstRow="1" w:lastRow="0" w:firstColumn="1" w:lastColumn="0" w:noHBand="0" w:noVBand="1"/>
      </w:tblPr>
      <w:tblGrid>
        <w:gridCol w:w="632"/>
        <w:gridCol w:w="1886"/>
        <w:gridCol w:w="1418"/>
        <w:gridCol w:w="826"/>
        <w:gridCol w:w="1381"/>
        <w:gridCol w:w="1645"/>
        <w:gridCol w:w="1557"/>
      </w:tblGrid>
      <w:tr w:rsidR="00AE5100" w:rsidRPr="00F050E3" w:rsidTr="00A20765">
        <w:tc>
          <w:tcPr>
            <w:tcW w:w="632"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w:t>
            </w:r>
          </w:p>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Наименование</w:t>
            </w:r>
          </w:p>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Примечание</w:t>
            </w:r>
          </w:p>
        </w:tc>
      </w:tr>
      <w:tr w:rsidR="00AE5100" w:rsidRPr="00F050E3" w:rsidTr="00A20765">
        <w:tc>
          <w:tcPr>
            <w:tcW w:w="632"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7</w:t>
            </w: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2518" w:type="dxa"/>
            <w:gridSpan w:val="2"/>
          </w:tcPr>
          <w:p w:rsidR="00AE5100" w:rsidRPr="00F050E3" w:rsidRDefault="00AE5100" w:rsidP="00A20765">
            <w:pPr>
              <w:widowControl w:val="0"/>
              <w:autoSpaceDE w:val="0"/>
              <w:autoSpaceDN w:val="0"/>
              <w:adjustRightInd w:val="0"/>
              <w:rPr>
                <w:bCs/>
                <w:iCs/>
                <w:spacing w:val="-14"/>
                <w:sz w:val="24"/>
              </w:rPr>
            </w:pPr>
            <w:r w:rsidRPr="00F050E3">
              <w:rPr>
                <w:bCs/>
                <w:iCs/>
                <w:spacing w:val="-14"/>
                <w:sz w:val="24"/>
              </w:rPr>
              <w:t>ИТОГО:</w:t>
            </w: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bl>
    <w:p w:rsidR="00AE5100" w:rsidRPr="00F050E3" w:rsidRDefault="00AE5100" w:rsidP="00AE5100">
      <w:pPr>
        <w:widowControl w:val="0"/>
        <w:shd w:val="clear" w:color="auto" w:fill="FFFFFF"/>
        <w:autoSpaceDE w:val="0"/>
        <w:autoSpaceDN w:val="0"/>
        <w:adjustRightInd w:val="0"/>
        <w:jc w:val="both"/>
        <w:rPr>
          <w:bCs/>
          <w:iCs/>
          <w:spacing w:val="-14"/>
        </w:rPr>
      </w:pPr>
    </w:p>
    <w:p w:rsidR="00AE5100" w:rsidRPr="00F050E3" w:rsidRDefault="00AE5100" w:rsidP="00AE5100">
      <w:pPr>
        <w:widowControl w:val="0"/>
        <w:shd w:val="clear" w:color="auto" w:fill="FFFFFF"/>
        <w:autoSpaceDE w:val="0"/>
        <w:autoSpaceDN w:val="0"/>
        <w:adjustRightInd w:val="0"/>
        <w:jc w:val="both"/>
        <w:rPr>
          <w:bCs/>
          <w:iCs/>
          <w:spacing w:val="-14"/>
        </w:rPr>
      </w:pPr>
    </w:p>
    <w:p w:rsidR="00AE5100" w:rsidRPr="00F050E3" w:rsidRDefault="00AE5100" w:rsidP="00AE5100">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AE5100" w:rsidRPr="00F050E3" w:rsidRDefault="00AE5100" w:rsidP="00AE5100">
      <w:pPr>
        <w:widowControl w:val="0"/>
        <w:autoSpaceDE w:val="0"/>
        <w:autoSpaceDN w:val="0"/>
        <w:adjustRightInd w:val="0"/>
        <w:rPr>
          <w:bCs/>
        </w:rPr>
      </w:pPr>
    </w:p>
    <w:p w:rsidR="00AE5100" w:rsidRPr="00F050E3" w:rsidRDefault="00AE5100" w:rsidP="00AE5100">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AE5100" w:rsidRPr="00F050E3" w:rsidRDefault="00AE5100" w:rsidP="00AE5100">
      <w:pPr>
        <w:widowControl w:val="0"/>
        <w:shd w:val="clear" w:color="auto" w:fill="FFFFFF"/>
        <w:autoSpaceDE w:val="0"/>
        <w:autoSpaceDN w:val="0"/>
        <w:adjustRightInd w:val="0"/>
        <w:jc w:val="both"/>
        <w:rPr>
          <w:bCs/>
          <w:iCs/>
          <w:spacing w:val="-14"/>
        </w:rPr>
      </w:pPr>
    </w:p>
    <w:p w:rsidR="00AE5100" w:rsidRPr="00F050E3" w:rsidRDefault="00AE5100" w:rsidP="00AE5100">
      <w:pPr>
        <w:widowControl w:val="0"/>
        <w:shd w:val="clear" w:color="auto" w:fill="FFFFFF"/>
        <w:autoSpaceDE w:val="0"/>
        <w:autoSpaceDN w:val="0"/>
        <w:adjustRightInd w:val="0"/>
        <w:jc w:val="both"/>
        <w:rPr>
          <w:bCs/>
          <w:iCs/>
          <w:spacing w:val="-14"/>
        </w:rPr>
      </w:pPr>
      <w:r w:rsidRPr="00F050E3">
        <w:rPr>
          <w:bCs/>
          <w:iCs/>
          <w:spacing w:val="-14"/>
        </w:rPr>
        <w:br w:type="column"/>
      </w:r>
    </w:p>
    <w:p w:rsidR="00AE5100" w:rsidRPr="00F050E3" w:rsidRDefault="00AE5100" w:rsidP="00AE5100">
      <w:pPr>
        <w:widowControl w:val="0"/>
        <w:shd w:val="clear" w:color="auto" w:fill="FFFFFF"/>
        <w:autoSpaceDE w:val="0"/>
        <w:autoSpaceDN w:val="0"/>
        <w:adjustRightInd w:val="0"/>
        <w:jc w:val="both"/>
        <w:rPr>
          <w:b/>
          <w:bCs/>
          <w:iCs/>
          <w:spacing w:val="-14"/>
        </w:rPr>
      </w:pPr>
      <w:r w:rsidRPr="00F050E3">
        <w:rPr>
          <w:b/>
          <w:bCs/>
          <w:iCs/>
          <w:spacing w:val="-14"/>
        </w:rPr>
        <w:t>ФОРМА</w:t>
      </w:r>
    </w:p>
    <w:p w:rsidR="00AE5100" w:rsidRPr="00F050E3" w:rsidRDefault="00AE5100" w:rsidP="00AE5100">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AE5100" w:rsidRPr="00F050E3" w:rsidRDefault="00AE5100" w:rsidP="00AE5100">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AE5100" w:rsidRPr="00F050E3" w:rsidRDefault="00AE5100" w:rsidP="00AE5100">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AE5100" w:rsidRPr="00F050E3" w:rsidRDefault="00AE5100" w:rsidP="00AE5100">
      <w:pPr>
        <w:widowControl w:val="0"/>
        <w:shd w:val="clear" w:color="auto" w:fill="FFFFFF"/>
        <w:autoSpaceDE w:val="0"/>
        <w:autoSpaceDN w:val="0"/>
        <w:adjustRightInd w:val="0"/>
        <w:jc w:val="center"/>
        <w:rPr>
          <w:bCs/>
          <w:iCs/>
        </w:rPr>
      </w:pPr>
    </w:p>
    <w:p w:rsidR="00AE5100" w:rsidRPr="00F050E3" w:rsidRDefault="00AE5100" w:rsidP="00AE5100">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AE5100" w:rsidRPr="00F050E3" w:rsidTr="00A2076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w:t>
            </w:r>
          </w:p>
          <w:p w:rsidR="00AE5100" w:rsidRPr="00F050E3" w:rsidRDefault="00AE5100" w:rsidP="00A20765">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Цена без НДС,</w:t>
            </w:r>
          </w:p>
          <w:p w:rsidR="00AE5100" w:rsidRPr="00F050E3" w:rsidRDefault="00AE5100" w:rsidP="00A20765">
            <w:pPr>
              <w:widowControl w:val="0"/>
              <w:autoSpaceDE w:val="0"/>
              <w:autoSpaceDN w:val="0"/>
              <w:adjustRightInd w:val="0"/>
              <w:jc w:val="center"/>
              <w:rPr>
                <w:bCs/>
              </w:rPr>
            </w:pPr>
            <w:r w:rsidRPr="00F050E3">
              <w:rPr>
                <w:bCs/>
              </w:rPr>
              <w:t>руб.</w:t>
            </w:r>
          </w:p>
          <w:p w:rsidR="00AE5100" w:rsidRPr="00F050E3" w:rsidRDefault="00AE5100" w:rsidP="00A20765">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bCs/>
              </w:rPr>
            </w:pPr>
            <w:r w:rsidRPr="00F050E3">
              <w:rPr>
                <w:bCs/>
              </w:rPr>
              <w:t>Срок/период поставки</w:t>
            </w:r>
          </w:p>
          <w:p w:rsidR="00AE5100" w:rsidRPr="00F050E3" w:rsidRDefault="00AE5100" w:rsidP="00A20765">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AE5100" w:rsidRPr="00F050E3"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11</w:t>
            </w:r>
          </w:p>
        </w:tc>
      </w:tr>
      <w:tr w:rsidR="00AE5100" w:rsidRPr="00F050E3"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r>
      <w:tr w:rsidR="00AE5100" w:rsidRPr="00F050E3"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r>
      <w:tr w:rsidR="00AE5100" w:rsidRPr="00F050E3"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r>
      <w:tr w:rsidR="00AE5100" w:rsidRPr="00F050E3"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F050E3" w:rsidRDefault="00AE5100" w:rsidP="00A20765">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E5100" w:rsidRPr="00F050E3" w:rsidRDefault="00AE5100" w:rsidP="00A20765">
            <w:pPr>
              <w:widowControl w:val="0"/>
              <w:autoSpaceDE w:val="0"/>
              <w:autoSpaceDN w:val="0"/>
              <w:adjustRightInd w:val="0"/>
              <w:jc w:val="center"/>
              <w:rPr>
                <w:rFonts w:eastAsia="Calibri"/>
                <w:bCs/>
              </w:rPr>
            </w:pPr>
          </w:p>
        </w:tc>
      </w:tr>
    </w:tbl>
    <w:p w:rsidR="00AE5100" w:rsidRPr="00F050E3" w:rsidRDefault="00AE5100" w:rsidP="00AE5100">
      <w:pPr>
        <w:widowControl w:val="0"/>
        <w:autoSpaceDE w:val="0"/>
        <w:autoSpaceDN w:val="0"/>
        <w:adjustRightInd w:val="0"/>
        <w:rPr>
          <w:rFonts w:eastAsia="Calibri"/>
          <w:bCs/>
        </w:rPr>
      </w:pPr>
    </w:p>
    <w:p w:rsidR="00AE5100" w:rsidRPr="00F050E3" w:rsidRDefault="00AE5100" w:rsidP="00AE5100">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AE5100" w:rsidRPr="00F050E3" w:rsidRDefault="00AE5100" w:rsidP="00AE5100">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AE5100" w:rsidRPr="00F050E3" w:rsidRDefault="00AE5100" w:rsidP="00AE5100">
      <w:pPr>
        <w:widowControl w:val="0"/>
        <w:shd w:val="clear" w:color="auto" w:fill="FFFFFF"/>
        <w:autoSpaceDE w:val="0"/>
        <w:autoSpaceDN w:val="0"/>
        <w:adjustRightInd w:val="0"/>
        <w:jc w:val="both"/>
        <w:rPr>
          <w:bCs/>
          <w:u w:val="single"/>
        </w:rPr>
      </w:pPr>
    </w:p>
    <w:p w:rsidR="00AE5100" w:rsidRPr="00F050E3" w:rsidRDefault="00AE5100" w:rsidP="00AE5100">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AE5100" w:rsidRPr="00F050E3" w:rsidRDefault="00AE5100" w:rsidP="00AE5100">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AE5100" w:rsidRPr="00F050E3" w:rsidRDefault="00AE5100" w:rsidP="00AE5100">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AE5100" w:rsidRPr="00F050E3" w:rsidRDefault="00AE5100" w:rsidP="00AE5100">
      <w:pPr>
        <w:widowControl w:val="0"/>
        <w:shd w:val="clear" w:color="auto" w:fill="FFFFFF"/>
        <w:autoSpaceDE w:val="0"/>
        <w:autoSpaceDN w:val="0"/>
        <w:adjustRightInd w:val="0"/>
        <w:jc w:val="both"/>
        <w:rPr>
          <w:bCs/>
          <w:i/>
        </w:rPr>
      </w:pPr>
    </w:p>
    <w:p w:rsidR="00AE5100" w:rsidRPr="00F050E3" w:rsidRDefault="00AE5100" w:rsidP="00AE5100">
      <w:pPr>
        <w:widowControl w:val="0"/>
        <w:shd w:val="clear" w:color="auto" w:fill="FFFFFF"/>
        <w:autoSpaceDE w:val="0"/>
        <w:autoSpaceDN w:val="0"/>
        <w:adjustRightInd w:val="0"/>
        <w:jc w:val="both"/>
        <w:rPr>
          <w:bCs/>
          <w:i/>
        </w:rPr>
      </w:pPr>
      <w:r w:rsidRPr="00F050E3">
        <w:rPr>
          <w:bCs/>
          <w:i/>
        </w:rPr>
        <w:t>Сроки поставки________________:</w:t>
      </w:r>
    </w:p>
    <w:p w:rsidR="00AE5100" w:rsidRPr="00F050E3" w:rsidRDefault="00AE5100" w:rsidP="00AE5100">
      <w:pPr>
        <w:widowControl w:val="0"/>
        <w:shd w:val="clear" w:color="auto" w:fill="FFFFFF"/>
        <w:autoSpaceDE w:val="0"/>
        <w:autoSpaceDN w:val="0"/>
        <w:adjustRightInd w:val="0"/>
        <w:jc w:val="both"/>
        <w:rPr>
          <w:bCs/>
          <w:i/>
          <w:iCs/>
        </w:rPr>
      </w:pP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AE5100" w:rsidRPr="00F050E3" w:rsidRDefault="00AE5100" w:rsidP="00AE5100">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tabs>
          <w:tab w:val="left" w:pos="4858"/>
        </w:tabs>
        <w:autoSpaceDE w:val="0"/>
        <w:autoSpaceDN w:val="0"/>
        <w:adjustRightInd w:val="0"/>
        <w:jc w:val="both"/>
        <w:rPr>
          <w:bCs/>
          <w:iCs/>
          <w:spacing w:val="-4"/>
        </w:rPr>
      </w:pPr>
    </w:p>
    <w:p w:rsidR="00AE5100" w:rsidRPr="00F050E3" w:rsidRDefault="00AE5100" w:rsidP="00AE5100">
      <w:pPr>
        <w:widowControl w:val="0"/>
        <w:shd w:val="clear" w:color="auto" w:fill="FFFFFF"/>
        <w:tabs>
          <w:tab w:val="left" w:pos="4858"/>
        </w:tabs>
        <w:autoSpaceDE w:val="0"/>
        <w:autoSpaceDN w:val="0"/>
        <w:adjustRightInd w:val="0"/>
        <w:jc w:val="both"/>
        <w:rPr>
          <w:bCs/>
          <w:iCs/>
          <w:spacing w:val="-4"/>
        </w:rPr>
      </w:pPr>
    </w:p>
    <w:p w:rsidR="00AE5100" w:rsidRPr="00F050E3" w:rsidRDefault="00AE5100" w:rsidP="00AE5100">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jc w:val="both"/>
      </w:pPr>
    </w:p>
    <w:p w:rsidR="00AE5100" w:rsidRPr="00F050E3" w:rsidRDefault="00AE5100" w:rsidP="00AE5100">
      <w:pPr>
        <w:jc w:val="both"/>
      </w:pPr>
    </w:p>
    <w:p w:rsidR="00AE5100" w:rsidRPr="00F050E3" w:rsidRDefault="00AE5100" w:rsidP="00AE5100">
      <w:pPr>
        <w:jc w:val="both"/>
      </w:pPr>
    </w:p>
    <w:p w:rsidR="00AE5100" w:rsidRPr="00F050E3" w:rsidRDefault="00AE5100" w:rsidP="00AE5100">
      <w:pPr>
        <w:jc w:val="both"/>
      </w:pPr>
    </w:p>
    <w:p w:rsidR="00AE5100" w:rsidRPr="00F050E3" w:rsidRDefault="00AE5100" w:rsidP="00AE5100">
      <w:pPr>
        <w:widowControl w:val="0"/>
        <w:shd w:val="clear" w:color="auto" w:fill="FFFFFF"/>
        <w:autoSpaceDE w:val="0"/>
        <w:autoSpaceDN w:val="0"/>
        <w:adjustRightInd w:val="0"/>
        <w:jc w:val="both"/>
        <w:rPr>
          <w:b/>
        </w:rPr>
      </w:pPr>
    </w:p>
    <w:p w:rsidR="00AE5100" w:rsidRPr="00F050E3" w:rsidRDefault="00AE5100" w:rsidP="00AE5100">
      <w:pPr>
        <w:widowControl w:val="0"/>
        <w:shd w:val="clear" w:color="auto" w:fill="FFFFFF"/>
        <w:autoSpaceDE w:val="0"/>
        <w:autoSpaceDN w:val="0"/>
        <w:adjustRightInd w:val="0"/>
        <w:jc w:val="both"/>
        <w:rPr>
          <w:b/>
        </w:rPr>
      </w:pPr>
    </w:p>
    <w:p w:rsidR="00AE5100" w:rsidRPr="00F050E3" w:rsidRDefault="00AE5100" w:rsidP="00AE5100">
      <w:pPr>
        <w:widowControl w:val="0"/>
        <w:shd w:val="clear" w:color="auto" w:fill="FFFFFF"/>
        <w:autoSpaceDE w:val="0"/>
        <w:autoSpaceDN w:val="0"/>
        <w:adjustRightInd w:val="0"/>
        <w:jc w:val="both"/>
        <w:rPr>
          <w:b/>
        </w:rPr>
      </w:pPr>
    </w:p>
    <w:p w:rsidR="00AE5100" w:rsidRPr="00F050E3" w:rsidRDefault="00AE5100" w:rsidP="00AE5100">
      <w:pPr>
        <w:widowControl w:val="0"/>
        <w:shd w:val="clear" w:color="auto" w:fill="FFFFFF"/>
        <w:autoSpaceDE w:val="0"/>
        <w:autoSpaceDN w:val="0"/>
        <w:adjustRightInd w:val="0"/>
        <w:jc w:val="both"/>
        <w:rPr>
          <w:b/>
        </w:rPr>
      </w:pPr>
    </w:p>
    <w:p w:rsidR="00AE5100" w:rsidRPr="00F050E3" w:rsidRDefault="00AE5100" w:rsidP="00AE5100">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t>Приложение № 3</w:t>
      </w:r>
    </w:p>
    <w:p w:rsidR="00AE5100" w:rsidRPr="00F050E3" w:rsidRDefault="00AE5100" w:rsidP="00AE5100">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AE5100" w:rsidRPr="00F050E3" w:rsidRDefault="00AE5100" w:rsidP="00AE5100">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AE5100" w:rsidRPr="00F050E3" w:rsidTr="00A20765">
        <w:trPr>
          <w:cantSplit/>
        </w:trPr>
        <w:tc>
          <w:tcPr>
            <w:tcW w:w="6050" w:type="dxa"/>
            <w:hideMark/>
          </w:tcPr>
          <w:p w:rsidR="00AE5100" w:rsidRPr="00F050E3" w:rsidRDefault="00AE5100" w:rsidP="00A20765">
            <w:pPr>
              <w:widowControl w:val="0"/>
              <w:autoSpaceDE w:val="0"/>
              <w:autoSpaceDN w:val="0"/>
              <w:adjustRightInd w:val="0"/>
              <w:rPr>
                <w:b/>
                <w:bCs/>
              </w:rPr>
            </w:pPr>
            <w:r w:rsidRPr="00F050E3">
              <w:rPr>
                <w:b/>
                <w:bCs/>
              </w:rPr>
              <w:br w:type="column"/>
            </w:r>
          </w:p>
        </w:tc>
        <w:tc>
          <w:tcPr>
            <w:tcW w:w="3700" w:type="dxa"/>
          </w:tcPr>
          <w:p w:rsidR="00AE5100" w:rsidRPr="00F050E3" w:rsidRDefault="00AE5100" w:rsidP="00A20765">
            <w:pPr>
              <w:widowControl w:val="0"/>
              <w:autoSpaceDE w:val="0"/>
              <w:autoSpaceDN w:val="0"/>
              <w:adjustRightInd w:val="0"/>
              <w:rPr>
                <w:b/>
                <w:bCs/>
              </w:rPr>
            </w:pPr>
          </w:p>
        </w:tc>
      </w:tr>
    </w:tbl>
    <w:p w:rsidR="00AE5100" w:rsidRPr="00F050E3" w:rsidRDefault="00AE5100" w:rsidP="00AE5100">
      <w:pPr>
        <w:shd w:val="clear" w:color="auto" w:fill="FFFFFF"/>
        <w:tabs>
          <w:tab w:val="left" w:pos="5760"/>
        </w:tabs>
        <w:ind w:firstLine="709"/>
        <w:jc w:val="both"/>
      </w:pPr>
    </w:p>
    <w:p w:rsidR="00AE5100" w:rsidRPr="00F050E3" w:rsidRDefault="00AE5100" w:rsidP="00AE5100">
      <w:pPr>
        <w:shd w:val="clear" w:color="auto" w:fill="FFFFFF"/>
        <w:tabs>
          <w:tab w:val="left" w:pos="5760"/>
        </w:tabs>
        <w:ind w:firstLine="709"/>
        <w:jc w:val="center"/>
        <w:rPr>
          <w:b/>
        </w:rPr>
      </w:pPr>
      <w:r w:rsidRPr="00F050E3">
        <w:rPr>
          <w:b/>
        </w:rPr>
        <w:t>СОГЛАШЕНИЕ</w:t>
      </w:r>
    </w:p>
    <w:p w:rsidR="00AE5100" w:rsidRPr="00F050E3" w:rsidRDefault="00AE5100" w:rsidP="00AE5100">
      <w:pPr>
        <w:shd w:val="clear" w:color="auto" w:fill="FFFFFF"/>
        <w:tabs>
          <w:tab w:val="left" w:pos="5760"/>
        </w:tabs>
        <w:ind w:firstLine="709"/>
        <w:jc w:val="both"/>
      </w:pPr>
    </w:p>
    <w:p w:rsidR="00AE5100" w:rsidRPr="00F050E3" w:rsidRDefault="00AE5100" w:rsidP="00AE5100">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AE5100" w:rsidRPr="00F050E3" w:rsidRDefault="00AE5100" w:rsidP="00AE5100">
      <w:pPr>
        <w:shd w:val="clear" w:color="auto" w:fill="FFFFFF"/>
        <w:ind w:firstLine="709"/>
        <w:jc w:val="both"/>
      </w:pPr>
    </w:p>
    <w:p w:rsidR="00AE5100" w:rsidRPr="00F050E3" w:rsidRDefault="00AE5100" w:rsidP="00AE5100">
      <w:pPr>
        <w:shd w:val="clear" w:color="auto" w:fill="FFFFFF"/>
        <w:ind w:firstLine="709"/>
        <w:jc w:val="both"/>
      </w:pPr>
      <w:r w:rsidRPr="00F050E3">
        <w:t>1. Руководствуясь статьей 431.2 ГК РФ, Поставщик заверяет следующее:</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AE5100" w:rsidRPr="00F050E3" w:rsidRDefault="00AE5100" w:rsidP="00AE5100">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AE5100" w:rsidRPr="00F050E3" w:rsidRDefault="00AE5100" w:rsidP="00AE5100">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AE5100" w:rsidRPr="00F050E3" w:rsidRDefault="00AE5100" w:rsidP="00AE5100">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AE5100" w:rsidRPr="00F050E3" w:rsidRDefault="00AE5100" w:rsidP="00AE5100">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AE5100" w:rsidRPr="00F050E3" w:rsidRDefault="00AE5100" w:rsidP="00AE5100">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AE5100" w:rsidRPr="00F050E3" w:rsidRDefault="00AE5100" w:rsidP="00AE5100">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AE5100" w:rsidRPr="00F050E3" w:rsidRDefault="00AE5100" w:rsidP="00AE5100">
      <w:pPr>
        <w:widowControl w:val="0"/>
        <w:shd w:val="clear" w:color="auto" w:fill="FFFFFF"/>
        <w:tabs>
          <w:tab w:val="left" w:pos="182"/>
        </w:tabs>
        <w:autoSpaceDE w:val="0"/>
        <w:autoSpaceDN w:val="0"/>
        <w:adjustRightInd w:val="0"/>
        <w:jc w:val="both"/>
      </w:pPr>
    </w:p>
    <w:p w:rsidR="00AE5100" w:rsidRPr="00F050E3" w:rsidRDefault="00AE5100" w:rsidP="00AE5100">
      <w:pPr>
        <w:widowControl w:val="0"/>
        <w:shd w:val="clear" w:color="auto" w:fill="FFFFFF"/>
        <w:tabs>
          <w:tab w:val="left" w:pos="182"/>
        </w:tabs>
        <w:autoSpaceDE w:val="0"/>
        <w:autoSpaceDN w:val="0"/>
        <w:adjustRightInd w:val="0"/>
        <w:jc w:val="both"/>
      </w:pPr>
    </w:p>
    <w:p w:rsidR="00AE5100" w:rsidRPr="00F050E3" w:rsidRDefault="00AE5100" w:rsidP="00AE5100">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AE5100" w:rsidRPr="00F050E3" w:rsidRDefault="00AE5100" w:rsidP="00AE5100">
      <w:pPr>
        <w:ind w:firstLine="709"/>
        <w:jc w:val="both"/>
        <w:rPr>
          <w:b/>
          <w:bCs/>
        </w:rPr>
      </w:pPr>
    </w:p>
    <w:p w:rsidR="00AE5100" w:rsidRPr="00F050E3" w:rsidRDefault="00AE5100" w:rsidP="00AE5100">
      <w:pPr>
        <w:ind w:firstLine="709"/>
        <w:jc w:val="both"/>
        <w:rPr>
          <w:bCs/>
        </w:rPr>
      </w:pPr>
      <w:r w:rsidRPr="00F050E3">
        <w:rPr>
          <w:bCs/>
        </w:rPr>
        <w:t>Генеральный директор</w:t>
      </w:r>
    </w:p>
    <w:p w:rsidR="00AE5100" w:rsidRPr="00F050E3" w:rsidRDefault="00AE5100" w:rsidP="00AE5100">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AE5100" w:rsidRPr="00F050E3" w:rsidRDefault="00AE5100" w:rsidP="00AE5100">
      <w:pPr>
        <w:widowControl w:val="0"/>
        <w:shd w:val="clear" w:color="auto" w:fill="FFFFFF"/>
        <w:autoSpaceDE w:val="0"/>
        <w:autoSpaceDN w:val="0"/>
        <w:adjustRightInd w:val="0"/>
        <w:ind w:left="5664" w:firstLine="148"/>
      </w:pPr>
      <w:r w:rsidRPr="00F050E3">
        <w:t xml:space="preserve"> </w:t>
      </w:r>
    </w:p>
    <w:p w:rsidR="00AE5100" w:rsidRPr="00F050E3" w:rsidRDefault="00AE5100" w:rsidP="00AE5100">
      <w:pPr>
        <w:rPr>
          <w:rFonts w:eastAsia="Calibri"/>
        </w:rPr>
      </w:pPr>
    </w:p>
    <w:p w:rsidR="00AE5100" w:rsidRPr="00F050E3" w:rsidRDefault="00AE5100" w:rsidP="00AE5100"/>
    <w:p w:rsidR="00AE5100" w:rsidRPr="00F050E3" w:rsidRDefault="00AE5100" w:rsidP="00AE5100">
      <w:pPr>
        <w:ind w:firstLine="709"/>
        <w:jc w:val="both"/>
        <w:rPr>
          <w:rFonts w:eastAsia="Calibri"/>
        </w:rPr>
      </w:pPr>
    </w:p>
    <w:p w:rsidR="00AE5100" w:rsidRPr="00F050E3" w:rsidRDefault="00AE5100" w:rsidP="00AE5100">
      <w:pPr>
        <w:ind w:firstLine="709"/>
        <w:jc w:val="both"/>
        <w:rPr>
          <w:rFonts w:eastAsia="Calibri"/>
        </w:rPr>
      </w:pPr>
    </w:p>
    <w:p w:rsidR="00AE5100" w:rsidRPr="00F050E3" w:rsidRDefault="00AE5100" w:rsidP="00AE5100">
      <w:pPr>
        <w:ind w:firstLine="709"/>
        <w:jc w:val="both"/>
        <w:rPr>
          <w:rFonts w:eastAsia="Calibri"/>
        </w:rPr>
      </w:pPr>
    </w:p>
    <w:p w:rsidR="00AE5100" w:rsidRPr="00F050E3" w:rsidRDefault="00AE5100" w:rsidP="00AE5100">
      <w:pPr>
        <w:ind w:firstLine="709"/>
        <w:jc w:val="both"/>
      </w:pPr>
    </w:p>
    <w:p w:rsidR="00AE5100" w:rsidRPr="00F050E3" w:rsidRDefault="00AE5100" w:rsidP="00AE5100"/>
    <w:p w:rsidR="00AE5100" w:rsidRPr="00471A47" w:rsidRDefault="00AE5100" w:rsidP="00AE5100">
      <w:pPr>
        <w:widowControl w:val="0"/>
        <w:shd w:val="clear" w:color="auto" w:fill="FFFFFF"/>
        <w:autoSpaceDE w:val="0"/>
        <w:autoSpaceDN w:val="0"/>
        <w:adjustRightInd w:val="0"/>
      </w:pPr>
    </w:p>
    <w:p w:rsidR="006036B3" w:rsidRPr="006036B3" w:rsidRDefault="006036B3" w:rsidP="006036B3">
      <w:pPr>
        <w:widowControl w:val="0"/>
        <w:shd w:val="clear" w:color="auto" w:fill="FFFFFF"/>
        <w:autoSpaceDE w:val="0"/>
        <w:autoSpaceDN w:val="0"/>
        <w:adjustRightInd w:val="0"/>
        <w:jc w:val="center"/>
        <w:rPr>
          <w:b/>
          <w:bCs/>
          <w:color w:val="auto"/>
          <w:spacing w:val="-9"/>
          <w:sz w:val="26"/>
          <w:szCs w:val="26"/>
        </w:rPr>
      </w:pPr>
    </w:p>
    <w:sectPr w:rsidR="006036B3" w:rsidRPr="006036B3"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0C" w:rsidRDefault="005E160C" w:rsidP="00F532E5">
      <w:r>
        <w:separator/>
      </w:r>
    </w:p>
  </w:endnote>
  <w:endnote w:type="continuationSeparator" w:id="0">
    <w:p w:rsidR="005E160C" w:rsidRDefault="005E160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A20765" w:rsidRDefault="00A20765">
        <w:pPr>
          <w:pStyle w:val="af4"/>
          <w:jc w:val="center"/>
        </w:pPr>
        <w:r>
          <w:fldChar w:fldCharType="begin"/>
        </w:r>
        <w:r>
          <w:instrText>PAGE   \* MERGEFORMAT</w:instrText>
        </w:r>
        <w:r>
          <w:fldChar w:fldCharType="separate"/>
        </w:r>
        <w:r w:rsidR="00E95F76">
          <w:rPr>
            <w:noProof/>
          </w:rPr>
          <w:t>9</w:t>
        </w:r>
        <w:r>
          <w:fldChar w:fldCharType="end"/>
        </w:r>
      </w:p>
    </w:sdtContent>
  </w:sdt>
  <w:p w:rsidR="00A20765" w:rsidRDefault="00A2076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0C" w:rsidRDefault="005E160C" w:rsidP="00F532E5">
      <w:r>
        <w:separator/>
      </w:r>
    </w:p>
  </w:footnote>
  <w:footnote w:type="continuationSeparator" w:id="0">
    <w:p w:rsidR="005E160C" w:rsidRDefault="005E160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5ADE"/>
    <w:rsid w:val="000D672A"/>
    <w:rsid w:val="000F61D2"/>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3ACC"/>
    <w:rsid w:val="001B4AE4"/>
    <w:rsid w:val="001E19EB"/>
    <w:rsid w:val="001E5E3D"/>
    <w:rsid w:val="001F24E3"/>
    <w:rsid w:val="001F35DA"/>
    <w:rsid w:val="001F3D78"/>
    <w:rsid w:val="00200349"/>
    <w:rsid w:val="0020277D"/>
    <w:rsid w:val="00206AFB"/>
    <w:rsid w:val="002140FA"/>
    <w:rsid w:val="00220E1A"/>
    <w:rsid w:val="002217F6"/>
    <w:rsid w:val="00222A70"/>
    <w:rsid w:val="00233DB9"/>
    <w:rsid w:val="002405E8"/>
    <w:rsid w:val="00262B6F"/>
    <w:rsid w:val="002712AB"/>
    <w:rsid w:val="00271643"/>
    <w:rsid w:val="00280C85"/>
    <w:rsid w:val="00282F89"/>
    <w:rsid w:val="00283AD3"/>
    <w:rsid w:val="00292200"/>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D4906"/>
    <w:rsid w:val="003E0043"/>
    <w:rsid w:val="003E2E85"/>
    <w:rsid w:val="003E4938"/>
    <w:rsid w:val="003E68B8"/>
    <w:rsid w:val="003E79B7"/>
    <w:rsid w:val="003F1DD3"/>
    <w:rsid w:val="0040015D"/>
    <w:rsid w:val="00411976"/>
    <w:rsid w:val="00417B0C"/>
    <w:rsid w:val="0042131A"/>
    <w:rsid w:val="00430123"/>
    <w:rsid w:val="00434BA8"/>
    <w:rsid w:val="00444D1E"/>
    <w:rsid w:val="0044797A"/>
    <w:rsid w:val="00452DEA"/>
    <w:rsid w:val="00455DB4"/>
    <w:rsid w:val="00457A13"/>
    <w:rsid w:val="00462DEF"/>
    <w:rsid w:val="004735AD"/>
    <w:rsid w:val="00484EEF"/>
    <w:rsid w:val="00486A52"/>
    <w:rsid w:val="00490F47"/>
    <w:rsid w:val="00496198"/>
    <w:rsid w:val="0049764B"/>
    <w:rsid w:val="004B703E"/>
    <w:rsid w:val="004C354B"/>
    <w:rsid w:val="004C3C83"/>
    <w:rsid w:val="004C6836"/>
    <w:rsid w:val="004D1058"/>
    <w:rsid w:val="004D24D8"/>
    <w:rsid w:val="004D587C"/>
    <w:rsid w:val="004F4F90"/>
    <w:rsid w:val="005211C6"/>
    <w:rsid w:val="00521524"/>
    <w:rsid w:val="005224C2"/>
    <w:rsid w:val="00525A1C"/>
    <w:rsid w:val="00530006"/>
    <w:rsid w:val="00530C89"/>
    <w:rsid w:val="00543841"/>
    <w:rsid w:val="005460BC"/>
    <w:rsid w:val="00553531"/>
    <w:rsid w:val="00562F30"/>
    <w:rsid w:val="00566233"/>
    <w:rsid w:val="005702F9"/>
    <w:rsid w:val="0058110E"/>
    <w:rsid w:val="00581B8A"/>
    <w:rsid w:val="00590ED2"/>
    <w:rsid w:val="005A2AD4"/>
    <w:rsid w:val="005B2179"/>
    <w:rsid w:val="005B5839"/>
    <w:rsid w:val="005C7A69"/>
    <w:rsid w:val="005D06AD"/>
    <w:rsid w:val="005E160C"/>
    <w:rsid w:val="005E4A86"/>
    <w:rsid w:val="005E7630"/>
    <w:rsid w:val="005F029E"/>
    <w:rsid w:val="005F02D3"/>
    <w:rsid w:val="006036B3"/>
    <w:rsid w:val="0062257A"/>
    <w:rsid w:val="0062320D"/>
    <w:rsid w:val="006440E4"/>
    <w:rsid w:val="00644964"/>
    <w:rsid w:val="0065097F"/>
    <w:rsid w:val="00652F4A"/>
    <w:rsid w:val="0065335A"/>
    <w:rsid w:val="00655312"/>
    <w:rsid w:val="0066100B"/>
    <w:rsid w:val="00673894"/>
    <w:rsid w:val="00674840"/>
    <w:rsid w:val="00680D22"/>
    <w:rsid w:val="006A0E50"/>
    <w:rsid w:val="006A3FC1"/>
    <w:rsid w:val="006A5E1D"/>
    <w:rsid w:val="006A63C5"/>
    <w:rsid w:val="006B0288"/>
    <w:rsid w:val="006C03D5"/>
    <w:rsid w:val="006E0D55"/>
    <w:rsid w:val="006E2306"/>
    <w:rsid w:val="006E3BEA"/>
    <w:rsid w:val="007002E5"/>
    <w:rsid w:val="0070103B"/>
    <w:rsid w:val="007101EE"/>
    <w:rsid w:val="00711145"/>
    <w:rsid w:val="00713A77"/>
    <w:rsid w:val="0071518F"/>
    <w:rsid w:val="00721538"/>
    <w:rsid w:val="007255FB"/>
    <w:rsid w:val="00732CFC"/>
    <w:rsid w:val="00736D59"/>
    <w:rsid w:val="00737BBA"/>
    <w:rsid w:val="00741622"/>
    <w:rsid w:val="00743E59"/>
    <w:rsid w:val="00760CEF"/>
    <w:rsid w:val="00765531"/>
    <w:rsid w:val="00765D31"/>
    <w:rsid w:val="00766CA4"/>
    <w:rsid w:val="0077762E"/>
    <w:rsid w:val="00784FCC"/>
    <w:rsid w:val="00795C94"/>
    <w:rsid w:val="007A1E4D"/>
    <w:rsid w:val="007A4A90"/>
    <w:rsid w:val="007A5AC8"/>
    <w:rsid w:val="007A702A"/>
    <w:rsid w:val="007B2595"/>
    <w:rsid w:val="007B6969"/>
    <w:rsid w:val="007C0EC6"/>
    <w:rsid w:val="007C38D8"/>
    <w:rsid w:val="007C3A64"/>
    <w:rsid w:val="007C40AF"/>
    <w:rsid w:val="007C46B7"/>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1FD1"/>
    <w:rsid w:val="008C4C6C"/>
    <w:rsid w:val="008C6CAD"/>
    <w:rsid w:val="008D2A11"/>
    <w:rsid w:val="008D750D"/>
    <w:rsid w:val="008E2C5C"/>
    <w:rsid w:val="009015AC"/>
    <w:rsid w:val="00913147"/>
    <w:rsid w:val="00927B48"/>
    <w:rsid w:val="0093029C"/>
    <w:rsid w:val="00934B0D"/>
    <w:rsid w:val="00937D9B"/>
    <w:rsid w:val="00940972"/>
    <w:rsid w:val="00950CE3"/>
    <w:rsid w:val="009528D0"/>
    <w:rsid w:val="009553F5"/>
    <w:rsid w:val="009563C9"/>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20765"/>
    <w:rsid w:val="00A40631"/>
    <w:rsid w:val="00A52441"/>
    <w:rsid w:val="00A53BC4"/>
    <w:rsid w:val="00A60459"/>
    <w:rsid w:val="00A74490"/>
    <w:rsid w:val="00A774EC"/>
    <w:rsid w:val="00A92FFD"/>
    <w:rsid w:val="00A93350"/>
    <w:rsid w:val="00A976E1"/>
    <w:rsid w:val="00AA53A5"/>
    <w:rsid w:val="00AA7594"/>
    <w:rsid w:val="00AB1046"/>
    <w:rsid w:val="00AB5ED2"/>
    <w:rsid w:val="00AC30C2"/>
    <w:rsid w:val="00AC450F"/>
    <w:rsid w:val="00AD23BC"/>
    <w:rsid w:val="00AE18EC"/>
    <w:rsid w:val="00AE3B43"/>
    <w:rsid w:val="00AE5100"/>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666C5"/>
    <w:rsid w:val="00B70229"/>
    <w:rsid w:val="00B75132"/>
    <w:rsid w:val="00B75230"/>
    <w:rsid w:val="00B776BB"/>
    <w:rsid w:val="00B804B9"/>
    <w:rsid w:val="00B83062"/>
    <w:rsid w:val="00B90C46"/>
    <w:rsid w:val="00B92173"/>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544E8"/>
    <w:rsid w:val="00C54D73"/>
    <w:rsid w:val="00C641DD"/>
    <w:rsid w:val="00C850FF"/>
    <w:rsid w:val="00C9334C"/>
    <w:rsid w:val="00C96371"/>
    <w:rsid w:val="00C966D3"/>
    <w:rsid w:val="00CA16A7"/>
    <w:rsid w:val="00CC2D0F"/>
    <w:rsid w:val="00CD14C3"/>
    <w:rsid w:val="00CD1884"/>
    <w:rsid w:val="00CE5F79"/>
    <w:rsid w:val="00D11D21"/>
    <w:rsid w:val="00D167BE"/>
    <w:rsid w:val="00D17167"/>
    <w:rsid w:val="00D179DB"/>
    <w:rsid w:val="00D23E3C"/>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E085A"/>
    <w:rsid w:val="00DE2066"/>
    <w:rsid w:val="00DE3164"/>
    <w:rsid w:val="00DF2039"/>
    <w:rsid w:val="00DF235F"/>
    <w:rsid w:val="00E130B0"/>
    <w:rsid w:val="00E13D96"/>
    <w:rsid w:val="00E14FF0"/>
    <w:rsid w:val="00E23459"/>
    <w:rsid w:val="00E24829"/>
    <w:rsid w:val="00E44CC0"/>
    <w:rsid w:val="00E450A7"/>
    <w:rsid w:val="00E506BD"/>
    <w:rsid w:val="00E51AF9"/>
    <w:rsid w:val="00E57AF1"/>
    <w:rsid w:val="00E66DE4"/>
    <w:rsid w:val="00E67983"/>
    <w:rsid w:val="00E77520"/>
    <w:rsid w:val="00E842AC"/>
    <w:rsid w:val="00E85640"/>
    <w:rsid w:val="00E920A5"/>
    <w:rsid w:val="00E923E0"/>
    <w:rsid w:val="00E95F76"/>
    <w:rsid w:val="00EA7103"/>
    <w:rsid w:val="00EA7635"/>
    <w:rsid w:val="00EA7962"/>
    <w:rsid w:val="00EB2544"/>
    <w:rsid w:val="00EB37B7"/>
    <w:rsid w:val="00ED3EC2"/>
    <w:rsid w:val="00EE1883"/>
    <w:rsid w:val="00EE19F2"/>
    <w:rsid w:val="00EF0887"/>
    <w:rsid w:val="00EF4F84"/>
    <w:rsid w:val="00F01B8E"/>
    <w:rsid w:val="00F04444"/>
    <w:rsid w:val="00F07667"/>
    <w:rsid w:val="00F11AC2"/>
    <w:rsid w:val="00F14E91"/>
    <w:rsid w:val="00F20C6D"/>
    <w:rsid w:val="00F27962"/>
    <w:rsid w:val="00F351CF"/>
    <w:rsid w:val="00F36249"/>
    <w:rsid w:val="00F40765"/>
    <w:rsid w:val="00F43B24"/>
    <w:rsid w:val="00F513E7"/>
    <w:rsid w:val="00F51FAB"/>
    <w:rsid w:val="00F526EF"/>
    <w:rsid w:val="00F532E5"/>
    <w:rsid w:val="00F55B02"/>
    <w:rsid w:val="00F60149"/>
    <w:rsid w:val="00F613AD"/>
    <w:rsid w:val="00F6500D"/>
    <w:rsid w:val="00F66067"/>
    <w:rsid w:val="00F72456"/>
    <w:rsid w:val="00F80DBA"/>
    <w:rsid w:val="00F95157"/>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B9A3"/>
  <w15:docId w15:val="{4B899DB4-01BD-47B0-BA09-AF605C83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A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60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0D5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rsid w:val="00AE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4176-15B8-4821-AFC0-60BCBB2F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9748</Words>
  <Characters>55568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2019-12-02T12:09:00Z</cp:lastPrinted>
  <dcterms:created xsi:type="dcterms:W3CDTF">2021-01-14T08:19:00Z</dcterms:created>
  <dcterms:modified xsi:type="dcterms:W3CDTF">2021-01-14T08:19:00Z</dcterms:modified>
</cp:coreProperties>
</file>