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86"/>
        <w:tblW w:w="531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47"/>
        <w:gridCol w:w="7688"/>
      </w:tblGrid>
      <w:tr w:rsidR="009B6F78" w:rsidRPr="005B2E94" w:rsidTr="00882311">
        <w:trPr>
          <w:trHeight w:val="1452"/>
        </w:trPr>
        <w:tc>
          <w:tcPr>
            <w:tcW w:w="2547" w:type="dxa"/>
            <w:noWrap/>
            <w:tcMar>
              <w:top w:w="57" w:type="dxa"/>
              <w:left w:w="57" w:type="dxa"/>
              <w:bottom w:w="57" w:type="dxa"/>
              <w:right w:w="57" w:type="dxa"/>
            </w:tcMar>
            <w:vAlign w:val="center"/>
          </w:tcPr>
          <w:p w:rsidR="009B6F78" w:rsidRPr="005B2E94" w:rsidRDefault="009B6F78" w:rsidP="009B6F78">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131AF94" wp14:editId="2A2985C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688" w:type="dxa"/>
            <w:tcMar>
              <w:top w:w="57" w:type="dxa"/>
              <w:bottom w:w="57" w:type="dxa"/>
            </w:tcMar>
            <w:vAlign w:val="center"/>
          </w:tcPr>
          <w:p w:rsidR="009B6F78" w:rsidRDefault="009B6F78" w:rsidP="009B6F78">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B6F78" w:rsidRPr="009B6F78" w:rsidRDefault="009B6F78" w:rsidP="009B6F78">
            <w:pPr>
              <w:spacing w:line="276" w:lineRule="auto"/>
              <w:jc w:val="center"/>
              <w:rPr>
                <w:b/>
                <w:color w:val="1F497D"/>
                <w:sz w:val="30"/>
                <w:szCs w:val="30"/>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9B6F78" w:rsidRPr="005B2E94" w:rsidRDefault="009B6F78" w:rsidP="009B6F78">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Pr>
                <w:bCs/>
                <w:color w:val="1F497D"/>
                <w:kern w:val="28"/>
                <w:sz w:val="26"/>
                <w:szCs w:val="26"/>
                <w:lang w:eastAsia="en-US"/>
              </w:rPr>
              <w:t>5</w:t>
            </w:r>
            <w:r w:rsidRPr="005B2E94">
              <w:rPr>
                <w:bCs/>
                <w:color w:val="1F497D"/>
                <w:kern w:val="28"/>
                <w:sz w:val="26"/>
                <w:szCs w:val="26"/>
                <w:lang w:eastAsia="en-US"/>
              </w:rPr>
              <w:t>) 550-28-90, факс (49</w:t>
            </w:r>
            <w:r>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6D6557">
        <w:rPr>
          <w:b/>
          <w:szCs w:val="28"/>
        </w:rPr>
        <w:t>78</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882311" w:rsidRPr="000A34E3" w:rsidRDefault="00882311" w:rsidP="00292200">
      <w:pPr>
        <w:jc w:val="center"/>
        <w:rPr>
          <w:bCs/>
          <w:szCs w:val="28"/>
        </w:rPr>
      </w:pPr>
    </w:p>
    <w:p w:rsidR="008F3E74" w:rsidRDefault="00292200" w:rsidP="00882311">
      <w:pPr>
        <w:ind w:firstLine="709"/>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6D6557" w:rsidRPr="006D6557">
        <w:rPr>
          <w:b/>
          <w:szCs w:val="28"/>
        </w:rPr>
        <w:t>78</w:t>
      </w:r>
      <w:r w:rsidR="00053CA5" w:rsidRPr="006D6557">
        <w:rPr>
          <w:b/>
          <w:szCs w:val="28"/>
        </w:rPr>
        <w:t>/ЗК-АО</w:t>
      </w:r>
      <w:r w:rsidR="00053CA5">
        <w:rPr>
          <w:b/>
          <w:szCs w:val="28"/>
        </w:rPr>
        <w:t xml:space="preserve"> ВРМ/20</w:t>
      </w:r>
      <w:r w:rsidR="005A776D">
        <w:rPr>
          <w:b/>
          <w:szCs w:val="28"/>
        </w:rPr>
        <w:t>21</w:t>
      </w:r>
      <w:r w:rsidR="006D65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9B6F78">
        <w:rPr>
          <w:color w:val="auto"/>
          <w:szCs w:val="28"/>
        </w:rPr>
        <w:t>к</w:t>
      </w:r>
      <w:r w:rsidR="009B6F78">
        <w:rPr>
          <w:lang w:eastAsia="en-US"/>
        </w:rPr>
        <w:t>олодки тормозной композиционной М659.000 ТИИР-303</w:t>
      </w:r>
      <w:r w:rsidR="008F3E74" w:rsidRPr="00E94F78">
        <w:rPr>
          <w:szCs w:val="28"/>
        </w:rPr>
        <w:t xml:space="preserve"> для нужд Тамбовского ВРЗ и Воронежск</w:t>
      </w:r>
      <w:r w:rsidR="006D6557">
        <w:rPr>
          <w:szCs w:val="28"/>
        </w:rPr>
        <w:t xml:space="preserve">ого ВРЗ – филиалов АО «ВРМ» с 1 января 2022 года до 31 марта 2022 </w:t>
      </w:r>
      <w:r w:rsidR="00032C5C">
        <w:rPr>
          <w:szCs w:val="28"/>
        </w:rPr>
        <w:t>год</w:t>
      </w:r>
      <w:r w:rsidR="006D6557">
        <w:rPr>
          <w:szCs w:val="28"/>
        </w:rPr>
        <w:t>а</w:t>
      </w:r>
      <w:r w:rsidR="008F3E74">
        <w:rPr>
          <w:szCs w:val="28"/>
        </w:rPr>
        <w:t xml:space="preserve">. </w:t>
      </w:r>
    </w:p>
    <w:p w:rsidR="00292200" w:rsidRPr="00F73D28" w:rsidRDefault="00292200" w:rsidP="00882311">
      <w:pPr>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6D6557">
        <w:rPr>
          <w:b/>
          <w:color w:val="auto"/>
          <w:szCs w:val="28"/>
        </w:rPr>
        <w:t>22</w:t>
      </w:r>
      <w:r w:rsidRPr="000310AB">
        <w:rPr>
          <w:b/>
          <w:color w:val="auto"/>
          <w:szCs w:val="28"/>
        </w:rPr>
        <w:t xml:space="preserve">» </w:t>
      </w:r>
      <w:r w:rsidR="006D6557">
        <w:rPr>
          <w:b/>
          <w:color w:val="auto"/>
          <w:szCs w:val="28"/>
        </w:rPr>
        <w:t xml:space="preserve">декабря </w:t>
      </w:r>
      <w:r w:rsidRPr="000310AB">
        <w:rPr>
          <w:b/>
          <w:color w:val="auto"/>
          <w:szCs w:val="28"/>
        </w:rPr>
        <w:t>20</w:t>
      </w:r>
      <w:r w:rsidR="000B7163">
        <w:rPr>
          <w:b/>
          <w:color w:val="auto"/>
          <w:szCs w:val="28"/>
        </w:rPr>
        <w:t>2</w:t>
      </w:r>
      <w:r w:rsidR="003D3B10">
        <w:rPr>
          <w:b/>
          <w:color w:val="auto"/>
          <w:szCs w:val="28"/>
        </w:rPr>
        <w:t>1</w:t>
      </w:r>
      <w:r w:rsidR="006D6557">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882311">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882311">
      <w:pPr>
        <w:ind w:firstLine="709"/>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6D6557">
        <w:rPr>
          <w:b/>
          <w:szCs w:val="28"/>
        </w:rPr>
        <w:t>78</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882311" w:rsidRDefault="00292200" w:rsidP="00882311">
      <w:pPr>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032C5C">
        <w:rPr>
          <w:color w:val="auto"/>
          <w:szCs w:val="28"/>
        </w:rPr>
        <w:t>к</w:t>
      </w:r>
      <w:r w:rsidR="00032C5C">
        <w:rPr>
          <w:lang w:eastAsia="en-US"/>
        </w:rPr>
        <w:t>олодки тормозной композиционной М659.000 ТИИР-303</w:t>
      </w:r>
      <w:r w:rsidR="00032C5C" w:rsidRPr="00E94F78">
        <w:rPr>
          <w:szCs w:val="28"/>
        </w:rPr>
        <w:t xml:space="preserve"> для нужд Тамбовского ВРЗ и Воронежск</w:t>
      </w:r>
      <w:r w:rsidR="00032C5C">
        <w:rPr>
          <w:szCs w:val="28"/>
        </w:rPr>
        <w:t xml:space="preserve">ого ВРЗ – филиалов АО «ВРМ» </w:t>
      </w:r>
      <w:r w:rsidR="00882311">
        <w:rPr>
          <w:szCs w:val="28"/>
        </w:rPr>
        <w:t xml:space="preserve">с 1 января 2022 года до 31 марта 2022 года. </w:t>
      </w:r>
    </w:p>
    <w:p w:rsidR="002B231C" w:rsidRDefault="00292200" w:rsidP="00882311">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3D0E85" w:rsidRPr="00160064" w:rsidRDefault="006D6557" w:rsidP="00882311">
      <w:pPr>
        <w:ind w:firstLine="709"/>
        <w:jc w:val="both"/>
        <w:rPr>
          <w:b/>
          <w:szCs w:val="28"/>
        </w:rPr>
      </w:pPr>
      <w:r w:rsidRPr="00CC2D1B">
        <w:rPr>
          <w:b/>
          <w:lang w:eastAsia="en-US"/>
        </w:rPr>
        <w:t>1 698</w:t>
      </w:r>
      <w:r>
        <w:rPr>
          <w:b/>
          <w:lang w:eastAsia="en-US"/>
        </w:rPr>
        <w:t> </w:t>
      </w:r>
      <w:r w:rsidRPr="00CC2D1B">
        <w:rPr>
          <w:b/>
          <w:lang w:eastAsia="en-US"/>
        </w:rPr>
        <w:t>816</w:t>
      </w:r>
      <w:r>
        <w:rPr>
          <w:b/>
          <w:lang w:eastAsia="en-US"/>
        </w:rPr>
        <w:t xml:space="preserve"> (Один миллион шестьсот девяносто восемь тысяч восемьсот шестнадцать) рублей 00 копеек</w:t>
      </w:r>
      <w:r w:rsidR="003D0E85" w:rsidRPr="00160064">
        <w:rPr>
          <w:b/>
          <w:szCs w:val="28"/>
        </w:rPr>
        <w:t xml:space="preserve"> без НДС;</w:t>
      </w:r>
    </w:p>
    <w:p w:rsidR="003D0E85" w:rsidRPr="00156D72" w:rsidRDefault="006D6557" w:rsidP="00882311">
      <w:pPr>
        <w:ind w:firstLine="709"/>
        <w:jc w:val="both"/>
        <w:rPr>
          <w:b/>
          <w:szCs w:val="28"/>
        </w:rPr>
      </w:pPr>
      <w:r w:rsidRPr="00CC2D1B">
        <w:rPr>
          <w:b/>
          <w:lang w:eastAsia="en-US"/>
        </w:rPr>
        <w:t>2 0</w:t>
      </w:r>
      <w:r w:rsidR="00882311">
        <w:rPr>
          <w:b/>
          <w:lang w:eastAsia="en-US"/>
        </w:rPr>
        <w:t xml:space="preserve">38 579 </w:t>
      </w:r>
      <w:r w:rsidR="003D0E85" w:rsidRPr="00636481">
        <w:rPr>
          <w:b/>
          <w:szCs w:val="28"/>
        </w:rPr>
        <w:t>(</w:t>
      </w:r>
      <w:r w:rsidR="00882311">
        <w:rPr>
          <w:b/>
          <w:szCs w:val="28"/>
        </w:rPr>
        <w:t>Два миллиона тридцать восемь тысяч пятьсот семьдесят девять)</w:t>
      </w:r>
      <w:r w:rsidR="003D0E85" w:rsidRPr="00636481">
        <w:rPr>
          <w:b/>
          <w:szCs w:val="28"/>
        </w:rPr>
        <w:t xml:space="preserve"> рубл</w:t>
      </w:r>
      <w:r w:rsidR="00160064" w:rsidRPr="00636481">
        <w:rPr>
          <w:b/>
          <w:szCs w:val="28"/>
        </w:rPr>
        <w:t>ей</w:t>
      </w:r>
      <w:r w:rsidR="003D0E85" w:rsidRPr="00636481">
        <w:rPr>
          <w:b/>
          <w:szCs w:val="28"/>
        </w:rPr>
        <w:t xml:space="preserve"> </w:t>
      </w:r>
      <w:r w:rsidR="00882311">
        <w:rPr>
          <w:b/>
          <w:szCs w:val="28"/>
        </w:rPr>
        <w:t>20</w:t>
      </w:r>
      <w:r w:rsidR="003D0E85" w:rsidRPr="00636481">
        <w:rPr>
          <w:b/>
          <w:szCs w:val="28"/>
        </w:rPr>
        <w:t xml:space="preserve"> копеек с НДС.</w:t>
      </w:r>
    </w:p>
    <w:p w:rsidR="00292200" w:rsidRDefault="00292200" w:rsidP="00882311">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882311">
      <w:pPr>
        <w:ind w:firstLine="709"/>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882311" w:rsidRDefault="00882311" w:rsidP="00882311">
      <w:pPr>
        <w:spacing w:line="340" w:lineRule="exact"/>
        <w:ind w:left="4253" w:firstLine="709"/>
        <w:rPr>
          <w:rFonts w:eastAsia="MS Mincho"/>
          <w:color w:val="auto"/>
          <w:szCs w:val="28"/>
        </w:rPr>
      </w:pPr>
      <w:r w:rsidRPr="00CE350B">
        <w:rPr>
          <w:b/>
          <w:bCs/>
          <w:szCs w:val="28"/>
        </w:rPr>
        <w:lastRenderedPageBreak/>
        <w:t>УТВЕРЖДАЮ</w:t>
      </w:r>
      <w:r w:rsidRPr="0009177C">
        <w:rPr>
          <w:rFonts w:eastAsia="MS Mincho"/>
          <w:color w:val="auto"/>
          <w:szCs w:val="28"/>
        </w:rPr>
        <w:t xml:space="preserve"> </w:t>
      </w:r>
    </w:p>
    <w:p w:rsidR="00882311" w:rsidRDefault="00882311" w:rsidP="00882311">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882311" w:rsidRDefault="00882311" w:rsidP="00882311">
      <w:pPr>
        <w:spacing w:line="340" w:lineRule="exact"/>
        <w:ind w:left="4253" w:firstLine="709"/>
        <w:rPr>
          <w:rFonts w:eastAsia="MS Mincho"/>
          <w:color w:val="auto"/>
          <w:szCs w:val="28"/>
        </w:rPr>
      </w:pPr>
      <w:r w:rsidRPr="0009177C">
        <w:rPr>
          <w:rFonts w:eastAsia="MS Mincho"/>
          <w:color w:val="auto"/>
          <w:szCs w:val="28"/>
        </w:rPr>
        <w:t>УС АО «ВРМ»</w:t>
      </w:r>
    </w:p>
    <w:p w:rsidR="00882311" w:rsidRDefault="00882311" w:rsidP="00882311">
      <w:pPr>
        <w:spacing w:line="340" w:lineRule="exact"/>
        <w:ind w:left="4253" w:firstLine="709"/>
        <w:rPr>
          <w:rFonts w:eastAsia="MS Mincho"/>
          <w:color w:val="auto"/>
          <w:szCs w:val="28"/>
        </w:rPr>
      </w:pPr>
      <w:r w:rsidRPr="00B65F31">
        <w:rPr>
          <w:color w:val="auto"/>
          <w:szCs w:val="28"/>
        </w:rPr>
        <w:t>_________________А.В. Попов</w:t>
      </w:r>
    </w:p>
    <w:p w:rsidR="00882311" w:rsidRDefault="00882311" w:rsidP="00882311">
      <w:pPr>
        <w:spacing w:line="340" w:lineRule="exact"/>
        <w:ind w:left="4253" w:firstLine="709"/>
        <w:rPr>
          <w:b/>
          <w:bCs/>
          <w:szCs w:val="28"/>
        </w:rPr>
      </w:pPr>
      <w:r>
        <w:rPr>
          <w:color w:val="auto"/>
          <w:szCs w:val="28"/>
        </w:rPr>
        <w:t>«___»_____________ 2021</w:t>
      </w:r>
      <w:r w:rsidRPr="00B65F31">
        <w:rPr>
          <w:color w:val="auto"/>
          <w:szCs w:val="28"/>
        </w:rPr>
        <w:t xml:space="preserve"> г.</w:t>
      </w:r>
    </w:p>
    <w:p w:rsidR="000A32A5" w:rsidRDefault="000A32A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882311">
        <w:rPr>
          <w:b/>
          <w:szCs w:val="28"/>
        </w:rPr>
        <w:t xml:space="preserve">№ </w:t>
      </w:r>
      <w:r w:rsidR="00882311" w:rsidRPr="00882311">
        <w:rPr>
          <w:b/>
          <w:szCs w:val="28"/>
        </w:rPr>
        <w:t>78</w:t>
      </w:r>
      <w:r w:rsidR="00053CA5" w:rsidRPr="00882311">
        <w:rPr>
          <w:b/>
          <w:szCs w:val="28"/>
        </w:rPr>
        <w:t>/ЗК-АО ВРМ/20</w:t>
      </w:r>
      <w:r w:rsidR="005A776D" w:rsidRPr="00882311">
        <w:rPr>
          <w:b/>
          <w:szCs w:val="28"/>
        </w:rPr>
        <w:t>21</w:t>
      </w:r>
    </w:p>
    <w:p w:rsidR="000A32A5" w:rsidRPr="006B7D06" w:rsidRDefault="000A32A5" w:rsidP="000A32A5">
      <w:pPr>
        <w:ind w:firstLine="709"/>
        <w:jc w:val="both"/>
        <w:rPr>
          <w:b/>
          <w:szCs w:val="28"/>
        </w:rPr>
      </w:pPr>
    </w:p>
    <w:p w:rsidR="000A32A5" w:rsidRPr="006B7D06" w:rsidRDefault="000A32A5" w:rsidP="00882311">
      <w:pPr>
        <w:ind w:firstLine="709"/>
        <w:jc w:val="both"/>
        <w:rPr>
          <w:szCs w:val="28"/>
        </w:rPr>
      </w:pPr>
      <w:r w:rsidRPr="006B7D06">
        <w:rPr>
          <w:b/>
          <w:szCs w:val="28"/>
        </w:rPr>
        <w:t>1. Условия запроса котировок цен</w:t>
      </w:r>
    </w:p>
    <w:p w:rsidR="007B2595" w:rsidRPr="008B004E" w:rsidRDefault="000A32A5" w:rsidP="00882311">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882311">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882311">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2311">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882311">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2311">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882311">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r w:rsidR="007B2595" w:rsidRPr="008B004E">
          <w:rPr>
            <w:rStyle w:val="a5"/>
            <w:szCs w:val="28"/>
            <w:lang w:val="en-US"/>
          </w:rPr>
          <w:t>vagonremmash</w:t>
        </w:r>
        <w:r w:rsidR="007B2595" w:rsidRPr="008B004E">
          <w:rPr>
            <w:rStyle w:val="a5"/>
            <w:szCs w:val="28"/>
          </w:rPr>
          <w:t>.</w:t>
        </w:r>
        <w:r w:rsidR="007B2595" w:rsidRPr="008B004E">
          <w:rPr>
            <w:rStyle w:val="a5"/>
            <w:szCs w:val="28"/>
            <w:lang w:val="en-US"/>
          </w:rPr>
          <w:t>ru</w:t>
        </w:r>
      </w:hyperlink>
      <w:r w:rsidR="007B2595" w:rsidRPr="008B004E">
        <w:rPr>
          <w:color w:val="auto"/>
          <w:szCs w:val="28"/>
          <w:u w:val="single"/>
        </w:rPr>
        <w:t xml:space="preserve">  </w:t>
      </w:r>
      <w:r w:rsidR="007B2595" w:rsidRPr="008B004E">
        <w:rPr>
          <w:color w:val="auto"/>
          <w:szCs w:val="28"/>
        </w:rPr>
        <w:t>, (раздел «Тендеры»).</w:t>
      </w:r>
    </w:p>
    <w:p w:rsidR="00882311" w:rsidRDefault="007B2595" w:rsidP="00882311">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882311">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882311">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882311">
      <w:pPr>
        <w:tabs>
          <w:tab w:val="num" w:pos="1134"/>
        </w:tabs>
        <w:autoSpaceDE w:val="0"/>
        <w:autoSpaceDN w:val="0"/>
        <w:adjustRightInd w:val="0"/>
        <w:ind w:firstLine="709"/>
        <w:jc w:val="both"/>
        <w:rPr>
          <w:color w:val="000000" w:themeColor="text1"/>
          <w:szCs w:val="28"/>
        </w:rPr>
      </w:pPr>
      <w:r w:rsidRPr="002F0461">
        <w:rPr>
          <w:color w:val="000000" w:themeColor="text1"/>
          <w:szCs w:val="28"/>
        </w:rPr>
        <w:lastRenderedPageBreak/>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882311">
      <w:pPr>
        <w:pStyle w:val="a3"/>
        <w:suppressAutoHyphens/>
        <w:ind w:firstLine="709"/>
        <w:jc w:val="both"/>
        <w:rPr>
          <w:sz w:val="28"/>
          <w:szCs w:val="28"/>
        </w:rPr>
      </w:pPr>
    </w:p>
    <w:p w:rsidR="000A32A5" w:rsidRDefault="000A32A5" w:rsidP="00882311">
      <w:pPr>
        <w:pStyle w:val="a3"/>
        <w:suppressAutoHyphens/>
        <w:ind w:firstLine="709"/>
        <w:rPr>
          <w:sz w:val="28"/>
          <w:szCs w:val="28"/>
        </w:rPr>
      </w:pPr>
      <w:r w:rsidRPr="00CA43D5">
        <w:rPr>
          <w:sz w:val="28"/>
          <w:szCs w:val="28"/>
        </w:rPr>
        <w:t>2. Котировочная заявка</w:t>
      </w:r>
    </w:p>
    <w:p w:rsidR="000A32A5" w:rsidRPr="00C77C72" w:rsidRDefault="000A32A5" w:rsidP="00882311">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2311">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882311">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882311">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882311">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180E92">
        <w:rPr>
          <w:sz w:val="28"/>
          <w:szCs w:val="28"/>
        </w:rPr>
        <w:t>2</w:t>
      </w:r>
      <w:r w:rsidR="00882311">
        <w:rPr>
          <w:sz w:val="28"/>
          <w:szCs w:val="28"/>
        </w:rPr>
        <w:t>2</w:t>
      </w:r>
      <w:r w:rsidRPr="000310AB">
        <w:rPr>
          <w:sz w:val="28"/>
          <w:szCs w:val="28"/>
        </w:rPr>
        <w:t xml:space="preserve">» </w:t>
      </w:r>
      <w:r w:rsidR="00882311">
        <w:rPr>
          <w:sz w:val="28"/>
          <w:szCs w:val="28"/>
        </w:rPr>
        <w:t>декабря</w:t>
      </w:r>
      <w:r w:rsidR="00E32215">
        <w:rPr>
          <w:sz w:val="28"/>
          <w:szCs w:val="28"/>
        </w:rPr>
        <w:t xml:space="preserve"> </w:t>
      </w:r>
      <w:r w:rsidRPr="000310AB">
        <w:rPr>
          <w:sz w:val="28"/>
          <w:szCs w:val="28"/>
        </w:rPr>
        <w:t>20</w:t>
      </w:r>
      <w:r w:rsidR="0081778C">
        <w:rPr>
          <w:sz w:val="28"/>
          <w:szCs w:val="28"/>
        </w:rPr>
        <w:t>2</w:t>
      </w:r>
      <w:r w:rsidR="003D3B10">
        <w:rPr>
          <w:sz w:val="28"/>
          <w:szCs w:val="28"/>
        </w:rPr>
        <w:t>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882311">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882311">
      <w:pPr>
        <w:pStyle w:val="a3"/>
        <w:suppressAutoHyphens/>
        <w:ind w:firstLine="709"/>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2311">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2311">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2311">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2311">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882311">
      <w:pPr>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882311">
        <w:rPr>
          <w:b/>
          <w:szCs w:val="28"/>
        </w:rPr>
        <w:t>78</w:t>
      </w:r>
      <w:r w:rsidR="00882311" w:rsidRPr="00882311">
        <w:rPr>
          <w:b/>
          <w:szCs w:val="28"/>
        </w:rPr>
        <w:t>/</w:t>
      </w:r>
      <w:r w:rsidR="00053CA5">
        <w:rPr>
          <w:b/>
          <w:szCs w:val="28"/>
        </w:rPr>
        <w:t>ЗК-АО ВРМ/20</w:t>
      </w:r>
      <w:r w:rsidR="005A776D">
        <w:rPr>
          <w:b/>
          <w:szCs w:val="28"/>
        </w:rPr>
        <w:t>21</w:t>
      </w:r>
    </w:p>
    <w:p w:rsidR="000A32A5" w:rsidRPr="00C77C72" w:rsidRDefault="000A32A5" w:rsidP="00882311">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882311">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2311">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2311">
      <w:pPr>
        <w:pStyle w:val="a3"/>
        <w:suppressAutoHyphens/>
        <w:ind w:firstLine="709"/>
        <w:jc w:val="both"/>
        <w:rPr>
          <w:b w:val="0"/>
          <w:sz w:val="28"/>
          <w:szCs w:val="28"/>
        </w:rPr>
      </w:pPr>
      <w:r w:rsidRPr="00882311">
        <w:rPr>
          <w:b w:val="0"/>
          <w:sz w:val="28"/>
          <w:szCs w:val="28"/>
        </w:rPr>
        <w:t>2.15.</w:t>
      </w:r>
      <w:r w:rsidRPr="00C77C72">
        <w:rPr>
          <w:b w:val="0"/>
          <w:sz w:val="28"/>
          <w:szCs w:val="28"/>
        </w:rPr>
        <w:t xml:space="preserve">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882311">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1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2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882311">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882311" w:rsidRPr="00882311">
        <w:rPr>
          <w:color w:val="000000" w:themeColor="text1"/>
          <w:szCs w:val="28"/>
        </w:rPr>
        <w:t xml:space="preserve">                             </w:t>
      </w:r>
      <w:r w:rsidR="00053CA5" w:rsidRPr="00882311">
        <w:rPr>
          <w:b/>
          <w:szCs w:val="28"/>
        </w:rPr>
        <w:t xml:space="preserve">№ </w:t>
      </w:r>
      <w:r w:rsidR="00882311" w:rsidRPr="00882311">
        <w:rPr>
          <w:b/>
          <w:szCs w:val="28"/>
        </w:rPr>
        <w:t>78</w:t>
      </w:r>
      <w:r w:rsidR="00053CA5" w:rsidRPr="00882311">
        <w:rPr>
          <w:b/>
          <w:szCs w:val="28"/>
        </w:rPr>
        <w:t>/ЗК-АО ВРМ</w:t>
      </w:r>
      <w:r w:rsidR="00053CA5">
        <w:rPr>
          <w:b/>
          <w:szCs w:val="28"/>
        </w:rPr>
        <w:t>/</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882311">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 xml:space="preserve">6) приказ о назначении руководителя, бухгалтера (копия, заверенная </w:t>
      </w:r>
      <w:r w:rsidRPr="00E71A03">
        <w:rPr>
          <w:bCs/>
          <w:color w:val="000000" w:themeColor="text1"/>
          <w:szCs w:val="28"/>
        </w:rPr>
        <w:lastRenderedPageBreak/>
        <w:t>участником);</w:t>
      </w:r>
    </w:p>
    <w:p w:rsidR="0001399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882311">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882311">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82311" w:rsidRPr="00882311">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882311">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882311">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 xml:space="preserve">с учетом внесенных в приказ </w:t>
      </w:r>
      <w:r w:rsidRPr="00E71A03">
        <w:rPr>
          <w:b w:val="0"/>
          <w:color w:val="000000" w:themeColor="text1"/>
          <w:sz w:val="28"/>
          <w:szCs w:val="28"/>
        </w:rPr>
        <w:lastRenderedPageBreak/>
        <w:t>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882311">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882311">
      <w:pPr>
        <w:pStyle w:val="a3"/>
        <w:suppressAutoHyphens/>
        <w:ind w:firstLine="709"/>
        <w:jc w:val="both"/>
        <w:rPr>
          <w:b w:val="0"/>
          <w:color w:val="FF0000"/>
          <w:sz w:val="28"/>
          <w:szCs w:val="28"/>
        </w:rPr>
      </w:pPr>
    </w:p>
    <w:p w:rsidR="000A32A5" w:rsidRDefault="000A32A5" w:rsidP="00882311">
      <w:pPr>
        <w:pStyle w:val="a3"/>
        <w:suppressAutoHyphens/>
        <w:ind w:firstLine="709"/>
        <w:jc w:val="both"/>
        <w:rPr>
          <w:sz w:val="28"/>
          <w:szCs w:val="28"/>
        </w:rPr>
      </w:pPr>
      <w:r w:rsidRPr="00CA43D5">
        <w:rPr>
          <w:sz w:val="28"/>
          <w:szCs w:val="28"/>
        </w:rPr>
        <w:t>3. Финансово-коммерческое предложение</w:t>
      </w:r>
    </w:p>
    <w:p w:rsidR="000A32A5" w:rsidRPr="00E71A03" w:rsidRDefault="000A32A5" w:rsidP="00882311">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82311">
      <w:pPr>
        <w:pStyle w:val="a6"/>
        <w:ind w:right="0" w:firstLine="709"/>
        <w:rPr>
          <w:b/>
          <w:i/>
        </w:rPr>
      </w:pPr>
      <w:r w:rsidRPr="00E71A03">
        <w:t>3.2. Финансово-коммерческое предложение должно быть оформлено в соответствии с приложением №</w:t>
      </w:r>
      <w:r w:rsidR="00DC018B">
        <w:t xml:space="preserve"> </w:t>
      </w:r>
      <w:r w:rsidRPr="00E71A03">
        <w:t>3 к запросу котировок цен.</w:t>
      </w:r>
    </w:p>
    <w:p w:rsidR="000A32A5" w:rsidRPr="00E71A03" w:rsidRDefault="000A32A5" w:rsidP="00882311">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w:t>
      </w:r>
      <w:r w:rsidRPr="00E71A03">
        <w:lastRenderedPageBreak/>
        <w:t>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82311">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882311">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82311">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882311">
      <w:pPr>
        <w:pStyle w:val="a3"/>
        <w:suppressAutoHyphens/>
        <w:ind w:firstLine="709"/>
        <w:jc w:val="both"/>
        <w:rPr>
          <w:sz w:val="28"/>
          <w:szCs w:val="28"/>
        </w:rPr>
      </w:pPr>
    </w:p>
    <w:p w:rsidR="000A32A5" w:rsidRPr="006E6A5B" w:rsidRDefault="000A32A5" w:rsidP="00882311">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882311">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882311">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882311">
      <w:pPr>
        <w:pStyle w:val="a3"/>
        <w:suppressAutoHyphens/>
        <w:ind w:firstLine="709"/>
        <w:jc w:val="both"/>
        <w:rPr>
          <w:sz w:val="28"/>
          <w:szCs w:val="28"/>
        </w:rPr>
      </w:pPr>
    </w:p>
    <w:p w:rsidR="000A32A5" w:rsidRPr="00823999" w:rsidRDefault="00882311" w:rsidP="00882311">
      <w:pPr>
        <w:pStyle w:val="a3"/>
        <w:suppressAutoHyphens/>
        <w:ind w:firstLine="709"/>
        <w:jc w:val="both"/>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882311">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882311">
      <w:pPr>
        <w:tabs>
          <w:tab w:val="left" w:pos="7230"/>
        </w:tabs>
        <w:ind w:firstLine="709"/>
        <w:jc w:val="both"/>
        <w:rPr>
          <w:szCs w:val="28"/>
        </w:rPr>
      </w:pPr>
      <w:r>
        <w:rPr>
          <w:szCs w:val="28"/>
        </w:rPr>
        <w:lastRenderedPageBreak/>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882311">
        <w:rPr>
          <w:b/>
          <w:color w:val="auto"/>
          <w:szCs w:val="28"/>
        </w:rPr>
        <w:t>22</w:t>
      </w:r>
      <w:r w:rsidRPr="007247FC">
        <w:rPr>
          <w:b/>
          <w:szCs w:val="28"/>
        </w:rPr>
        <w:t>»</w:t>
      </w:r>
      <w:r w:rsidR="00457A13" w:rsidRPr="007247FC">
        <w:rPr>
          <w:b/>
          <w:szCs w:val="28"/>
        </w:rPr>
        <w:t xml:space="preserve"> </w:t>
      </w:r>
      <w:r w:rsidR="00882311" w:rsidRPr="00882311">
        <w:rPr>
          <w:b/>
          <w:szCs w:val="28"/>
        </w:rPr>
        <w:t xml:space="preserve">декабря </w:t>
      </w:r>
      <w:r w:rsidR="00AC30C2" w:rsidRPr="00AE3CA3">
        <w:rPr>
          <w:b/>
          <w:szCs w:val="28"/>
        </w:rPr>
        <w:t>20</w:t>
      </w:r>
      <w:r w:rsidR="0081778C">
        <w:rPr>
          <w:b/>
          <w:szCs w:val="28"/>
        </w:rPr>
        <w:t>2</w:t>
      </w:r>
      <w:r w:rsidR="00B75FAD">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w:t>
      </w:r>
      <w:r w:rsidR="00882311" w:rsidRPr="00882311">
        <w:rPr>
          <w:b/>
          <w:szCs w:val="28"/>
        </w:rPr>
        <w:t>1</w:t>
      </w:r>
      <w:r w:rsidR="0033531D">
        <w:rPr>
          <w:b/>
          <w:szCs w:val="28"/>
        </w:rPr>
        <w:t>.00.</w:t>
      </w:r>
    </w:p>
    <w:p w:rsidR="000A32A5" w:rsidRDefault="000A32A5" w:rsidP="00882311">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882311">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882311">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882311">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882311">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882311">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882311">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882311">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882311">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882311">
        <w:rPr>
          <w:b/>
          <w:szCs w:val="28"/>
        </w:rPr>
        <w:t>22</w:t>
      </w:r>
      <w:r w:rsidR="000A32A5" w:rsidRPr="00DE68A5">
        <w:rPr>
          <w:b/>
          <w:szCs w:val="28"/>
        </w:rPr>
        <w:t xml:space="preserve">» </w:t>
      </w:r>
      <w:r w:rsidR="00882311">
        <w:rPr>
          <w:b/>
          <w:szCs w:val="28"/>
        </w:rPr>
        <w:t>декабря</w:t>
      </w:r>
      <w:r w:rsidR="00843C3A">
        <w:rPr>
          <w:b/>
          <w:szCs w:val="28"/>
        </w:rPr>
        <w:t xml:space="preserve"> </w:t>
      </w:r>
      <w:r w:rsidR="000A32A5" w:rsidRPr="00DE68A5">
        <w:rPr>
          <w:b/>
          <w:szCs w:val="28"/>
        </w:rPr>
        <w:t>20</w:t>
      </w:r>
      <w:r w:rsidR="0081778C">
        <w:rPr>
          <w:b/>
          <w:szCs w:val="28"/>
        </w:rPr>
        <w:t>2</w:t>
      </w:r>
      <w:r w:rsidR="00B75FAD">
        <w:rPr>
          <w:b/>
          <w:szCs w:val="28"/>
        </w:rPr>
        <w:t>1</w:t>
      </w:r>
      <w:r w:rsidR="0081778C">
        <w:rPr>
          <w:b/>
          <w:szCs w:val="28"/>
        </w:rPr>
        <w:t xml:space="preserve"> </w:t>
      </w:r>
      <w:r w:rsidR="000A32A5" w:rsidRPr="00DE68A5">
        <w:rPr>
          <w:b/>
          <w:szCs w:val="28"/>
        </w:rPr>
        <w:t>г.</w:t>
      </w:r>
    </w:p>
    <w:p w:rsidR="000A32A5" w:rsidRPr="00834E89" w:rsidRDefault="000A32A5" w:rsidP="00882311">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882311">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882311">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882311">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882311">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882311">
      <w:pPr>
        <w:ind w:firstLine="709"/>
        <w:jc w:val="both"/>
        <w:rPr>
          <w:color w:val="auto"/>
          <w:szCs w:val="28"/>
        </w:rPr>
      </w:pPr>
      <w:r>
        <w:rPr>
          <w:szCs w:val="28"/>
        </w:rPr>
        <w:lastRenderedPageBreak/>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882311">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882311">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882311">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882311">
      <w:pPr>
        <w:pStyle w:val="a3"/>
        <w:suppressAutoHyphens/>
        <w:ind w:firstLine="709"/>
        <w:jc w:val="both"/>
        <w:rPr>
          <w:sz w:val="28"/>
          <w:szCs w:val="28"/>
        </w:rPr>
      </w:pPr>
    </w:p>
    <w:p w:rsidR="000A32A5" w:rsidRPr="00823999" w:rsidRDefault="000A32A5" w:rsidP="00882311">
      <w:pPr>
        <w:pStyle w:val="a3"/>
        <w:suppressAutoHyphens/>
        <w:ind w:firstLine="709"/>
        <w:rPr>
          <w:sz w:val="28"/>
          <w:szCs w:val="28"/>
        </w:rPr>
      </w:pPr>
      <w:r w:rsidRPr="00823999">
        <w:rPr>
          <w:sz w:val="28"/>
          <w:szCs w:val="28"/>
        </w:rPr>
        <w:t>6. Заключение договора</w:t>
      </w:r>
    </w:p>
    <w:p w:rsidR="000A32A5" w:rsidRPr="00CC67C8" w:rsidRDefault="000A32A5" w:rsidP="00882311">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w:t>
      </w:r>
      <w:r w:rsidRPr="00CC67C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882311">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882311">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882311">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882311">
      <w:pPr>
        <w:pStyle w:val="a3"/>
        <w:suppressAutoHyphens/>
        <w:ind w:firstLine="709"/>
        <w:jc w:val="both"/>
        <w:rPr>
          <w:sz w:val="28"/>
          <w:szCs w:val="28"/>
        </w:rPr>
      </w:pPr>
    </w:p>
    <w:p w:rsidR="003865A0" w:rsidRDefault="009D6EB9" w:rsidP="00882311">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843C3A" w:rsidRDefault="00D80377" w:rsidP="00882311">
      <w:pPr>
        <w:ind w:firstLine="709"/>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w:t>
      </w:r>
      <w:r w:rsidR="004E55DD">
        <w:rPr>
          <w:color w:val="auto"/>
          <w:szCs w:val="28"/>
        </w:rPr>
        <w:t>поставки к</w:t>
      </w:r>
      <w:r w:rsidR="004E55DD">
        <w:rPr>
          <w:lang w:eastAsia="en-US"/>
        </w:rPr>
        <w:t>олодки тормозной композиционной М659.000 ТИИР-303</w:t>
      </w:r>
      <w:r w:rsidR="004E55DD" w:rsidRPr="00E94F78">
        <w:rPr>
          <w:szCs w:val="28"/>
        </w:rPr>
        <w:t xml:space="preserve"> для нужд Тамбовского ВРЗ и Воронежск</w:t>
      </w:r>
      <w:r w:rsidR="004E55DD">
        <w:rPr>
          <w:szCs w:val="28"/>
        </w:rPr>
        <w:t>ого ВРЗ – филиалов АО «ВРМ</w:t>
      </w:r>
      <w:r w:rsidR="00882311">
        <w:rPr>
          <w:szCs w:val="28"/>
        </w:rPr>
        <w:t>» с 1 января 2022 года до 31 марта 2022 года</w:t>
      </w:r>
      <w:r w:rsidR="004E55DD">
        <w:rPr>
          <w:szCs w:val="28"/>
        </w:rPr>
        <w:t>.</w:t>
      </w:r>
    </w:p>
    <w:p w:rsidR="000A32A5" w:rsidRPr="0000230F" w:rsidRDefault="000A32A5" w:rsidP="00882311">
      <w:pPr>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882311">
      <w:pPr>
        <w:pStyle w:val="a3"/>
        <w:suppressAutoHyphens/>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882311">
      <w:pPr>
        <w:pStyle w:val="21"/>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82311" w:rsidRPr="00160064" w:rsidRDefault="00882311" w:rsidP="00882311">
      <w:pPr>
        <w:ind w:firstLine="709"/>
        <w:jc w:val="both"/>
        <w:rPr>
          <w:b/>
          <w:szCs w:val="28"/>
        </w:rPr>
      </w:pPr>
      <w:r w:rsidRPr="00CC2D1B">
        <w:rPr>
          <w:b/>
          <w:lang w:eastAsia="en-US"/>
        </w:rPr>
        <w:t>1 698</w:t>
      </w:r>
      <w:r>
        <w:rPr>
          <w:b/>
          <w:lang w:eastAsia="en-US"/>
        </w:rPr>
        <w:t> </w:t>
      </w:r>
      <w:r w:rsidRPr="00CC2D1B">
        <w:rPr>
          <w:b/>
          <w:lang w:eastAsia="en-US"/>
        </w:rPr>
        <w:t>816</w:t>
      </w:r>
      <w:r>
        <w:rPr>
          <w:b/>
          <w:lang w:eastAsia="en-US"/>
        </w:rPr>
        <w:t xml:space="preserve"> (Один миллион шестьсот девяносто восемь тысяч восемьсот шестнадцать) рублей 00 копеек</w:t>
      </w:r>
      <w:r w:rsidRPr="00160064">
        <w:rPr>
          <w:b/>
          <w:szCs w:val="28"/>
        </w:rPr>
        <w:t xml:space="preserve"> без НДС;</w:t>
      </w:r>
    </w:p>
    <w:p w:rsidR="00882311" w:rsidRPr="00156D72" w:rsidRDefault="00882311" w:rsidP="00882311">
      <w:pPr>
        <w:ind w:firstLine="709"/>
        <w:jc w:val="both"/>
        <w:rPr>
          <w:b/>
          <w:szCs w:val="28"/>
        </w:rPr>
      </w:pPr>
      <w:r w:rsidRPr="00CC2D1B">
        <w:rPr>
          <w:b/>
          <w:lang w:eastAsia="en-US"/>
        </w:rPr>
        <w:t>2 0</w:t>
      </w:r>
      <w:r>
        <w:rPr>
          <w:b/>
          <w:lang w:eastAsia="en-US"/>
        </w:rPr>
        <w:t xml:space="preserve">38 579 </w:t>
      </w:r>
      <w:r w:rsidRPr="00636481">
        <w:rPr>
          <w:b/>
          <w:szCs w:val="28"/>
        </w:rPr>
        <w:t>(</w:t>
      </w:r>
      <w:r>
        <w:rPr>
          <w:b/>
          <w:szCs w:val="28"/>
        </w:rPr>
        <w:t>Два миллиона тридцать восемь тысяч пятьсот семьдесят девять)</w:t>
      </w:r>
      <w:r w:rsidRPr="00636481">
        <w:rPr>
          <w:b/>
          <w:szCs w:val="28"/>
        </w:rPr>
        <w:t xml:space="preserve"> рублей </w:t>
      </w:r>
      <w:r>
        <w:rPr>
          <w:b/>
          <w:szCs w:val="28"/>
        </w:rPr>
        <w:t>20</w:t>
      </w:r>
      <w:r w:rsidRPr="00636481">
        <w:rPr>
          <w:b/>
          <w:szCs w:val="28"/>
        </w:rPr>
        <w:t xml:space="preserve"> копеек с НДС.</w:t>
      </w:r>
    </w:p>
    <w:p w:rsidR="00B73E84" w:rsidRDefault="00B73E84" w:rsidP="00882311">
      <w:pPr>
        <w:pStyle w:val="a7"/>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843C3A" w:rsidRPr="0004642F" w:rsidRDefault="00843C3A" w:rsidP="00882311">
      <w:pPr>
        <w:pStyle w:val="a7"/>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882311">
      <w:pPr>
        <w:ind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882311">
      <w:pPr>
        <w:pStyle w:val="a7"/>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82311" w:rsidRDefault="008B103F" w:rsidP="00882311">
      <w:pPr>
        <w:ind w:firstLine="709"/>
        <w:jc w:val="both"/>
        <w:rPr>
          <w:rFonts w:eastAsiaTheme="minorHAnsi"/>
          <w:szCs w:val="28"/>
        </w:rPr>
      </w:pPr>
      <w:r w:rsidRPr="00E94F78">
        <w:rPr>
          <w:szCs w:val="28"/>
        </w:rPr>
        <w:lastRenderedPageBreak/>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82311" w:rsidRDefault="00882311" w:rsidP="00882311">
      <w:pPr>
        <w:ind w:firstLine="709"/>
        <w:jc w:val="both"/>
        <w:rPr>
          <w:rFonts w:eastAsiaTheme="minorHAnsi"/>
          <w:szCs w:val="28"/>
        </w:rPr>
      </w:pPr>
    </w:p>
    <w:p w:rsidR="009B377E" w:rsidRDefault="000A32A5" w:rsidP="00882311">
      <w:pPr>
        <w:ind w:firstLine="709"/>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72098D" w:rsidRDefault="009544F3" w:rsidP="00882311">
      <w:pPr>
        <w:pStyle w:val="a7"/>
        <w:spacing w:after="100" w:afterAutospacing="1"/>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19455E">
        <w:rPr>
          <w:szCs w:val="28"/>
        </w:rPr>
        <w:t xml:space="preserve">с 1 января 2022 года до 31 марта 2022 года. </w:t>
      </w:r>
    </w:p>
    <w:p w:rsidR="00A326FB" w:rsidRDefault="009544F3" w:rsidP="00A326FB">
      <w:pPr>
        <w:pStyle w:val="a7"/>
        <w:spacing w:after="100" w:afterAutospacing="1" w:line="340" w:lineRule="exact"/>
        <w:ind w:left="0" w:firstLine="709"/>
        <w:jc w:val="both"/>
        <w:rPr>
          <w:color w:val="000000" w:themeColor="text1"/>
          <w:szCs w:val="28"/>
        </w:rPr>
      </w:pPr>
      <w:r w:rsidRPr="00A326FB">
        <w:rPr>
          <w:szCs w:val="28"/>
        </w:rPr>
        <w:t>7.4</w:t>
      </w:r>
      <w:r w:rsidR="000A32A5" w:rsidRPr="00A326FB">
        <w:rPr>
          <w:szCs w:val="28"/>
        </w:rPr>
        <w:t>.2.</w:t>
      </w:r>
      <w:r w:rsidR="009B377E" w:rsidRPr="00A326FB">
        <w:rPr>
          <w:szCs w:val="28"/>
        </w:rPr>
        <w:t xml:space="preserve"> </w:t>
      </w:r>
      <w:r w:rsidR="00A326FB" w:rsidRPr="00A326FB">
        <w:rPr>
          <w:szCs w:val="28"/>
        </w:rPr>
        <w:t>Спецификациями определяются только количество, периоды и сроки поставки отдельной партии Товара. Все остальные условия поставки предусмотрены условиями Договора. В случае</w:t>
      </w:r>
      <w:r w:rsidR="00A326FB" w:rsidRPr="00A326FB">
        <w:rPr>
          <w:color w:val="000000" w:themeColor="text1"/>
          <w:szCs w:val="28"/>
        </w:rPr>
        <w:t xml:space="preserve"> возникновения разночтений между положениями Договора и Спецификацией, положения Договора считать приоритетными.</w:t>
      </w:r>
    </w:p>
    <w:p w:rsidR="009B377E" w:rsidRDefault="009B377E" w:rsidP="00A326FB">
      <w:pPr>
        <w:pStyle w:val="a7"/>
        <w:ind w:left="0" w:firstLine="709"/>
        <w:jc w:val="both"/>
        <w:rPr>
          <w:szCs w:val="28"/>
        </w:rPr>
      </w:pPr>
    </w:p>
    <w:p w:rsidR="009B377E" w:rsidRDefault="005F02D3" w:rsidP="00882311">
      <w:pPr>
        <w:pStyle w:val="a7"/>
        <w:spacing w:after="100" w:afterAutospacing="1"/>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517A0C" w:rsidRDefault="009B377E" w:rsidP="00882311">
      <w:pPr>
        <w:pStyle w:val="a7"/>
        <w:spacing w:after="100" w:afterAutospacing="1"/>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r w:rsidR="00517A0C">
        <w:rPr>
          <w:color w:val="auto"/>
          <w:szCs w:val="28"/>
        </w:rPr>
        <w:tab/>
      </w:r>
    </w:p>
    <w:p w:rsidR="00C04498" w:rsidRDefault="00C04498" w:rsidP="00882311">
      <w:pPr>
        <w:pStyle w:val="a7"/>
        <w:spacing w:after="100" w:afterAutospacing="1"/>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882311">
      <w:pPr>
        <w:pStyle w:val="a7"/>
        <w:spacing w:after="100" w:afterAutospacing="1"/>
        <w:ind w:left="0" w:firstLine="709"/>
        <w:jc w:val="both"/>
        <w:rPr>
          <w:color w:val="auto"/>
          <w:szCs w:val="28"/>
        </w:rPr>
      </w:pPr>
    </w:p>
    <w:p w:rsidR="0019455E" w:rsidRDefault="000A32A5" w:rsidP="0019455E">
      <w:pPr>
        <w:pStyle w:val="a7"/>
        <w:tabs>
          <w:tab w:val="center" w:pos="5173"/>
        </w:tabs>
        <w:spacing w:after="100" w:afterAutospacing="1"/>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r w:rsidR="0019455E">
        <w:rPr>
          <w:b/>
          <w:szCs w:val="28"/>
        </w:rPr>
        <w:tab/>
      </w:r>
    </w:p>
    <w:p w:rsidR="0019455E" w:rsidRDefault="0019455E" w:rsidP="0019455E">
      <w:pPr>
        <w:pStyle w:val="a7"/>
        <w:tabs>
          <w:tab w:val="center" w:pos="5173"/>
        </w:tabs>
        <w:spacing w:after="100" w:afterAutospacing="1"/>
        <w:ind w:left="0" w:firstLine="709"/>
        <w:jc w:val="both"/>
        <w:rPr>
          <w:bCs/>
          <w:szCs w:val="28"/>
        </w:rPr>
      </w:pPr>
      <w:r>
        <w:rPr>
          <w:szCs w:val="28"/>
        </w:rPr>
        <w:t>7</w:t>
      </w:r>
      <w:r w:rsidR="00C653F4" w:rsidRPr="00C064E3">
        <w:rPr>
          <w:szCs w:val="28"/>
        </w:rPr>
        <w:t>.</w:t>
      </w:r>
      <w:r w:rsidR="009544F3">
        <w:rPr>
          <w:szCs w:val="28"/>
        </w:rPr>
        <w:t>6</w:t>
      </w:r>
      <w:r w:rsidR="00C653F4" w:rsidRPr="00C064E3">
        <w:rPr>
          <w:szCs w:val="28"/>
        </w:rPr>
        <w:t>.1</w:t>
      </w:r>
      <w:r w:rsidR="00C653F4" w:rsidRPr="0004642F">
        <w:rPr>
          <w:szCs w:val="28"/>
        </w:rPr>
        <w:t xml:space="preserve">. </w:t>
      </w:r>
      <w:r w:rsidR="00C653F4" w:rsidRPr="00E63102">
        <w:rPr>
          <w:bCs/>
          <w:szCs w:val="28"/>
        </w:rPr>
        <w:t xml:space="preserve">Оплата Товара по настоящему Договору производится Покупателем в течение </w:t>
      </w:r>
      <w:r w:rsidR="006305E3">
        <w:rPr>
          <w:bCs/>
          <w:szCs w:val="28"/>
        </w:rPr>
        <w:t>30</w:t>
      </w:r>
      <w:r w:rsidR="00C653F4" w:rsidRPr="003C5B3C">
        <w:rPr>
          <w:bCs/>
          <w:szCs w:val="28"/>
        </w:rPr>
        <w:t xml:space="preserve"> (</w:t>
      </w:r>
      <w:r w:rsidR="006305E3">
        <w:rPr>
          <w:bCs/>
          <w:szCs w:val="28"/>
        </w:rPr>
        <w:t>Тридцати</w:t>
      </w:r>
      <w:r w:rsidR="00C653F4" w:rsidRPr="003C5B3C">
        <w:rPr>
          <w:bCs/>
          <w:szCs w:val="28"/>
        </w:rPr>
        <w:t>) календарных</w:t>
      </w:r>
      <w:r w:rsidR="00C653F4"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9455E" w:rsidRDefault="009544F3" w:rsidP="0019455E">
      <w:pPr>
        <w:pStyle w:val="a7"/>
        <w:tabs>
          <w:tab w:val="center" w:pos="5173"/>
        </w:tabs>
        <w:spacing w:after="100" w:afterAutospacing="1"/>
        <w:ind w:left="0" w:firstLine="709"/>
        <w:jc w:val="both"/>
      </w:pPr>
      <w:r>
        <w:t>7.6</w:t>
      </w:r>
      <w:r w:rsidR="00C653F4" w:rsidRPr="00C064E3">
        <w:t>.2.</w:t>
      </w:r>
      <w:r w:rsidR="00C653F4" w:rsidRPr="000F7A9D">
        <w:tab/>
      </w:r>
      <w:r w:rsidR="0019455E">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19455E">
      <w:pPr>
        <w:pStyle w:val="a7"/>
        <w:tabs>
          <w:tab w:val="center" w:pos="5173"/>
        </w:tabs>
        <w:spacing w:after="100" w:afterAutospacing="1"/>
        <w:ind w:left="0"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882311">
      <w:pPr>
        <w:pStyle w:val="a7"/>
        <w:spacing w:after="100" w:afterAutospacing="1"/>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882311">
          <w:footerReference w:type="default" r:id="rId12"/>
          <w:pgSz w:w="11906" w:h="16838"/>
          <w:pgMar w:top="1418" w:right="851" w:bottom="964" w:left="1418" w:header="709" w:footer="709"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781B3F" w:rsidRDefault="00781B3F" w:rsidP="00781B3F">
      <w:pPr>
        <w:spacing w:after="100" w:afterAutospacing="1"/>
        <w:jc w:val="both"/>
        <w:rPr>
          <w:szCs w:val="28"/>
        </w:rPr>
      </w:pPr>
      <w:r>
        <w:rPr>
          <w:szCs w:val="28"/>
        </w:rPr>
        <w:lastRenderedPageBreak/>
        <w:t>Таблица № 1</w:t>
      </w:r>
    </w:p>
    <w:p w:rsidR="00781B3F" w:rsidRDefault="00781B3F" w:rsidP="00781B3F">
      <w:pPr>
        <w:pStyle w:val="a7"/>
        <w:spacing w:after="100" w:afterAutospacing="1"/>
        <w:ind w:left="0" w:firstLine="709"/>
        <w:jc w:val="both"/>
        <w:rPr>
          <w:szCs w:val="28"/>
        </w:rPr>
      </w:pPr>
    </w:p>
    <w:p w:rsidR="00781B3F" w:rsidRDefault="0085565D" w:rsidP="00781B3F">
      <w:pPr>
        <w:pStyle w:val="a7"/>
        <w:spacing w:after="100" w:afterAutospacing="1"/>
        <w:ind w:left="0" w:firstLine="709"/>
        <w:jc w:val="both"/>
        <w:rPr>
          <w:szCs w:val="28"/>
        </w:rPr>
      </w:pPr>
      <w:r>
        <w:rPr>
          <w:szCs w:val="28"/>
        </w:rPr>
        <w:t>Начальник МТО                                                                М.С. Герасимов</w:t>
      </w:r>
      <w:bookmarkStart w:id="1" w:name="_GoBack"/>
      <w:bookmarkEnd w:id="1"/>
    </w:p>
    <w:tbl>
      <w:tblPr>
        <w:tblpPr w:leftFromText="180" w:rightFromText="180" w:bottomFromText="200" w:vertAnchor="page" w:horzAnchor="margin" w:tblpXSpec="center" w:tblpY="2264"/>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14"/>
        <w:gridCol w:w="1334"/>
        <w:gridCol w:w="1132"/>
        <w:gridCol w:w="1417"/>
        <w:gridCol w:w="1842"/>
        <w:gridCol w:w="1823"/>
      </w:tblGrid>
      <w:tr w:rsidR="00781B3F" w:rsidTr="00CC2D1B">
        <w:trPr>
          <w:trHeight w:val="786"/>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jc w:val="center"/>
              <w:rPr>
                <w:b/>
                <w:bCs/>
                <w:sz w:val="24"/>
                <w:lang w:eastAsia="en-US"/>
              </w:rPr>
            </w:pPr>
            <w:r w:rsidRPr="00DC018B">
              <w:rPr>
                <w:b/>
                <w:bCs/>
                <w:sz w:val="24"/>
                <w:lang w:eastAsia="en-US"/>
              </w:rPr>
              <w:t>№ п/п</w:t>
            </w:r>
          </w:p>
        </w:tc>
        <w:tc>
          <w:tcPr>
            <w:tcW w:w="1057" w:type="pct"/>
            <w:vMerge w:val="restart"/>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pStyle w:val="a7"/>
              <w:tabs>
                <w:tab w:val="center" w:pos="4677"/>
                <w:tab w:val="right" w:pos="9355"/>
              </w:tabs>
              <w:spacing w:before="240" w:after="120" w:line="276" w:lineRule="auto"/>
              <w:ind w:left="0" w:right="68"/>
              <w:jc w:val="center"/>
              <w:rPr>
                <w:b/>
                <w:sz w:val="24"/>
                <w:lang w:eastAsia="en-US"/>
              </w:rPr>
            </w:pPr>
            <w:r w:rsidRPr="00DC018B">
              <w:rPr>
                <w:b/>
                <w:sz w:val="24"/>
                <w:lang w:eastAsia="en-US"/>
              </w:rPr>
              <w:t>Наименование товара</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pStyle w:val="a7"/>
              <w:tabs>
                <w:tab w:val="center" w:pos="4677"/>
                <w:tab w:val="right" w:pos="9355"/>
              </w:tabs>
              <w:spacing w:before="240" w:after="120" w:line="276" w:lineRule="auto"/>
              <w:ind w:left="0" w:right="68"/>
              <w:jc w:val="center"/>
              <w:rPr>
                <w:b/>
                <w:sz w:val="24"/>
                <w:lang w:eastAsia="en-US"/>
              </w:rPr>
            </w:pPr>
            <w:r w:rsidRPr="00DC018B">
              <w:rPr>
                <w:b/>
                <w:sz w:val="24"/>
                <w:lang w:eastAsia="en-US"/>
              </w:rPr>
              <w:t>Ед. изм.</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pStyle w:val="a7"/>
              <w:tabs>
                <w:tab w:val="center" w:pos="4677"/>
                <w:tab w:val="right" w:pos="9355"/>
              </w:tabs>
              <w:spacing w:before="240" w:after="120" w:line="276" w:lineRule="auto"/>
              <w:ind w:left="0" w:right="68"/>
              <w:jc w:val="center"/>
              <w:rPr>
                <w:b/>
                <w:sz w:val="24"/>
                <w:lang w:eastAsia="en-US"/>
              </w:rPr>
            </w:pPr>
            <w:r w:rsidRPr="00DC018B">
              <w:rPr>
                <w:b/>
                <w:sz w:val="24"/>
                <w:lang w:eastAsia="en-US"/>
              </w:rPr>
              <w:t>Кол – во, шт.</w:t>
            </w:r>
          </w:p>
        </w:tc>
        <w:tc>
          <w:tcPr>
            <w:tcW w:w="677" w:type="pct"/>
            <w:tcBorders>
              <w:top w:val="single" w:sz="4" w:space="0" w:color="auto"/>
              <w:left w:val="single" w:sz="4" w:space="0" w:color="auto"/>
              <w:bottom w:val="single" w:sz="4" w:space="0" w:color="auto"/>
              <w:right w:val="single" w:sz="4" w:space="0" w:color="auto"/>
            </w:tcBorders>
            <w:vAlign w:val="center"/>
          </w:tcPr>
          <w:p w:rsidR="00781B3F" w:rsidRPr="00DC018B" w:rsidRDefault="00781B3F">
            <w:pPr>
              <w:pStyle w:val="a7"/>
              <w:tabs>
                <w:tab w:val="center" w:pos="4677"/>
                <w:tab w:val="right" w:pos="9355"/>
              </w:tabs>
              <w:spacing w:before="240" w:after="120" w:line="276" w:lineRule="auto"/>
              <w:ind w:left="0" w:right="68"/>
              <w:jc w:val="center"/>
              <w:rPr>
                <w:b/>
                <w:sz w:val="24"/>
                <w:lang w:eastAsia="en-US"/>
              </w:rPr>
            </w:pPr>
            <w:r w:rsidRPr="00DC018B">
              <w:rPr>
                <w:b/>
                <w:bCs/>
                <w:sz w:val="24"/>
                <w:lang w:eastAsia="en-US"/>
              </w:rPr>
              <w:t>Цена за единицу, руб.</w:t>
            </w:r>
          </w:p>
          <w:p w:rsidR="00781B3F" w:rsidRPr="00DC018B" w:rsidRDefault="00781B3F">
            <w:pPr>
              <w:pStyle w:val="a7"/>
              <w:tabs>
                <w:tab w:val="center" w:pos="4677"/>
                <w:tab w:val="right" w:pos="9355"/>
              </w:tabs>
              <w:spacing w:before="240" w:after="120" w:line="276" w:lineRule="auto"/>
              <w:ind w:left="0" w:right="68"/>
              <w:jc w:val="center"/>
              <w:rPr>
                <w:b/>
                <w:sz w:val="24"/>
                <w:lang w:eastAsia="en-US"/>
              </w:rPr>
            </w:pPr>
          </w:p>
        </w:tc>
        <w:tc>
          <w:tcPr>
            <w:tcW w:w="1751" w:type="pct"/>
            <w:gridSpan w:val="2"/>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pStyle w:val="a7"/>
              <w:tabs>
                <w:tab w:val="center" w:pos="4677"/>
                <w:tab w:val="right" w:pos="9355"/>
              </w:tabs>
              <w:spacing w:before="240" w:after="120" w:line="276" w:lineRule="auto"/>
              <w:ind w:left="0" w:right="68"/>
              <w:jc w:val="center"/>
              <w:rPr>
                <w:b/>
                <w:sz w:val="24"/>
                <w:lang w:eastAsia="en-US"/>
              </w:rPr>
            </w:pPr>
            <w:r w:rsidRPr="00DC018B">
              <w:rPr>
                <w:b/>
                <w:bCs/>
                <w:sz w:val="24"/>
                <w:lang w:eastAsia="en-US"/>
              </w:rPr>
              <w:t>Сумма, руб.</w:t>
            </w:r>
          </w:p>
        </w:tc>
      </w:tr>
      <w:tr w:rsidR="00781B3F" w:rsidTr="00DC018B">
        <w:trPr>
          <w:trHeight w:val="70"/>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rPr>
                <w:b/>
                <w:bCs/>
                <w:sz w:val="24"/>
                <w:lang w:eastAsia="en-US"/>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rPr>
                <w:b/>
                <w:sz w:val="24"/>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rPr>
                <w:b/>
                <w:sz w:val="24"/>
                <w:lang w:eastAsia="en-U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rPr>
                <w:b/>
                <w:sz w:val="24"/>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jc w:val="center"/>
              <w:rPr>
                <w:b/>
                <w:bCs/>
                <w:sz w:val="24"/>
                <w:lang w:eastAsia="en-US"/>
              </w:rPr>
            </w:pPr>
            <w:r w:rsidRPr="00DC018B">
              <w:rPr>
                <w:b/>
                <w:bCs/>
                <w:sz w:val="24"/>
                <w:lang w:eastAsia="en-US"/>
              </w:rPr>
              <w:t>без НДС</w:t>
            </w:r>
          </w:p>
        </w:tc>
        <w:tc>
          <w:tcPr>
            <w:tcW w:w="880" w:type="pct"/>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jc w:val="center"/>
              <w:rPr>
                <w:b/>
                <w:bCs/>
                <w:sz w:val="24"/>
                <w:lang w:eastAsia="en-US"/>
              </w:rPr>
            </w:pPr>
            <w:r w:rsidRPr="00DC018B">
              <w:rPr>
                <w:b/>
                <w:bCs/>
                <w:sz w:val="24"/>
                <w:lang w:eastAsia="en-US"/>
              </w:rPr>
              <w:t>без НДС</w:t>
            </w:r>
          </w:p>
        </w:tc>
        <w:tc>
          <w:tcPr>
            <w:tcW w:w="871" w:type="pct"/>
            <w:tcBorders>
              <w:top w:val="single" w:sz="4" w:space="0" w:color="auto"/>
              <w:left w:val="single" w:sz="4" w:space="0" w:color="auto"/>
              <w:bottom w:val="single" w:sz="4" w:space="0" w:color="auto"/>
              <w:right w:val="single" w:sz="4" w:space="0" w:color="auto"/>
            </w:tcBorders>
            <w:vAlign w:val="center"/>
            <w:hideMark/>
          </w:tcPr>
          <w:p w:rsidR="00781B3F" w:rsidRPr="00DC018B" w:rsidRDefault="00781B3F">
            <w:pPr>
              <w:spacing w:line="276" w:lineRule="auto"/>
              <w:jc w:val="center"/>
              <w:rPr>
                <w:b/>
                <w:bCs/>
                <w:sz w:val="24"/>
                <w:lang w:eastAsia="en-US"/>
              </w:rPr>
            </w:pPr>
            <w:r w:rsidRPr="00DC018B">
              <w:rPr>
                <w:b/>
                <w:bCs/>
                <w:sz w:val="24"/>
                <w:lang w:eastAsia="en-US"/>
              </w:rPr>
              <w:t>с НДС, 20 %</w:t>
            </w:r>
          </w:p>
        </w:tc>
      </w:tr>
      <w:tr w:rsidR="00781B3F" w:rsidTr="00CC2D1B">
        <w:trPr>
          <w:trHeight w:val="417"/>
        </w:trPr>
        <w:tc>
          <w:tcPr>
            <w:tcW w:w="336" w:type="pc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r>
              <w:rPr>
                <w:lang w:eastAsia="en-US"/>
              </w:rPr>
              <w:t>1</w:t>
            </w:r>
          </w:p>
        </w:tc>
        <w:tc>
          <w:tcPr>
            <w:tcW w:w="1057" w:type="pc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rPr>
                <w:lang w:eastAsia="en-US"/>
              </w:rPr>
            </w:pPr>
            <w:r>
              <w:rPr>
                <w:lang w:eastAsia="en-US"/>
              </w:rPr>
              <w:t>Колодка тормозная композиционная М659.000 ТИИР-303</w:t>
            </w:r>
          </w:p>
        </w:tc>
        <w:tc>
          <w:tcPr>
            <w:tcW w:w="637" w:type="pc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r>
              <w:rPr>
                <w:lang w:eastAsia="en-US"/>
              </w:rPr>
              <w:t>Шт.</w:t>
            </w:r>
          </w:p>
        </w:tc>
        <w:tc>
          <w:tcPr>
            <w:tcW w:w="541" w:type="pct"/>
            <w:tcBorders>
              <w:top w:val="single" w:sz="4" w:space="0" w:color="auto"/>
              <w:left w:val="single" w:sz="4" w:space="0" w:color="auto"/>
              <w:bottom w:val="single" w:sz="4" w:space="0" w:color="auto"/>
              <w:right w:val="single" w:sz="4" w:space="0" w:color="auto"/>
            </w:tcBorders>
            <w:vAlign w:val="center"/>
            <w:hideMark/>
          </w:tcPr>
          <w:p w:rsidR="00781B3F" w:rsidRDefault="00CC2D1B">
            <w:pPr>
              <w:pStyle w:val="a7"/>
              <w:tabs>
                <w:tab w:val="center" w:pos="4677"/>
                <w:tab w:val="right" w:pos="9355"/>
              </w:tabs>
              <w:spacing w:before="100" w:beforeAutospacing="1" w:after="100" w:afterAutospacing="1" w:line="276" w:lineRule="auto"/>
              <w:ind w:left="0"/>
              <w:jc w:val="center"/>
              <w:rPr>
                <w:lang w:eastAsia="en-US"/>
              </w:rPr>
            </w:pPr>
            <w:r>
              <w:t>1920</w:t>
            </w:r>
          </w:p>
        </w:tc>
        <w:tc>
          <w:tcPr>
            <w:tcW w:w="677" w:type="pc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r>
              <w:rPr>
                <w:lang w:eastAsia="en-US"/>
              </w:rPr>
              <w:t>884,</w:t>
            </w:r>
            <w:r>
              <w:rPr>
                <w:lang w:val="en-US" w:eastAsia="en-US"/>
              </w:rPr>
              <w:t>8</w:t>
            </w:r>
            <w:r>
              <w:rPr>
                <w:lang w:eastAsia="en-US"/>
              </w:rPr>
              <w:t>0</w:t>
            </w:r>
          </w:p>
        </w:tc>
        <w:tc>
          <w:tcPr>
            <w:tcW w:w="880" w:type="pct"/>
            <w:tcBorders>
              <w:top w:val="single" w:sz="4" w:space="0" w:color="auto"/>
              <w:left w:val="single" w:sz="4" w:space="0" w:color="auto"/>
              <w:bottom w:val="single" w:sz="4" w:space="0" w:color="auto"/>
              <w:right w:val="single" w:sz="4" w:space="0" w:color="auto"/>
            </w:tcBorders>
            <w:vAlign w:val="center"/>
            <w:hideMark/>
          </w:tcPr>
          <w:p w:rsidR="00781B3F" w:rsidRDefault="00CC2D1B">
            <w:pPr>
              <w:spacing w:line="276" w:lineRule="auto"/>
              <w:jc w:val="center"/>
              <w:rPr>
                <w:lang w:eastAsia="en-US"/>
              </w:rPr>
            </w:pPr>
            <w:r>
              <w:rPr>
                <w:lang w:eastAsia="en-US"/>
              </w:rPr>
              <w:t>1 698</w:t>
            </w:r>
            <w:r w:rsidR="00F711A7">
              <w:rPr>
                <w:lang w:eastAsia="en-US"/>
              </w:rPr>
              <w:t> </w:t>
            </w:r>
            <w:r>
              <w:rPr>
                <w:lang w:eastAsia="en-US"/>
              </w:rPr>
              <w:t>816</w:t>
            </w:r>
            <w:r w:rsidR="00F711A7">
              <w:rPr>
                <w:lang w:eastAsia="en-US"/>
              </w:rPr>
              <w:t>,00</w:t>
            </w:r>
          </w:p>
        </w:tc>
        <w:tc>
          <w:tcPr>
            <w:tcW w:w="871" w:type="pct"/>
            <w:tcBorders>
              <w:top w:val="single" w:sz="4" w:space="0" w:color="auto"/>
              <w:left w:val="single" w:sz="4" w:space="0" w:color="auto"/>
              <w:bottom w:val="single" w:sz="4" w:space="0" w:color="auto"/>
              <w:right w:val="single" w:sz="4" w:space="0" w:color="auto"/>
            </w:tcBorders>
            <w:vAlign w:val="center"/>
            <w:hideMark/>
          </w:tcPr>
          <w:p w:rsidR="00781B3F" w:rsidRDefault="00CC2D1B" w:rsidP="006455FA">
            <w:pPr>
              <w:spacing w:line="276" w:lineRule="auto"/>
              <w:jc w:val="center"/>
              <w:rPr>
                <w:lang w:eastAsia="en-US"/>
              </w:rPr>
            </w:pPr>
            <w:r>
              <w:rPr>
                <w:lang w:eastAsia="en-US"/>
              </w:rPr>
              <w:t>2 038 579,20</w:t>
            </w:r>
          </w:p>
        </w:tc>
      </w:tr>
      <w:tr w:rsidR="00CC2D1B" w:rsidTr="00CC2D1B">
        <w:trPr>
          <w:trHeight w:val="425"/>
        </w:trPr>
        <w:tc>
          <w:tcPr>
            <w:tcW w:w="2030" w:type="pct"/>
            <w:gridSpan w:val="3"/>
            <w:tcBorders>
              <w:top w:val="single" w:sz="4" w:space="0" w:color="auto"/>
              <w:left w:val="single" w:sz="4" w:space="0" w:color="auto"/>
              <w:bottom w:val="single" w:sz="4" w:space="0" w:color="auto"/>
              <w:right w:val="single" w:sz="4" w:space="0" w:color="auto"/>
            </w:tcBorders>
            <w:vAlign w:val="center"/>
            <w:hideMark/>
          </w:tcPr>
          <w:p w:rsidR="00CC2D1B" w:rsidRDefault="00CC2D1B" w:rsidP="00CC2D1B">
            <w:pPr>
              <w:pStyle w:val="a7"/>
              <w:tabs>
                <w:tab w:val="center" w:pos="4677"/>
                <w:tab w:val="right" w:pos="9355"/>
              </w:tabs>
              <w:spacing w:before="100" w:beforeAutospacing="1" w:after="100" w:afterAutospacing="1" w:line="276" w:lineRule="auto"/>
              <w:ind w:left="0"/>
              <w:rPr>
                <w:lang w:eastAsia="en-US"/>
              </w:rPr>
            </w:pPr>
            <w:r>
              <w:rPr>
                <w:b/>
                <w:lang w:eastAsia="en-US"/>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CC2D1B" w:rsidRDefault="00CC2D1B" w:rsidP="00CC2D1B">
            <w:pPr>
              <w:pStyle w:val="a7"/>
              <w:tabs>
                <w:tab w:val="center" w:pos="4677"/>
                <w:tab w:val="right" w:pos="9355"/>
              </w:tabs>
              <w:spacing w:before="100" w:beforeAutospacing="1" w:after="100" w:afterAutospacing="1" w:line="276" w:lineRule="auto"/>
              <w:ind w:left="0"/>
              <w:jc w:val="center"/>
              <w:rPr>
                <w:lang w:eastAsia="en-US"/>
              </w:rPr>
            </w:pPr>
          </w:p>
        </w:tc>
        <w:tc>
          <w:tcPr>
            <w:tcW w:w="677" w:type="pct"/>
            <w:tcBorders>
              <w:top w:val="single" w:sz="4" w:space="0" w:color="auto"/>
              <w:left w:val="single" w:sz="4" w:space="0" w:color="auto"/>
              <w:bottom w:val="single" w:sz="4" w:space="0" w:color="auto"/>
              <w:right w:val="single" w:sz="4" w:space="0" w:color="auto"/>
            </w:tcBorders>
          </w:tcPr>
          <w:p w:rsidR="00CC2D1B" w:rsidRDefault="00CC2D1B" w:rsidP="00CC2D1B">
            <w:pPr>
              <w:spacing w:line="276" w:lineRule="auto"/>
              <w:jc w:val="center"/>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CC2D1B" w:rsidRPr="00CC2D1B" w:rsidRDefault="00CC2D1B" w:rsidP="00CC2D1B">
            <w:pPr>
              <w:spacing w:line="276" w:lineRule="auto"/>
              <w:jc w:val="center"/>
              <w:rPr>
                <w:b/>
                <w:lang w:eastAsia="en-US"/>
              </w:rPr>
            </w:pPr>
            <w:r w:rsidRPr="00CC2D1B">
              <w:rPr>
                <w:b/>
                <w:lang w:eastAsia="en-US"/>
              </w:rPr>
              <w:t>1 698</w:t>
            </w:r>
            <w:r w:rsidR="00F711A7">
              <w:rPr>
                <w:b/>
                <w:lang w:eastAsia="en-US"/>
              </w:rPr>
              <w:t> </w:t>
            </w:r>
            <w:r w:rsidRPr="00CC2D1B">
              <w:rPr>
                <w:b/>
                <w:lang w:eastAsia="en-US"/>
              </w:rPr>
              <w:t>816</w:t>
            </w:r>
            <w:r w:rsidR="00F711A7">
              <w:rPr>
                <w:b/>
                <w:lang w:eastAsia="en-US"/>
              </w:rPr>
              <w:t>,00</w:t>
            </w:r>
          </w:p>
        </w:tc>
        <w:tc>
          <w:tcPr>
            <w:tcW w:w="871" w:type="pct"/>
            <w:tcBorders>
              <w:top w:val="single" w:sz="4" w:space="0" w:color="auto"/>
              <w:left w:val="single" w:sz="4" w:space="0" w:color="auto"/>
              <w:bottom w:val="single" w:sz="4" w:space="0" w:color="auto"/>
              <w:right w:val="single" w:sz="4" w:space="0" w:color="auto"/>
            </w:tcBorders>
            <w:vAlign w:val="center"/>
            <w:hideMark/>
          </w:tcPr>
          <w:p w:rsidR="00CC2D1B" w:rsidRPr="00CC2D1B" w:rsidRDefault="00CC2D1B" w:rsidP="00CC2D1B">
            <w:pPr>
              <w:spacing w:line="276" w:lineRule="auto"/>
              <w:jc w:val="center"/>
              <w:rPr>
                <w:b/>
                <w:lang w:eastAsia="en-US"/>
              </w:rPr>
            </w:pPr>
            <w:r w:rsidRPr="00CC2D1B">
              <w:rPr>
                <w:b/>
                <w:lang w:eastAsia="en-US"/>
              </w:rPr>
              <w:t>2 038 579,20</w:t>
            </w:r>
          </w:p>
        </w:tc>
      </w:tr>
    </w:tbl>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19455E" w:rsidRDefault="0019455E" w:rsidP="009528D0">
      <w:pPr>
        <w:pStyle w:val="a3"/>
        <w:tabs>
          <w:tab w:val="left" w:pos="300"/>
          <w:tab w:val="right" w:pos="9615"/>
        </w:tabs>
        <w:suppressAutoHyphens/>
        <w:ind w:right="306"/>
        <w:rPr>
          <w:b w:val="0"/>
          <w:i/>
          <w:sz w:val="22"/>
          <w:szCs w:val="22"/>
        </w:rPr>
      </w:pPr>
    </w:p>
    <w:p w:rsidR="0019455E" w:rsidRDefault="0019455E"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DC018B" w:rsidRDefault="00DC018B"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19455E" w:rsidRDefault="009528D0" w:rsidP="0019455E">
      <w:pPr>
        <w:pStyle w:val="a3"/>
        <w:tabs>
          <w:tab w:val="left" w:pos="300"/>
          <w:tab w:val="right" w:pos="9615"/>
        </w:tabs>
        <w:suppressAutoHyphens/>
        <w:ind w:left="6803"/>
        <w:rPr>
          <w:b w:val="0"/>
          <w:color w:val="FF0000"/>
          <w:sz w:val="20"/>
          <w:szCs w:val="20"/>
        </w:rPr>
      </w:pPr>
      <w:r w:rsidRPr="0019455E">
        <w:rPr>
          <w:b w:val="0"/>
          <w:sz w:val="22"/>
          <w:szCs w:val="22"/>
        </w:rPr>
        <w:t>Приложение № 1</w:t>
      </w:r>
      <w:r w:rsidR="0019455E" w:rsidRPr="0019455E">
        <w:rPr>
          <w:b w:val="0"/>
          <w:sz w:val="22"/>
          <w:szCs w:val="22"/>
        </w:rPr>
        <w:t xml:space="preserve"> </w:t>
      </w:r>
      <w:r w:rsidR="0040015D" w:rsidRPr="0019455E">
        <w:rPr>
          <w:b w:val="0"/>
          <w:sz w:val="22"/>
          <w:szCs w:val="22"/>
        </w:rPr>
        <w:t>к запросу котировок цен</w:t>
      </w:r>
      <w:r w:rsidR="0019455E" w:rsidRPr="0019455E">
        <w:rPr>
          <w:b w:val="0"/>
          <w:sz w:val="22"/>
          <w:szCs w:val="22"/>
        </w:rPr>
        <w:t xml:space="preserve"> </w:t>
      </w:r>
      <w:r w:rsidR="007E2226" w:rsidRPr="0019455E">
        <w:rPr>
          <w:b w:val="0"/>
          <w:sz w:val="20"/>
          <w:szCs w:val="20"/>
        </w:rPr>
        <w:t xml:space="preserve"> </w:t>
      </w:r>
      <w:r w:rsidR="0019455E">
        <w:rPr>
          <w:b w:val="0"/>
          <w:sz w:val="20"/>
          <w:szCs w:val="20"/>
        </w:rPr>
        <w:t xml:space="preserve">    </w:t>
      </w:r>
      <w:r w:rsidR="00BC55A8" w:rsidRPr="0019455E">
        <w:rPr>
          <w:b w:val="0"/>
          <w:sz w:val="20"/>
          <w:szCs w:val="20"/>
        </w:rPr>
        <w:t xml:space="preserve">№ </w:t>
      </w:r>
      <w:r w:rsidR="0019455E" w:rsidRPr="0019455E">
        <w:rPr>
          <w:b w:val="0"/>
          <w:sz w:val="20"/>
          <w:szCs w:val="20"/>
        </w:rPr>
        <w:t>78</w:t>
      </w:r>
      <w:r w:rsidR="00BC55A8" w:rsidRPr="0019455E">
        <w:rPr>
          <w:b w:val="0"/>
          <w:sz w:val="20"/>
          <w:szCs w:val="20"/>
        </w:rPr>
        <w:t>/ЗК-АО ВРМ/20</w:t>
      </w:r>
      <w:r w:rsidR="00286DD7" w:rsidRPr="0019455E">
        <w:rPr>
          <w:b w:val="0"/>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19455E">
        <w:rPr>
          <w:b/>
          <w:szCs w:val="28"/>
        </w:rPr>
        <w:t xml:space="preserve">№ </w:t>
      </w:r>
      <w:r w:rsidR="0019455E" w:rsidRPr="0019455E">
        <w:rPr>
          <w:b/>
          <w:szCs w:val="28"/>
        </w:rPr>
        <w:t>78</w:t>
      </w:r>
      <w:r w:rsidR="00BC55A8" w:rsidRPr="0019455E">
        <w:rPr>
          <w:b/>
          <w:szCs w:val="28"/>
        </w:rPr>
        <w:t>/ЗК-АО ВРМ/20</w:t>
      </w:r>
      <w:r w:rsidR="00286DD7" w:rsidRPr="0019455E">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19455E">
        <w:rPr>
          <w:b/>
          <w:szCs w:val="28"/>
        </w:rPr>
        <w:t xml:space="preserve">№ </w:t>
      </w:r>
      <w:r w:rsidR="0019455E" w:rsidRPr="0019455E">
        <w:rPr>
          <w:b/>
          <w:szCs w:val="28"/>
        </w:rPr>
        <w:t>78</w:t>
      </w:r>
      <w:r w:rsidR="0077161B" w:rsidRPr="0019455E">
        <w:rPr>
          <w:b/>
          <w:szCs w:val="28"/>
        </w:rPr>
        <w:t>/ЗК-АО ВРМ/20</w:t>
      </w:r>
      <w:r w:rsidR="00286DD7" w:rsidRPr="0019455E">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6305E3">
        <w:rPr>
          <w:color w:val="auto"/>
          <w:szCs w:val="28"/>
        </w:rPr>
        <w:t>поставки к</w:t>
      </w:r>
      <w:r w:rsidR="006305E3">
        <w:rPr>
          <w:lang w:eastAsia="en-US"/>
        </w:rPr>
        <w:t>олодки тормозной композиционной М659.000 ТИИР-303</w:t>
      </w:r>
      <w:r w:rsidR="006305E3" w:rsidRPr="00E94F78">
        <w:rPr>
          <w:szCs w:val="28"/>
        </w:rPr>
        <w:t xml:space="preserve"> для нужд Тамбовского ВРЗ и Воронежск</w:t>
      </w:r>
      <w:r w:rsidR="006305E3">
        <w:rPr>
          <w:szCs w:val="28"/>
        </w:rPr>
        <w:t xml:space="preserve">ого ВРЗ – филиалов АО «ВРМ» </w:t>
      </w:r>
      <w:r w:rsidR="0019455E">
        <w:rPr>
          <w:szCs w:val="28"/>
        </w:rPr>
        <w:t xml:space="preserve">                   с 1 января 2022 года до 31 марта 2022 года</w:t>
      </w:r>
      <w:r w:rsidR="006305E3">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19455E">
        <w:rPr>
          <w:color w:val="000000" w:themeColor="text1"/>
          <w:sz w:val="22"/>
          <w:szCs w:val="22"/>
        </w:rPr>
        <w:t>78</w:t>
      </w:r>
      <w:r w:rsidR="00BC55A8"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 xml:space="preserve">7. Балансовая стоимость активов (всего) в соответствии с последним </w:t>
            </w:r>
            <w:r w:rsidRPr="00D404BA">
              <w:rPr>
                <w:bCs/>
                <w:color w:val="auto"/>
              </w:rPr>
              <w:lastRenderedPageBreak/>
              <w:t>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305E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305E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19455E">
        <w:rPr>
          <w:sz w:val="22"/>
          <w:szCs w:val="22"/>
        </w:rPr>
        <w:t>78</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19455E">
        <w:rPr>
          <w:color w:val="000000" w:themeColor="text1"/>
          <w:szCs w:val="28"/>
        </w:rPr>
        <w:t>78</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headerReference w:type="first" r:id="rId13"/>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F96B20">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19455E">
        <w:rPr>
          <w:color w:val="000000" w:themeColor="text1"/>
          <w:sz w:val="22"/>
          <w:szCs w:val="22"/>
        </w:rPr>
        <w:t>78</w:t>
      </w:r>
      <w:r w:rsidR="00BC55A8" w:rsidRPr="00BC55A8">
        <w:rPr>
          <w:color w:val="000000" w:themeColor="text1"/>
          <w:sz w:val="22"/>
          <w:szCs w:val="22"/>
        </w:rPr>
        <w:t>/ЗК-АО ВРМ/20</w:t>
      </w:r>
      <w:r w:rsidR="00286DD7">
        <w:rPr>
          <w:color w:val="000000" w:themeColor="text1"/>
          <w:sz w:val="22"/>
          <w:szCs w:val="22"/>
        </w:rPr>
        <w:t>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19455E" w:rsidRPr="00F050E3" w:rsidRDefault="0019455E" w:rsidP="0019455E">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19455E" w:rsidRPr="00F050E3" w:rsidRDefault="0019455E" w:rsidP="0019455E">
      <w:pPr>
        <w:widowControl w:val="0"/>
        <w:shd w:val="clear" w:color="auto" w:fill="FFFFFF"/>
        <w:autoSpaceDE w:val="0"/>
        <w:autoSpaceDN w:val="0"/>
        <w:adjustRightInd w:val="0"/>
        <w:jc w:val="both"/>
        <w:rPr>
          <w:b/>
          <w:bCs/>
          <w:spacing w:val="-9"/>
          <w:sz w:val="24"/>
        </w:rPr>
      </w:pPr>
    </w:p>
    <w:p w:rsidR="0019455E" w:rsidRPr="00F050E3" w:rsidRDefault="0019455E" w:rsidP="0019455E">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19455E" w:rsidRPr="00F050E3" w:rsidRDefault="0019455E" w:rsidP="0019455E">
      <w:pPr>
        <w:widowControl w:val="0"/>
        <w:shd w:val="clear" w:color="auto" w:fill="FFFFFF"/>
        <w:autoSpaceDE w:val="0"/>
        <w:autoSpaceDN w:val="0"/>
        <w:adjustRightInd w:val="0"/>
        <w:jc w:val="both"/>
        <w:rPr>
          <w:bCs/>
          <w:sz w:val="24"/>
        </w:rPr>
      </w:pPr>
    </w:p>
    <w:p w:rsidR="0019455E" w:rsidRPr="00F050E3" w:rsidRDefault="0019455E" w:rsidP="0019455E">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9455E" w:rsidRPr="00F050E3" w:rsidRDefault="0019455E" w:rsidP="0019455E">
      <w:pPr>
        <w:jc w:val="center"/>
        <w:rPr>
          <w:rFonts w:eastAsia="Arial Unicode MS"/>
          <w:b/>
          <w:sz w:val="24"/>
        </w:rPr>
      </w:pPr>
      <w:r w:rsidRPr="00F050E3">
        <w:rPr>
          <w:rFonts w:eastAsia="Arial Unicode MS"/>
          <w:b/>
          <w:sz w:val="24"/>
        </w:rPr>
        <w:t>1. ПРЕДМЕТ ДОГОВОРА</w:t>
      </w:r>
    </w:p>
    <w:p w:rsidR="0019455E" w:rsidRPr="00F050E3" w:rsidRDefault="0019455E" w:rsidP="0019455E">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19455E" w:rsidRPr="00F050E3" w:rsidRDefault="0019455E" w:rsidP="0019455E">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9455E" w:rsidRPr="00F050E3" w:rsidRDefault="0019455E" w:rsidP="0019455E">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9455E" w:rsidRPr="00F050E3" w:rsidRDefault="0019455E" w:rsidP="0019455E">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9455E" w:rsidRPr="00F050E3" w:rsidRDefault="0019455E" w:rsidP="0019455E">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19455E" w:rsidRPr="00F050E3" w:rsidRDefault="0019455E" w:rsidP="0019455E">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9455E" w:rsidRPr="00F050E3" w:rsidRDefault="0019455E" w:rsidP="0019455E">
      <w:pPr>
        <w:widowControl w:val="0"/>
        <w:autoSpaceDE w:val="0"/>
        <w:autoSpaceDN w:val="0"/>
        <w:adjustRightInd w:val="0"/>
        <w:ind w:firstLine="709"/>
        <w:jc w:val="both"/>
        <w:rPr>
          <w:bCs/>
          <w:sz w:val="24"/>
        </w:rPr>
      </w:pPr>
      <w:r w:rsidRPr="00F050E3">
        <w:rPr>
          <w:bCs/>
          <w:sz w:val="24"/>
        </w:rPr>
        <w:lastRenderedPageBreak/>
        <w:t>2.4. Оплата Товара по настоящему Договору производится Покупателем</w:t>
      </w:r>
      <w:r>
        <w:rPr>
          <w:sz w:val="24"/>
        </w:rPr>
        <w:t xml:space="preserve"> в течение </w:t>
      </w:r>
      <w:r w:rsidR="00F96B20">
        <w:rPr>
          <w:sz w:val="24"/>
        </w:rPr>
        <w:t>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19455E" w:rsidRDefault="0019455E" w:rsidP="0019455E">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19455E" w:rsidRPr="00F653C7" w:rsidRDefault="0019455E" w:rsidP="0019455E">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19455E" w:rsidRPr="00F050E3" w:rsidRDefault="0019455E" w:rsidP="0019455E">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19455E" w:rsidRPr="00F050E3" w:rsidRDefault="0019455E" w:rsidP="0019455E">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19455E" w:rsidRPr="00F050E3" w:rsidRDefault="0019455E" w:rsidP="0019455E">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19455E" w:rsidRPr="00F050E3" w:rsidRDefault="0019455E" w:rsidP="0019455E">
      <w:pPr>
        <w:widowControl w:val="0"/>
        <w:autoSpaceDE w:val="0"/>
        <w:autoSpaceDN w:val="0"/>
        <w:adjustRightInd w:val="0"/>
        <w:ind w:firstLine="851"/>
        <w:jc w:val="both"/>
        <w:rPr>
          <w:bCs/>
          <w:sz w:val="24"/>
        </w:rPr>
      </w:pPr>
      <w:r w:rsidRPr="00F050E3">
        <w:rPr>
          <w:bCs/>
          <w:sz w:val="24"/>
        </w:rPr>
        <w:lastRenderedPageBreak/>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9455E" w:rsidRPr="00F050E3" w:rsidRDefault="0019455E" w:rsidP="0019455E">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19455E" w:rsidRPr="00F050E3" w:rsidRDefault="0019455E" w:rsidP="0019455E">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sz w:val="24"/>
        </w:rPr>
        <w:t>-</w:t>
      </w:r>
      <w:r>
        <w:rPr>
          <w:b/>
          <w:bCs/>
          <w:sz w:val="24"/>
        </w:rPr>
        <w:t>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Pr>
          <w:bCs/>
          <w:sz w:val="24"/>
        </w:rPr>
        <w:t>- </w:t>
      </w:r>
      <w:r w:rsidRPr="00F050E3">
        <w:rPr>
          <w:bCs/>
          <w:sz w:val="24"/>
        </w:rPr>
        <w:t>сертификат (паспорт) качества, технический паспорт, акт технической годности на Товар</w:t>
      </w:r>
      <w:r w:rsidRPr="00F050E3">
        <w:rPr>
          <w:bCs/>
          <w:iCs/>
          <w:spacing w:val="-8"/>
          <w:sz w:val="24"/>
        </w:rPr>
        <w:t>;</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9455E" w:rsidRPr="00F050E3"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w:t>
      </w:r>
      <w:r w:rsidRPr="00F050E3">
        <w:rPr>
          <w:bCs/>
          <w:spacing w:val="-8"/>
          <w:sz w:val="24"/>
        </w:rPr>
        <w:lastRenderedPageBreak/>
        <w:t>уведомить об этом Покупателя.</w:t>
      </w:r>
    </w:p>
    <w:p w:rsidR="0019455E" w:rsidRPr="00F050E3"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9455E"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9455E" w:rsidRPr="00F050E3" w:rsidRDefault="0019455E" w:rsidP="0019455E">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F050E3">
        <w:rPr>
          <w:bCs/>
          <w:spacing w:val="-8"/>
          <w:sz w:val="24"/>
        </w:rPr>
        <w:lastRenderedPageBreak/>
        <w:t xml:space="preserve">потери в течение 5 (пяти) рабочих дней, с даты получения документального подтверждения суммы возмещения.   </w:t>
      </w:r>
    </w:p>
    <w:p w:rsidR="0019455E" w:rsidRPr="00F050E3" w:rsidRDefault="0019455E" w:rsidP="0019455E">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9455E" w:rsidRPr="00F050E3" w:rsidRDefault="0019455E" w:rsidP="0019455E">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9455E" w:rsidRPr="00F050E3" w:rsidRDefault="0019455E" w:rsidP="0019455E">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 xml:space="preserve">6. </w:t>
      </w:r>
      <w:r w:rsidRPr="00F050E3">
        <w:rPr>
          <w:rFonts w:eastAsia="Arial Unicode MS"/>
          <w:b/>
          <w:bCs/>
          <w:sz w:val="24"/>
        </w:rPr>
        <w:t>ПОРЯДОК РАЗРЕШЕНИЯ</w:t>
      </w:r>
      <w:r w:rsidRPr="00F050E3">
        <w:rPr>
          <w:b/>
          <w:bCs/>
          <w:spacing w:val="-8"/>
          <w:sz w:val="24"/>
        </w:rPr>
        <w:t xml:space="preserve"> СПОРОВ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9455E" w:rsidRPr="00F050E3" w:rsidRDefault="0019455E" w:rsidP="0019455E">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9455E" w:rsidRPr="00F050E3" w:rsidRDefault="0019455E" w:rsidP="0019455E">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9455E" w:rsidRPr="00F050E3" w:rsidRDefault="0019455E" w:rsidP="0019455E">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9455E" w:rsidRPr="00F050E3" w:rsidRDefault="0019455E" w:rsidP="0019455E">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9455E" w:rsidRPr="00F050E3" w:rsidRDefault="0019455E" w:rsidP="0019455E">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9455E" w:rsidRPr="00F050E3" w:rsidRDefault="0019455E" w:rsidP="0019455E">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9455E" w:rsidRPr="00F050E3" w:rsidRDefault="0019455E" w:rsidP="0019455E">
      <w:pPr>
        <w:widowControl w:val="0"/>
        <w:autoSpaceDE w:val="0"/>
        <w:autoSpaceDN w:val="0"/>
        <w:adjustRightInd w:val="0"/>
        <w:ind w:firstLine="709"/>
        <w:jc w:val="both"/>
        <w:rPr>
          <w:bCs/>
          <w:sz w:val="24"/>
        </w:rPr>
      </w:pPr>
      <w:r w:rsidRPr="00F050E3">
        <w:rPr>
          <w:bCs/>
          <w:sz w:val="24"/>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9455E" w:rsidRPr="00F050E3" w:rsidRDefault="0019455E" w:rsidP="0019455E">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9455E" w:rsidRDefault="0019455E" w:rsidP="0019455E">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9455E" w:rsidRPr="00F050E3" w:rsidRDefault="0019455E" w:rsidP="0019455E">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9455E" w:rsidRPr="00F050E3" w:rsidRDefault="0019455E" w:rsidP="0019455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9455E" w:rsidRPr="00F050E3" w:rsidRDefault="0019455E" w:rsidP="0019455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9.7. Во всем остальном, что не предусмотрено настоящим Договором, Стороны </w:t>
      </w:r>
      <w:r w:rsidRPr="00F050E3">
        <w:rPr>
          <w:bCs/>
          <w:sz w:val="24"/>
        </w:rPr>
        <w:lastRenderedPageBreak/>
        <w:t>руководствуются действующим законодательством Российской Федерации.</w:t>
      </w:r>
    </w:p>
    <w:p w:rsidR="0019455E" w:rsidRPr="00F050E3" w:rsidRDefault="0019455E" w:rsidP="0019455E">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9455E" w:rsidRPr="00F050E3" w:rsidRDefault="0019455E" w:rsidP="0019455E">
      <w:pPr>
        <w:widowControl w:val="0"/>
        <w:autoSpaceDE w:val="0"/>
        <w:autoSpaceDN w:val="0"/>
        <w:adjustRightInd w:val="0"/>
        <w:ind w:firstLine="709"/>
        <w:jc w:val="both"/>
        <w:rPr>
          <w:bCs/>
          <w:iCs/>
          <w:sz w:val="24"/>
        </w:rPr>
      </w:pPr>
      <w:r w:rsidRPr="00F050E3">
        <w:rPr>
          <w:b/>
          <w:bCs/>
          <w:iCs/>
          <w:spacing w:val="-4"/>
          <w:sz w:val="24"/>
        </w:rPr>
        <w:t>Приложения:</w:t>
      </w:r>
    </w:p>
    <w:p w:rsidR="0019455E" w:rsidRPr="00F050E3"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9455E" w:rsidRPr="00F050E3"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9455E"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580" w:type="dxa"/>
        <w:tblInd w:w="108" w:type="dxa"/>
        <w:tblLook w:val="04A0" w:firstRow="1" w:lastRow="0" w:firstColumn="1" w:lastColumn="0" w:noHBand="0" w:noVBand="1"/>
      </w:tblPr>
      <w:tblGrid>
        <w:gridCol w:w="4653"/>
        <w:gridCol w:w="4927"/>
      </w:tblGrid>
      <w:tr w:rsidR="0019455E" w:rsidRPr="002D103B" w:rsidTr="002D60B9">
        <w:trPr>
          <w:trHeight w:val="50"/>
        </w:trPr>
        <w:tc>
          <w:tcPr>
            <w:tcW w:w="4653" w:type="dxa"/>
            <w:hideMark/>
          </w:tcPr>
          <w:p w:rsidR="0019455E" w:rsidRPr="002D103B" w:rsidRDefault="0019455E" w:rsidP="002D60B9">
            <w:pPr>
              <w:widowControl w:val="0"/>
              <w:autoSpaceDE w:val="0"/>
              <w:autoSpaceDN w:val="0"/>
              <w:adjustRightInd w:val="0"/>
              <w:spacing w:line="240" w:lineRule="exact"/>
              <w:jc w:val="center"/>
              <w:rPr>
                <w:b/>
                <w:bCs/>
                <w:sz w:val="24"/>
              </w:rPr>
            </w:pPr>
            <w:r w:rsidRPr="002D103B">
              <w:rPr>
                <w:b/>
                <w:bCs/>
                <w:sz w:val="24"/>
              </w:rPr>
              <w:t>Поставщик:</w:t>
            </w:r>
          </w:p>
        </w:tc>
        <w:tc>
          <w:tcPr>
            <w:tcW w:w="4927" w:type="dxa"/>
            <w:hideMark/>
          </w:tcPr>
          <w:p w:rsidR="0019455E" w:rsidRPr="002D103B" w:rsidRDefault="0019455E" w:rsidP="002D60B9">
            <w:pPr>
              <w:widowControl w:val="0"/>
              <w:autoSpaceDE w:val="0"/>
              <w:autoSpaceDN w:val="0"/>
              <w:adjustRightInd w:val="0"/>
              <w:spacing w:line="240" w:lineRule="exact"/>
              <w:jc w:val="center"/>
              <w:rPr>
                <w:b/>
                <w:bCs/>
                <w:sz w:val="24"/>
              </w:rPr>
            </w:pPr>
            <w:r w:rsidRPr="002D103B">
              <w:rPr>
                <w:b/>
                <w:bCs/>
                <w:sz w:val="24"/>
              </w:rPr>
              <w:t>Покупатель:</w:t>
            </w:r>
          </w:p>
        </w:tc>
      </w:tr>
      <w:tr w:rsidR="0019455E" w:rsidRPr="002D103B" w:rsidTr="002D60B9">
        <w:trPr>
          <w:trHeight w:val="4243"/>
        </w:trPr>
        <w:tc>
          <w:tcPr>
            <w:tcW w:w="4653" w:type="dxa"/>
          </w:tcPr>
          <w:p w:rsidR="0019455E" w:rsidRPr="002D103B" w:rsidRDefault="0019455E" w:rsidP="002D60B9">
            <w:pPr>
              <w:widowControl w:val="0"/>
              <w:autoSpaceDE w:val="0"/>
              <w:autoSpaceDN w:val="0"/>
              <w:adjustRightInd w:val="0"/>
              <w:spacing w:line="240" w:lineRule="exact"/>
              <w:jc w:val="center"/>
              <w:rPr>
                <w:b/>
                <w:bCs/>
                <w:sz w:val="24"/>
              </w:rPr>
            </w:pPr>
            <w:r w:rsidRPr="002D103B">
              <w:rPr>
                <w:b/>
                <w:bCs/>
                <w:sz w:val="24"/>
              </w:rPr>
              <w:t>________________</w:t>
            </w:r>
          </w:p>
          <w:p w:rsidR="0019455E" w:rsidRPr="002D103B" w:rsidRDefault="0019455E" w:rsidP="002D60B9">
            <w:pPr>
              <w:widowControl w:val="0"/>
              <w:autoSpaceDE w:val="0"/>
              <w:autoSpaceDN w:val="0"/>
              <w:adjustRightInd w:val="0"/>
              <w:spacing w:line="240" w:lineRule="exact"/>
              <w:rPr>
                <w:b/>
                <w:bCs/>
                <w:sz w:val="24"/>
              </w:rPr>
            </w:pPr>
          </w:p>
          <w:p w:rsidR="0019455E" w:rsidRPr="002D103B" w:rsidRDefault="0019455E" w:rsidP="002D60B9">
            <w:pPr>
              <w:widowControl w:val="0"/>
              <w:autoSpaceDE w:val="0"/>
              <w:autoSpaceDN w:val="0"/>
              <w:adjustRightInd w:val="0"/>
              <w:spacing w:line="240" w:lineRule="exact"/>
              <w:rPr>
                <w:bCs/>
                <w:sz w:val="24"/>
              </w:rPr>
            </w:pPr>
            <w:r w:rsidRPr="002D103B">
              <w:rPr>
                <w:bCs/>
                <w:sz w:val="24"/>
              </w:rPr>
              <w:t>Юридический, почтовый и фактический адрес: ____________________________</w:t>
            </w:r>
          </w:p>
          <w:p w:rsidR="0019455E" w:rsidRPr="002D103B" w:rsidRDefault="0019455E" w:rsidP="002D60B9">
            <w:pPr>
              <w:widowControl w:val="0"/>
              <w:autoSpaceDE w:val="0"/>
              <w:autoSpaceDN w:val="0"/>
              <w:adjustRightInd w:val="0"/>
              <w:spacing w:line="240" w:lineRule="exact"/>
              <w:rPr>
                <w:bCs/>
                <w:sz w:val="24"/>
              </w:rPr>
            </w:pPr>
            <w:r w:rsidRPr="002D103B">
              <w:rPr>
                <w:bCs/>
                <w:sz w:val="24"/>
              </w:rPr>
              <w:t>ИНН _____ КПП 5____________</w:t>
            </w:r>
          </w:p>
          <w:p w:rsidR="0019455E" w:rsidRPr="002D103B" w:rsidRDefault="0019455E" w:rsidP="002D60B9">
            <w:pPr>
              <w:widowControl w:val="0"/>
              <w:autoSpaceDE w:val="0"/>
              <w:autoSpaceDN w:val="0"/>
              <w:adjustRightInd w:val="0"/>
              <w:spacing w:line="240" w:lineRule="exact"/>
              <w:rPr>
                <w:bCs/>
                <w:sz w:val="24"/>
              </w:rPr>
            </w:pPr>
            <w:r w:rsidRPr="002D103B">
              <w:rPr>
                <w:bCs/>
                <w:sz w:val="24"/>
              </w:rPr>
              <w:t>ОГРН ______ ОКПО ___________</w:t>
            </w:r>
          </w:p>
          <w:p w:rsidR="0019455E" w:rsidRPr="002D103B" w:rsidRDefault="0019455E" w:rsidP="002D60B9">
            <w:pPr>
              <w:widowControl w:val="0"/>
              <w:autoSpaceDE w:val="0"/>
              <w:autoSpaceDN w:val="0"/>
              <w:adjustRightInd w:val="0"/>
              <w:spacing w:line="240" w:lineRule="exact"/>
              <w:rPr>
                <w:bCs/>
                <w:sz w:val="24"/>
              </w:rPr>
            </w:pPr>
            <w:r w:rsidRPr="002D103B">
              <w:rPr>
                <w:bCs/>
                <w:sz w:val="24"/>
              </w:rPr>
              <w:t>Банковские реквизиты:</w:t>
            </w:r>
          </w:p>
          <w:p w:rsidR="0019455E" w:rsidRPr="002D103B" w:rsidRDefault="0019455E" w:rsidP="002D60B9">
            <w:pPr>
              <w:widowControl w:val="0"/>
              <w:autoSpaceDE w:val="0"/>
              <w:autoSpaceDN w:val="0"/>
              <w:adjustRightInd w:val="0"/>
              <w:spacing w:line="240" w:lineRule="exact"/>
              <w:rPr>
                <w:bCs/>
                <w:sz w:val="24"/>
              </w:rPr>
            </w:pPr>
            <w:r w:rsidRPr="002D103B">
              <w:rPr>
                <w:bCs/>
                <w:sz w:val="24"/>
              </w:rPr>
              <w:t>Р/с __________________</w:t>
            </w:r>
          </w:p>
          <w:p w:rsidR="0019455E" w:rsidRPr="002D103B" w:rsidRDefault="0019455E" w:rsidP="002D60B9">
            <w:pPr>
              <w:widowControl w:val="0"/>
              <w:autoSpaceDE w:val="0"/>
              <w:autoSpaceDN w:val="0"/>
              <w:adjustRightInd w:val="0"/>
              <w:spacing w:line="240" w:lineRule="exact"/>
              <w:rPr>
                <w:bCs/>
                <w:sz w:val="24"/>
              </w:rPr>
            </w:pPr>
            <w:r w:rsidRPr="002D103B">
              <w:rPr>
                <w:bCs/>
                <w:sz w:val="24"/>
              </w:rPr>
              <w:t>в ПАО ________________ г. Москва</w:t>
            </w:r>
          </w:p>
          <w:p w:rsidR="0019455E" w:rsidRPr="002D103B" w:rsidRDefault="0019455E" w:rsidP="002D60B9">
            <w:pPr>
              <w:widowControl w:val="0"/>
              <w:autoSpaceDE w:val="0"/>
              <w:autoSpaceDN w:val="0"/>
              <w:adjustRightInd w:val="0"/>
              <w:spacing w:line="240" w:lineRule="exact"/>
              <w:rPr>
                <w:bCs/>
                <w:sz w:val="24"/>
              </w:rPr>
            </w:pPr>
            <w:r w:rsidRPr="002D103B">
              <w:rPr>
                <w:bCs/>
                <w:sz w:val="24"/>
              </w:rPr>
              <w:t>К/с _____________________________</w:t>
            </w:r>
          </w:p>
          <w:p w:rsidR="0019455E" w:rsidRPr="002D103B" w:rsidRDefault="0019455E" w:rsidP="002D60B9">
            <w:pPr>
              <w:widowControl w:val="0"/>
              <w:autoSpaceDE w:val="0"/>
              <w:autoSpaceDN w:val="0"/>
              <w:adjustRightInd w:val="0"/>
              <w:spacing w:line="240" w:lineRule="exact"/>
              <w:rPr>
                <w:bCs/>
                <w:sz w:val="24"/>
              </w:rPr>
            </w:pPr>
            <w:r w:rsidRPr="002D103B">
              <w:rPr>
                <w:bCs/>
                <w:sz w:val="24"/>
              </w:rPr>
              <w:t>БИК ____________________________</w:t>
            </w:r>
          </w:p>
          <w:p w:rsidR="0019455E" w:rsidRPr="002D103B" w:rsidRDefault="0019455E" w:rsidP="002D60B9">
            <w:pPr>
              <w:widowControl w:val="0"/>
              <w:autoSpaceDE w:val="0"/>
              <w:autoSpaceDN w:val="0"/>
              <w:adjustRightInd w:val="0"/>
              <w:spacing w:line="240" w:lineRule="exact"/>
              <w:rPr>
                <w:bCs/>
                <w:sz w:val="24"/>
              </w:rPr>
            </w:pPr>
            <w:r w:rsidRPr="002D103B">
              <w:rPr>
                <w:bCs/>
                <w:sz w:val="24"/>
              </w:rPr>
              <w:t xml:space="preserve">Тел./факс_______________________; </w:t>
            </w:r>
          </w:p>
          <w:p w:rsidR="0019455E" w:rsidRPr="002D103B" w:rsidRDefault="0019455E" w:rsidP="002D60B9">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__________________________</w:t>
            </w:r>
          </w:p>
          <w:p w:rsidR="0019455E" w:rsidRPr="002D103B" w:rsidRDefault="0019455E" w:rsidP="002D60B9">
            <w:pPr>
              <w:widowControl w:val="0"/>
              <w:autoSpaceDE w:val="0"/>
              <w:autoSpaceDN w:val="0"/>
              <w:adjustRightInd w:val="0"/>
              <w:spacing w:line="240" w:lineRule="exact"/>
              <w:rPr>
                <w:bCs/>
                <w:sz w:val="24"/>
              </w:rPr>
            </w:pPr>
            <w:r w:rsidRPr="002D103B">
              <w:rPr>
                <w:bCs/>
                <w:sz w:val="24"/>
              </w:rPr>
              <w:t>Директор</w:t>
            </w:r>
          </w:p>
          <w:p w:rsidR="0019455E" w:rsidRPr="002D103B" w:rsidRDefault="0019455E" w:rsidP="002D60B9">
            <w:pPr>
              <w:widowControl w:val="0"/>
              <w:autoSpaceDE w:val="0"/>
              <w:autoSpaceDN w:val="0"/>
              <w:adjustRightInd w:val="0"/>
              <w:spacing w:line="240" w:lineRule="exact"/>
              <w:jc w:val="both"/>
              <w:rPr>
                <w:bCs/>
                <w:sz w:val="24"/>
              </w:rPr>
            </w:pPr>
          </w:p>
          <w:p w:rsidR="0019455E" w:rsidRPr="002D103B" w:rsidRDefault="0019455E" w:rsidP="002D60B9">
            <w:pPr>
              <w:widowControl w:val="0"/>
              <w:autoSpaceDE w:val="0"/>
              <w:autoSpaceDN w:val="0"/>
              <w:adjustRightInd w:val="0"/>
              <w:spacing w:line="240" w:lineRule="exact"/>
              <w:jc w:val="both"/>
              <w:rPr>
                <w:bCs/>
                <w:sz w:val="24"/>
              </w:rPr>
            </w:pPr>
            <w:r w:rsidRPr="002D103B">
              <w:rPr>
                <w:bCs/>
                <w:sz w:val="24"/>
              </w:rPr>
              <w:t>__________________ (_____________)</w:t>
            </w:r>
          </w:p>
          <w:p w:rsidR="0019455E" w:rsidRPr="002D103B" w:rsidRDefault="0019455E" w:rsidP="002D60B9">
            <w:pPr>
              <w:widowControl w:val="0"/>
              <w:autoSpaceDE w:val="0"/>
              <w:autoSpaceDN w:val="0"/>
              <w:adjustRightInd w:val="0"/>
              <w:spacing w:line="240" w:lineRule="exact"/>
              <w:jc w:val="both"/>
              <w:rPr>
                <w:bCs/>
                <w:sz w:val="24"/>
              </w:rPr>
            </w:pPr>
            <w:r w:rsidRPr="002D103B">
              <w:rPr>
                <w:bCs/>
                <w:sz w:val="24"/>
              </w:rPr>
              <w:t>М.п.</w:t>
            </w:r>
          </w:p>
        </w:tc>
        <w:tc>
          <w:tcPr>
            <w:tcW w:w="4927" w:type="dxa"/>
          </w:tcPr>
          <w:p w:rsidR="0019455E" w:rsidRPr="002D103B" w:rsidRDefault="0019455E" w:rsidP="002D60B9">
            <w:pPr>
              <w:widowControl w:val="0"/>
              <w:autoSpaceDE w:val="0"/>
              <w:autoSpaceDN w:val="0"/>
              <w:adjustRightInd w:val="0"/>
              <w:spacing w:line="240" w:lineRule="exact"/>
              <w:rPr>
                <w:b/>
                <w:bCs/>
                <w:sz w:val="24"/>
              </w:rPr>
            </w:pPr>
            <w:r w:rsidRPr="002D103B">
              <w:rPr>
                <w:b/>
                <w:bCs/>
                <w:sz w:val="24"/>
              </w:rPr>
              <w:t>АО «ВРМ»</w:t>
            </w:r>
          </w:p>
          <w:p w:rsidR="0019455E" w:rsidRPr="002D103B" w:rsidRDefault="0019455E" w:rsidP="002D60B9">
            <w:pPr>
              <w:widowControl w:val="0"/>
              <w:autoSpaceDE w:val="0"/>
              <w:autoSpaceDN w:val="0"/>
              <w:adjustRightInd w:val="0"/>
              <w:spacing w:line="240" w:lineRule="exact"/>
              <w:rPr>
                <w:bCs/>
                <w:sz w:val="24"/>
              </w:rPr>
            </w:pPr>
          </w:p>
          <w:p w:rsidR="0019455E" w:rsidRPr="002D103B" w:rsidRDefault="0019455E" w:rsidP="002D60B9">
            <w:pPr>
              <w:widowControl w:val="0"/>
              <w:autoSpaceDE w:val="0"/>
              <w:autoSpaceDN w:val="0"/>
              <w:adjustRightInd w:val="0"/>
              <w:spacing w:line="240" w:lineRule="exact"/>
              <w:rPr>
                <w:bCs/>
                <w:sz w:val="24"/>
              </w:rPr>
            </w:pPr>
            <w:r w:rsidRPr="002D103B">
              <w:rPr>
                <w:bCs/>
                <w:sz w:val="24"/>
              </w:rPr>
              <w:t>Юридический и почтовый адрес:105005, г. Москва, набережная Академика Туполева, дом 15, корпус 2, офис 27</w:t>
            </w:r>
          </w:p>
          <w:p w:rsidR="0019455E" w:rsidRPr="002D103B" w:rsidRDefault="0019455E" w:rsidP="002D60B9">
            <w:pPr>
              <w:widowControl w:val="0"/>
              <w:autoSpaceDE w:val="0"/>
              <w:autoSpaceDN w:val="0"/>
              <w:adjustRightInd w:val="0"/>
              <w:spacing w:line="240" w:lineRule="exact"/>
              <w:rPr>
                <w:bCs/>
                <w:sz w:val="24"/>
              </w:rPr>
            </w:pPr>
            <w:r w:rsidRPr="002D103B">
              <w:rPr>
                <w:bCs/>
                <w:sz w:val="24"/>
              </w:rPr>
              <w:t>ИНН 7722648033/КПП 774550001</w:t>
            </w:r>
          </w:p>
          <w:p w:rsidR="0019455E" w:rsidRPr="002D103B" w:rsidRDefault="0019455E" w:rsidP="002D60B9">
            <w:pPr>
              <w:widowControl w:val="0"/>
              <w:autoSpaceDE w:val="0"/>
              <w:autoSpaceDN w:val="0"/>
              <w:adjustRightInd w:val="0"/>
              <w:spacing w:line="240" w:lineRule="exact"/>
              <w:rPr>
                <w:bCs/>
                <w:sz w:val="24"/>
              </w:rPr>
            </w:pPr>
            <w:r w:rsidRPr="002D103B">
              <w:rPr>
                <w:bCs/>
                <w:sz w:val="24"/>
              </w:rPr>
              <w:t>Банковские реквизиты:</w:t>
            </w:r>
          </w:p>
          <w:p w:rsidR="0019455E" w:rsidRPr="002D103B" w:rsidRDefault="0019455E" w:rsidP="002D60B9">
            <w:pPr>
              <w:widowControl w:val="0"/>
              <w:autoSpaceDE w:val="0"/>
              <w:autoSpaceDN w:val="0"/>
              <w:adjustRightInd w:val="0"/>
              <w:spacing w:line="240" w:lineRule="exact"/>
              <w:rPr>
                <w:bCs/>
                <w:sz w:val="24"/>
              </w:rPr>
            </w:pPr>
            <w:r w:rsidRPr="002D103B">
              <w:rPr>
                <w:bCs/>
                <w:sz w:val="24"/>
              </w:rPr>
              <w:t>Р/с 40702810500160000507 в Банк ВТБ (ПАО) в г. Москва</w:t>
            </w:r>
          </w:p>
          <w:p w:rsidR="0019455E" w:rsidRPr="002D103B" w:rsidRDefault="0019455E" w:rsidP="002D60B9">
            <w:pPr>
              <w:widowControl w:val="0"/>
              <w:autoSpaceDE w:val="0"/>
              <w:autoSpaceDN w:val="0"/>
              <w:adjustRightInd w:val="0"/>
              <w:spacing w:line="240" w:lineRule="exact"/>
              <w:rPr>
                <w:bCs/>
                <w:sz w:val="24"/>
              </w:rPr>
            </w:pPr>
            <w:r w:rsidRPr="002D103B">
              <w:rPr>
                <w:bCs/>
                <w:sz w:val="24"/>
              </w:rPr>
              <w:t xml:space="preserve">К/с 30101810700000000187 </w:t>
            </w:r>
          </w:p>
          <w:p w:rsidR="0019455E" w:rsidRPr="002D103B" w:rsidRDefault="0019455E" w:rsidP="002D60B9">
            <w:pPr>
              <w:widowControl w:val="0"/>
              <w:autoSpaceDE w:val="0"/>
              <w:autoSpaceDN w:val="0"/>
              <w:adjustRightInd w:val="0"/>
              <w:spacing w:line="240" w:lineRule="exact"/>
              <w:rPr>
                <w:bCs/>
                <w:sz w:val="24"/>
              </w:rPr>
            </w:pPr>
            <w:r w:rsidRPr="002D103B">
              <w:rPr>
                <w:bCs/>
                <w:sz w:val="24"/>
              </w:rPr>
              <w:t>БИК 044525187</w:t>
            </w:r>
          </w:p>
          <w:p w:rsidR="0019455E" w:rsidRPr="002D103B" w:rsidRDefault="0019455E" w:rsidP="002D60B9">
            <w:pPr>
              <w:widowControl w:val="0"/>
              <w:autoSpaceDE w:val="0"/>
              <w:autoSpaceDN w:val="0"/>
              <w:adjustRightInd w:val="0"/>
              <w:spacing w:line="240" w:lineRule="exact"/>
              <w:rPr>
                <w:bCs/>
                <w:sz w:val="24"/>
              </w:rPr>
            </w:pPr>
            <w:r w:rsidRPr="002D103B">
              <w:rPr>
                <w:bCs/>
                <w:sz w:val="24"/>
              </w:rPr>
              <w:t>Тел:/факс: (499) 550-28-90</w:t>
            </w:r>
          </w:p>
          <w:p w:rsidR="0019455E" w:rsidRPr="002D103B" w:rsidRDefault="0019455E" w:rsidP="002D60B9">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xml:space="preserve">:  </w:t>
            </w:r>
            <w:hyperlink r:id="rId14" w:history="1">
              <w:r w:rsidRPr="002D103B">
                <w:rPr>
                  <w:color w:val="0000FF"/>
                  <w:sz w:val="24"/>
                  <w:u w:val="single"/>
                </w:rPr>
                <w:t>info@vagonremmash.ru</w:t>
              </w:r>
            </w:hyperlink>
          </w:p>
          <w:p w:rsidR="0019455E" w:rsidRPr="002D103B" w:rsidRDefault="0019455E" w:rsidP="002D60B9">
            <w:pPr>
              <w:widowControl w:val="0"/>
              <w:autoSpaceDE w:val="0"/>
              <w:autoSpaceDN w:val="0"/>
              <w:adjustRightInd w:val="0"/>
              <w:spacing w:line="240" w:lineRule="exact"/>
              <w:rPr>
                <w:bCs/>
                <w:sz w:val="24"/>
              </w:rPr>
            </w:pPr>
            <w:r w:rsidRPr="002D103B">
              <w:rPr>
                <w:bCs/>
                <w:sz w:val="24"/>
              </w:rPr>
              <w:t>Генеральный директор</w:t>
            </w:r>
          </w:p>
          <w:p w:rsidR="0019455E" w:rsidRPr="002D103B" w:rsidRDefault="0019455E" w:rsidP="002D60B9">
            <w:pPr>
              <w:widowControl w:val="0"/>
              <w:autoSpaceDE w:val="0"/>
              <w:autoSpaceDN w:val="0"/>
              <w:adjustRightInd w:val="0"/>
              <w:spacing w:line="240" w:lineRule="exact"/>
              <w:rPr>
                <w:bCs/>
                <w:sz w:val="24"/>
              </w:rPr>
            </w:pPr>
            <w:r w:rsidRPr="002D103B">
              <w:rPr>
                <w:bCs/>
                <w:sz w:val="24"/>
              </w:rPr>
              <w:t>__________________ П.С. Долгов</w:t>
            </w:r>
          </w:p>
          <w:p w:rsidR="0019455E" w:rsidRPr="002D103B" w:rsidRDefault="0019455E" w:rsidP="002D60B9">
            <w:pPr>
              <w:widowControl w:val="0"/>
              <w:autoSpaceDE w:val="0"/>
              <w:autoSpaceDN w:val="0"/>
              <w:adjustRightInd w:val="0"/>
              <w:spacing w:line="240" w:lineRule="exact"/>
              <w:rPr>
                <w:bCs/>
                <w:sz w:val="24"/>
              </w:rPr>
            </w:pPr>
          </w:p>
          <w:p w:rsidR="0019455E" w:rsidRPr="002D103B" w:rsidRDefault="0019455E" w:rsidP="002D60B9">
            <w:pPr>
              <w:widowControl w:val="0"/>
              <w:autoSpaceDE w:val="0"/>
              <w:autoSpaceDN w:val="0"/>
              <w:adjustRightInd w:val="0"/>
              <w:spacing w:line="240" w:lineRule="exact"/>
              <w:jc w:val="both"/>
              <w:rPr>
                <w:bCs/>
                <w:sz w:val="24"/>
              </w:rPr>
            </w:pPr>
            <w:r w:rsidRPr="002D103B">
              <w:rPr>
                <w:bCs/>
                <w:sz w:val="24"/>
              </w:rPr>
              <w:t xml:space="preserve">           М.п.</w:t>
            </w:r>
          </w:p>
        </w:tc>
      </w:tr>
    </w:tbl>
    <w:p w:rsidR="0019455E" w:rsidRPr="00F050E3" w:rsidRDefault="0019455E" w:rsidP="00F96B20">
      <w:pPr>
        <w:keepNext/>
        <w:ind w:left="5664"/>
        <w:jc w:val="center"/>
        <w:outlineLvl w:val="0"/>
        <w:rPr>
          <w:bCs/>
          <w:iCs/>
          <w:spacing w:val="-14"/>
          <w:sz w:val="24"/>
        </w:rPr>
      </w:pPr>
      <w:r w:rsidRPr="00F050E3">
        <w:rPr>
          <w:b/>
          <w:sz w:val="24"/>
        </w:rPr>
        <w:br w:type="column"/>
      </w:r>
      <w:r w:rsidR="00F96B20">
        <w:rPr>
          <w:b/>
          <w:sz w:val="24"/>
        </w:rPr>
        <w:lastRenderedPageBreak/>
        <w:t xml:space="preserve">      </w:t>
      </w:r>
      <w:r w:rsidRPr="00F050E3">
        <w:rPr>
          <w:bCs/>
          <w:iCs/>
          <w:spacing w:val="-14"/>
          <w:sz w:val="24"/>
        </w:rPr>
        <w:t xml:space="preserve">Приложение № 1 </w:t>
      </w:r>
    </w:p>
    <w:p w:rsidR="0019455E" w:rsidRPr="00F050E3" w:rsidRDefault="0019455E" w:rsidP="0019455E">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19455E" w:rsidRPr="00F050E3" w:rsidRDefault="0019455E" w:rsidP="0019455E">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19455E" w:rsidRPr="00F050E3" w:rsidRDefault="0019455E" w:rsidP="0019455E">
      <w:pPr>
        <w:keepNext/>
        <w:jc w:val="center"/>
        <w:outlineLvl w:val="0"/>
        <w:rPr>
          <w:bCs/>
          <w:iCs/>
          <w:spacing w:val="-14"/>
          <w:sz w:val="24"/>
        </w:rPr>
      </w:pPr>
    </w:p>
    <w:p w:rsidR="0019455E" w:rsidRPr="00F050E3" w:rsidRDefault="0019455E" w:rsidP="0019455E">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19455E" w:rsidRPr="00F050E3" w:rsidRDefault="0019455E" w:rsidP="0019455E">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19455E" w:rsidRPr="00F050E3" w:rsidTr="002D60B9">
        <w:tc>
          <w:tcPr>
            <w:tcW w:w="632"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w:t>
            </w:r>
          </w:p>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Наименование</w:t>
            </w:r>
          </w:p>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Примечание</w:t>
            </w:r>
          </w:p>
        </w:tc>
      </w:tr>
      <w:tr w:rsidR="0019455E" w:rsidRPr="00F050E3" w:rsidTr="002D60B9">
        <w:tc>
          <w:tcPr>
            <w:tcW w:w="632"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19455E" w:rsidRPr="00F050E3" w:rsidRDefault="0019455E" w:rsidP="002D60B9">
            <w:pPr>
              <w:widowControl w:val="0"/>
              <w:autoSpaceDE w:val="0"/>
              <w:autoSpaceDN w:val="0"/>
              <w:adjustRightInd w:val="0"/>
              <w:jc w:val="center"/>
              <w:rPr>
                <w:bCs/>
                <w:iCs/>
                <w:spacing w:val="-14"/>
                <w:sz w:val="24"/>
              </w:rPr>
            </w:pPr>
            <w:r w:rsidRPr="00F050E3">
              <w:rPr>
                <w:bCs/>
                <w:iCs/>
                <w:spacing w:val="-14"/>
                <w:sz w:val="24"/>
              </w:rPr>
              <w:t>7</w:t>
            </w: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632" w:type="dxa"/>
          </w:tcPr>
          <w:p w:rsidR="0019455E" w:rsidRPr="00F050E3" w:rsidRDefault="0019455E" w:rsidP="002D60B9">
            <w:pPr>
              <w:widowControl w:val="0"/>
              <w:autoSpaceDE w:val="0"/>
              <w:autoSpaceDN w:val="0"/>
              <w:adjustRightInd w:val="0"/>
              <w:rPr>
                <w:bCs/>
                <w:iCs/>
                <w:spacing w:val="-14"/>
                <w:sz w:val="24"/>
              </w:rPr>
            </w:pPr>
          </w:p>
        </w:tc>
        <w:tc>
          <w:tcPr>
            <w:tcW w:w="1886" w:type="dxa"/>
          </w:tcPr>
          <w:p w:rsidR="0019455E" w:rsidRPr="00F050E3" w:rsidRDefault="0019455E" w:rsidP="002D60B9">
            <w:pPr>
              <w:widowControl w:val="0"/>
              <w:autoSpaceDE w:val="0"/>
              <w:autoSpaceDN w:val="0"/>
              <w:adjustRightInd w:val="0"/>
              <w:rPr>
                <w:bCs/>
                <w:iCs/>
                <w:spacing w:val="-14"/>
                <w:sz w:val="24"/>
              </w:rPr>
            </w:pP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r w:rsidR="0019455E" w:rsidRPr="00F050E3" w:rsidTr="002D60B9">
        <w:tc>
          <w:tcPr>
            <w:tcW w:w="2518" w:type="dxa"/>
            <w:gridSpan w:val="2"/>
          </w:tcPr>
          <w:p w:rsidR="0019455E" w:rsidRPr="00F050E3" w:rsidRDefault="0019455E" w:rsidP="002D60B9">
            <w:pPr>
              <w:widowControl w:val="0"/>
              <w:autoSpaceDE w:val="0"/>
              <w:autoSpaceDN w:val="0"/>
              <w:adjustRightInd w:val="0"/>
              <w:rPr>
                <w:bCs/>
                <w:iCs/>
                <w:spacing w:val="-14"/>
                <w:sz w:val="24"/>
              </w:rPr>
            </w:pPr>
            <w:r w:rsidRPr="00F050E3">
              <w:rPr>
                <w:bCs/>
                <w:iCs/>
                <w:spacing w:val="-14"/>
                <w:sz w:val="24"/>
              </w:rPr>
              <w:t>ИТОГО:</w:t>
            </w:r>
          </w:p>
        </w:tc>
        <w:tc>
          <w:tcPr>
            <w:tcW w:w="1418" w:type="dxa"/>
          </w:tcPr>
          <w:p w:rsidR="0019455E" w:rsidRPr="00F050E3" w:rsidRDefault="0019455E" w:rsidP="002D60B9">
            <w:pPr>
              <w:widowControl w:val="0"/>
              <w:autoSpaceDE w:val="0"/>
              <w:autoSpaceDN w:val="0"/>
              <w:adjustRightInd w:val="0"/>
              <w:rPr>
                <w:bCs/>
                <w:iCs/>
                <w:spacing w:val="-14"/>
                <w:sz w:val="24"/>
              </w:rPr>
            </w:pPr>
          </w:p>
        </w:tc>
        <w:tc>
          <w:tcPr>
            <w:tcW w:w="826" w:type="dxa"/>
          </w:tcPr>
          <w:p w:rsidR="0019455E" w:rsidRPr="00F050E3" w:rsidRDefault="0019455E" w:rsidP="002D60B9">
            <w:pPr>
              <w:widowControl w:val="0"/>
              <w:autoSpaceDE w:val="0"/>
              <w:autoSpaceDN w:val="0"/>
              <w:adjustRightInd w:val="0"/>
              <w:rPr>
                <w:bCs/>
                <w:iCs/>
                <w:spacing w:val="-14"/>
                <w:sz w:val="24"/>
              </w:rPr>
            </w:pPr>
          </w:p>
        </w:tc>
        <w:tc>
          <w:tcPr>
            <w:tcW w:w="1381" w:type="dxa"/>
          </w:tcPr>
          <w:p w:rsidR="0019455E" w:rsidRPr="00F050E3" w:rsidRDefault="0019455E" w:rsidP="002D60B9">
            <w:pPr>
              <w:widowControl w:val="0"/>
              <w:autoSpaceDE w:val="0"/>
              <w:autoSpaceDN w:val="0"/>
              <w:adjustRightInd w:val="0"/>
              <w:rPr>
                <w:bCs/>
                <w:iCs/>
                <w:spacing w:val="-14"/>
                <w:sz w:val="24"/>
              </w:rPr>
            </w:pPr>
          </w:p>
        </w:tc>
        <w:tc>
          <w:tcPr>
            <w:tcW w:w="1645" w:type="dxa"/>
          </w:tcPr>
          <w:p w:rsidR="0019455E" w:rsidRPr="00F050E3" w:rsidRDefault="0019455E" w:rsidP="002D60B9">
            <w:pPr>
              <w:widowControl w:val="0"/>
              <w:autoSpaceDE w:val="0"/>
              <w:autoSpaceDN w:val="0"/>
              <w:adjustRightInd w:val="0"/>
              <w:rPr>
                <w:bCs/>
                <w:iCs/>
                <w:spacing w:val="-14"/>
                <w:sz w:val="24"/>
              </w:rPr>
            </w:pPr>
          </w:p>
        </w:tc>
        <w:tc>
          <w:tcPr>
            <w:tcW w:w="1557" w:type="dxa"/>
          </w:tcPr>
          <w:p w:rsidR="0019455E" w:rsidRPr="00F050E3" w:rsidRDefault="0019455E" w:rsidP="002D60B9">
            <w:pPr>
              <w:widowControl w:val="0"/>
              <w:autoSpaceDE w:val="0"/>
              <w:autoSpaceDN w:val="0"/>
              <w:adjustRightInd w:val="0"/>
              <w:rPr>
                <w:bCs/>
                <w:iCs/>
                <w:spacing w:val="-14"/>
                <w:sz w:val="24"/>
              </w:rPr>
            </w:pPr>
          </w:p>
        </w:tc>
      </w:tr>
    </w:tbl>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19455E" w:rsidRPr="00F050E3" w:rsidRDefault="0019455E" w:rsidP="0019455E">
      <w:pPr>
        <w:widowControl w:val="0"/>
        <w:autoSpaceDE w:val="0"/>
        <w:autoSpaceDN w:val="0"/>
        <w:adjustRightInd w:val="0"/>
        <w:rPr>
          <w:bCs/>
          <w:sz w:val="24"/>
        </w:rPr>
      </w:pPr>
    </w:p>
    <w:p w:rsidR="0019455E" w:rsidRPr="00F050E3" w:rsidRDefault="0019455E" w:rsidP="0019455E">
      <w:pPr>
        <w:widowControl w:val="0"/>
        <w:autoSpaceDE w:val="0"/>
        <w:autoSpaceDN w:val="0"/>
        <w:adjustRightInd w:val="0"/>
        <w:rPr>
          <w:bCs/>
          <w:sz w:val="24"/>
        </w:rPr>
      </w:pPr>
    </w:p>
    <w:p w:rsidR="0019455E" w:rsidRPr="00F050E3" w:rsidRDefault="0019455E" w:rsidP="0019455E">
      <w:pPr>
        <w:widowControl w:val="0"/>
        <w:autoSpaceDE w:val="0"/>
        <w:autoSpaceDN w:val="0"/>
        <w:adjustRightInd w:val="0"/>
        <w:jc w:val="both"/>
        <w:rPr>
          <w:bCs/>
          <w:sz w:val="24"/>
        </w:rPr>
      </w:pPr>
    </w:p>
    <w:p w:rsidR="0019455E" w:rsidRPr="00F050E3" w:rsidRDefault="0019455E" w:rsidP="0019455E">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19455E" w:rsidRPr="00F050E3" w:rsidRDefault="0019455E" w:rsidP="0019455E">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19455E" w:rsidRPr="00F050E3" w:rsidRDefault="0019455E" w:rsidP="0019455E">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19455E" w:rsidRPr="00F050E3" w:rsidRDefault="0019455E" w:rsidP="0019455E">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19455E" w:rsidRPr="00F050E3" w:rsidRDefault="0019455E" w:rsidP="0019455E">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19455E" w:rsidRPr="00F050E3" w:rsidRDefault="0019455E" w:rsidP="0019455E">
      <w:pPr>
        <w:widowControl w:val="0"/>
        <w:shd w:val="clear" w:color="auto" w:fill="FFFFFF"/>
        <w:autoSpaceDE w:val="0"/>
        <w:autoSpaceDN w:val="0"/>
        <w:adjustRightInd w:val="0"/>
        <w:jc w:val="center"/>
        <w:rPr>
          <w:bCs/>
          <w:iCs/>
          <w:sz w:val="24"/>
        </w:rPr>
      </w:pPr>
    </w:p>
    <w:p w:rsidR="0019455E" w:rsidRPr="00F050E3" w:rsidRDefault="0019455E" w:rsidP="0019455E">
      <w:pPr>
        <w:widowControl w:val="0"/>
        <w:autoSpaceDE w:val="0"/>
        <w:autoSpaceDN w:val="0"/>
        <w:adjustRightInd w:val="0"/>
        <w:rPr>
          <w:bCs/>
          <w:sz w:val="24"/>
        </w:rPr>
      </w:pPr>
    </w:p>
    <w:tbl>
      <w:tblPr>
        <w:tblW w:w="10183"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325"/>
        <w:gridCol w:w="1701"/>
      </w:tblGrid>
      <w:tr w:rsidR="0019455E" w:rsidRPr="00F050E3" w:rsidTr="002D60B9">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w:t>
            </w:r>
          </w:p>
          <w:p w:rsidR="0019455E" w:rsidRPr="00F050E3" w:rsidRDefault="0019455E" w:rsidP="002D60B9">
            <w:pPr>
              <w:widowControl w:val="0"/>
              <w:autoSpaceDE w:val="0"/>
              <w:autoSpaceDN w:val="0"/>
              <w:adjustRightInd w:val="0"/>
              <w:jc w:val="center"/>
              <w:rPr>
                <w:rFonts w:eastAsia="Calibri"/>
                <w:bCs/>
                <w:sz w:val="24"/>
              </w:rPr>
            </w:pPr>
            <w:r w:rsidRPr="00F050E3">
              <w:rPr>
                <w:bCs/>
                <w:sz w:val="24"/>
              </w:rPr>
              <w:t>п/п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Цена без НДС,</w:t>
            </w:r>
          </w:p>
          <w:p w:rsidR="0019455E" w:rsidRPr="00F050E3" w:rsidRDefault="0019455E" w:rsidP="002D60B9">
            <w:pPr>
              <w:widowControl w:val="0"/>
              <w:autoSpaceDE w:val="0"/>
              <w:autoSpaceDN w:val="0"/>
              <w:adjustRightInd w:val="0"/>
              <w:jc w:val="center"/>
              <w:rPr>
                <w:bCs/>
                <w:sz w:val="24"/>
              </w:rPr>
            </w:pPr>
            <w:r w:rsidRPr="00F050E3">
              <w:rPr>
                <w:bCs/>
                <w:sz w:val="24"/>
              </w:rPr>
              <w:t>руб.</w:t>
            </w:r>
          </w:p>
          <w:p w:rsidR="0019455E" w:rsidRPr="00F050E3" w:rsidRDefault="0019455E" w:rsidP="002D60B9">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bCs/>
                <w:sz w:val="24"/>
              </w:rPr>
            </w:pPr>
            <w:r w:rsidRPr="00F050E3">
              <w:rPr>
                <w:bCs/>
                <w:sz w:val="24"/>
              </w:rPr>
              <w:t>Срок/период поставки</w:t>
            </w:r>
          </w:p>
          <w:p w:rsidR="0019455E" w:rsidRPr="00F050E3" w:rsidRDefault="0019455E" w:rsidP="002D60B9">
            <w:pPr>
              <w:widowControl w:val="0"/>
              <w:autoSpaceDE w:val="0"/>
              <w:autoSpaceDN w:val="0"/>
              <w:adjustRightInd w:val="0"/>
              <w:jc w:val="center"/>
              <w:rPr>
                <w:rFonts w:eastAsia="Calibri"/>
                <w:bCs/>
                <w:sz w:val="24"/>
              </w:rPr>
            </w:pPr>
            <w:r w:rsidRPr="00F050E3">
              <w:rPr>
                <w:bCs/>
                <w:sz w:val="24"/>
              </w:rPr>
              <w:t>дд.мм.гг</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19455E" w:rsidRPr="00F050E3" w:rsidTr="002D60B9">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rFonts w:eastAsia="Calibri"/>
                <w:bCs/>
                <w:sz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11</w:t>
            </w:r>
          </w:p>
        </w:tc>
      </w:tr>
      <w:tr w:rsidR="0019455E" w:rsidRPr="00F050E3" w:rsidTr="002D60B9">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r>
      <w:tr w:rsidR="0019455E" w:rsidRPr="00F050E3" w:rsidTr="002D60B9">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r>
      <w:tr w:rsidR="0019455E" w:rsidRPr="00F050E3" w:rsidTr="002D60B9">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r>
      <w:tr w:rsidR="0019455E" w:rsidRPr="00F050E3" w:rsidTr="002D60B9">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rPr>
                <w:sz w:val="24"/>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2D60B9">
            <w:pPr>
              <w:widowControl w:val="0"/>
              <w:autoSpaceDE w:val="0"/>
              <w:autoSpaceDN w:val="0"/>
              <w:adjustRightInd w:val="0"/>
              <w:jc w:val="center"/>
              <w:rPr>
                <w:rFonts w:eastAsia="Calibri"/>
                <w:bCs/>
                <w:sz w:val="24"/>
              </w:rPr>
            </w:pPr>
            <w:r w:rsidRPr="00F050E3">
              <w:rPr>
                <w:bCs/>
                <w:sz w:val="24"/>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2D60B9">
            <w:pPr>
              <w:widowControl w:val="0"/>
              <w:autoSpaceDE w:val="0"/>
              <w:autoSpaceDN w:val="0"/>
              <w:adjustRightInd w:val="0"/>
              <w:jc w:val="center"/>
              <w:rPr>
                <w:rFonts w:eastAsia="Calibri"/>
                <w:bCs/>
                <w:sz w:val="24"/>
              </w:rPr>
            </w:pPr>
          </w:p>
        </w:tc>
      </w:tr>
    </w:tbl>
    <w:p w:rsidR="0019455E" w:rsidRPr="00F050E3" w:rsidRDefault="0019455E" w:rsidP="0019455E">
      <w:pPr>
        <w:widowControl w:val="0"/>
        <w:autoSpaceDE w:val="0"/>
        <w:autoSpaceDN w:val="0"/>
        <w:adjustRightInd w:val="0"/>
        <w:rPr>
          <w:rFonts w:eastAsia="Calibri"/>
          <w:b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sz w:val="24"/>
          <w:u w:val="single"/>
        </w:rPr>
      </w:pPr>
    </w:p>
    <w:p w:rsidR="0019455E" w:rsidRPr="00F050E3" w:rsidRDefault="0019455E" w:rsidP="0019455E">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i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iCs/>
          <w:spacing w:val="-4"/>
          <w:sz w:val="24"/>
        </w:rPr>
      </w:pPr>
    </w:p>
    <w:p w:rsidR="0019455E" w:rsidRPr="00F050E3" w:rsidRDefault="0019455E" w:rsidP="0019455E">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widowControl w:val="0"/>
        <w:shd w:val="clear" w:color="auto" w:fill="FFFFFF"/>
        <w:autoSpaceDE w:val="0"/>
        <w:autoSpaceDN w:val="0"/>
        <w:adjustRightInd w:val="0"/>
        <w:jc w:val="both"/>
        <w:rPr>
          <w:b/>
          <w:sz w:val="24"/>
        </w:rPr>
      </w:pPr>
    </w:p>
    <w:p w:rsidR="0019455E" w:rsidRPr="00F050E3" w:rsidRDefault="0019455E" w:rsidP="0019455E">
      <w:pPr>
        <w:widowControl w:val="0"/>
        <w:shd w:val="clear" w:color="auto" w:fill="FFFFFF"/>
        <w:autoSpaceDE w:val="0"/>
        <w:autoSpaceDN w:val="0"/>
        <w:adjustRightInd w:val="0"/>
        <w:jc w:val="both"/>
        <w:rPr>
          <w:b/>
          <w:sz w:val="24"/>
        </w:rPr>
      </w:pPr>
    </w:p>
    <w:p w:rsidR="0019455E" w:rsidRPr="00F050E3" w:rsidRDefault="0019455E" w:rsidP="0019455E">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19455E" w:rsidRPr="00F050E3" w:rsidRDefault="0019455E" w:rsidP="0019455E">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19455E" w:rsidRPr="00F050E3" w:rsidRDefault="0019455E" w:rsidP="0019455E">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19455E" w:rsidRPr="00F050E3" w:rsidTr="002D60B9">
        <w:trPr>
          <w:cantSplit/>
          <w:trHeight w:val="380"/>
        </w:trPr>
        <w:tc>
          <w:tcPr>
            <w:tcW w:w="6050" w:type="dxa"/>
            <w:hideMark/>
          </w:tcPr>
          <w:p w:rsidR="0019455E" w:rsidRPr="00F050E3" w:rsidRDefault="0019455E" w:rsidP="002D60B9">
            <w:pPr>
              <w:widowControl w:val="0"/>
              <w:autoSpaceDE w:val="0"/>
              <w:autoSpaceDN w:val="0"/>
              <w:adjustRightInd w:val="0"/>
              <w:rPr>
                <w:b/>
                <w:bCs/>
                <w:sz w:val="24"/>
              </w:rPr>
            </w:pPr>
            <w:r w:rsidRPr="00F050E3">
              <w:rPr>
                <w:b/>
                <w:bCs/>
                <w:sz w:val="24"/>
              </w:rPr>
              <w:br w:type="column"/>
            </w:r>
          </w:p>
        </w:tc>
        <w:tc>
          <w:tcPr>
            <w:tcW w:w="3700" w:type="dxa"/>
          </w:tcPr>
          <w:p w:rsidR="0019455E" w:rsidRPr="00F050E3" w:rsidRDefault="0019455E" w:rsidP="002D60B9">
            <w:pPr>
              <w:widowControl w:val="0"/>
              <w:autoSpaceDE w:val="0"/>
              <w:autoSpaceDN w:val="0"/>
              <w:adjustRightInd w:val="0"/>
              <w:rPr>
                <w:b/>
                <w:bCs/>
                <w:sz w:val="24"/>
              </w:rPr>
            </w:pPr>
          </w:p>
        </w:tc>
      </w:tr>
    </w:tbl>
    <w:p w:rsidR="0019455E" w:rsidRPr="00F050E3" w:rsidRDefault="0019455E" w:rsidP="0019455E">
      <w:pPr>
        <w:shd w:val="clear" w:color="auto" w:fill="FFFFFF"/>
        <w:tabs>
          <w:tab w:val="left" w:pos="5760"/>
        </w:tabs>
        <w:ind w:firstLine="709"/>
        <w:jc w:val="both"/>
        <w:rPr>
          <w:sz w:val="24"/>
        </w:rPr>
      </w:pPr>
    </w:p>
    <w:p w:rsidR="0019455E" w:rsidRPr="00F050E3" w:rsidRDefault="0019455E" w:rsidP="0019455E">
      <w:pPr>
        <w:shd w:val="clear" w:color="auto" w:fill="FFFFFF"/>
        <w:tabs>
          <w:tab w:val="left" w:pos="5760"/>
        </w:tabs>
        <w:ind w:firstLine="709"/>
        <w:jc w:val="center"/>
        <w:rPr>
          <w:b/>
          <w:sz w:val="24"/>
        </w:rPr>
      </w:pPr>
      <w:r w:rsidRPr="00F050E3">
        <w:rPr>
          <w:b/>
          <w:sz w:val="24"/>
        </w:rPr>
        <w:t>СОГЛАШЕНИЕ</w:t>
      </w:r>
    </w:p>
    <w:p w:rsidR="0019455E" w:rsidRPr="00F050E3" w:rsidRDefault="0019455E" w:rsidP="0019455E">
      <w:pPr>
        <w:shd w:val="clear" w:color="auto" w:fill="FFFFFF"/>
        <w:tabs>
          <w:tab w:val="left" w:pos="5760"/>
        </w:tabs>
        <w:ind w:firstLine="709"/>
        <w:jc w:val="both"/>
        <w:rPr>
          <w:sz w:val="24"/>
        </w:rPr>
      </w:pPr>
    </w:p>
    <w:p w:rsidR="0019455E" w:rsidRPr="00F050E3" w:rsidRDefault="0019455E" w:rsidP="0019455E">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19455E" w:rsidRPr="00F050E3" w:rsidRDefault="0019455E" w:rsidP="0019455E">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19455E" w:rsidRPr="00F050E3" w:rsidRDefault="0019455E" w:rsidP="0019455E">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19455E" w:rsidRPr="00F050E3" w:rsidRDefault="0019455E" w:rsidP="0019455E">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19455E" w:rsidRPr="00F050E3" w:rsidRDefault="0019455E" w:rsidP="0019455E">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19455E" w:rsidRPr="00F050E3" w:rsidRDefault="0019455E" w:rsidP="0019455E">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19455E" w:rsidRPr="00F050E3" w:rsidRDefault="0019455E" w:rsidP="0019455E">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19455E" w:rsidRPr="00F050E3" w:rsidRDefault="0019455E" w:rsidP="0019455E">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19455E" w:rsidRPr="00F050E3" w:rsidRDefault="0019455E" w:rsidP="0019455E">
      <w:pPr>
        <w:widowControl w:val="0"/>
        <w:shd w:val="clear" w:color="auto" w:fill="FFFFFF"/>
        <w:tabs>
          <w:tab w:val="left" w:pos="182"/>
        </w:tabs>
        <w:autoSpaceDE w:val="0"/>
        <w:autoSpaceDN w:val="0"/>
        <w:adjustRightInd w:val="0"/>
        <w:jc w:val="both"/>
        <w:rPr>
          <w:sz w:val="24"/>
        </w:rPr>
      </w:pPr>
    </w:p>
    <w:p w:rsidR="0019455E" w:rsidRPr="00F050E3" w:rsidRDefault="0019455E" w:rsidP="0019455E">
      <w:pPr>
        <w:widowControl w:val="0"/>
        <w:shd w:val="clear" w:color="auto" w:fill="FFFFFF"/>
        <w:tabs>
          <w:tab w:val="left" w:pos="182"/>
        </w:tabs>
        <w:autoSpaceDE w:val="0"/>
        <w:autoSpaceDN w:val="0"/>
        <w:adjustRightInd w:val="0"/>
        <w:jc w:val="both"/>
        <w:rPr>
          <w:sz w:val="24"/>
        </w:rPr>
      </w:pPr>
    </w:p>
    <w:p w:rsidR="0019455E" w:rsidRPr="00F050E3" w:rsidRDefault="0019455E" w:rsidP="0019455E">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19455E" w:rsidRPr="00F050E3" w:rsidRDefault="0019455E" w:rsidP="0019455E">
      <w:pPr>
        <w:ind w:firstLine="709"/>
        <w:jc w:val="both"/>
        <w:rPr>
          <w:b/>
          <w:bCs/>
          <w:sz w:val="24"/>
        </w:rPr>
      </w:pPr>
    </w:p>
    <w:p w:rsidR="0019455E" w:rsidRPr="00F050E3" w:rsidRDefault="0019455E" w:rsidP="0019455E">
      <w:pPr>
        <w:ind w:firstLine="709"/>
        <w:jc w:val="both"/>
        <w:rPr>
          <w:bCs/>
          <w:sz w:val="24"/>
        </w:rPr>
      </w:pPr>
      <w:r w:rsidRPr="00F050E3">
        <w:rPr>
          <w:bCs/>
          <w:sz w:val="24"/>
        </w:rPr>
        <w:t>Генеральный директор</w:t>
      </w:r>
    </w:p>
    <w:p w:rsidR="0019455E" w:rsidRPr="00F050E3" w:rsidRDefault="0019455E" w:rsidP="0019455E">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19455E" w:rsidRPr="00F050E3" w:rsidRDefault="0019455E" w:rsidP="0019455E">
      <w:pPr>
        <w:rPr>
          <w:sz w:val="24"/>
        </w:rPr>
      </w:pPr>
    </w:p>
    <w:p w:rsidR="00BE4556" w:rsidRPr="008979B1" w:rsidRDefault="0019455E" w:rsidP="00BE4556">
      <w:pPr>
        <w:spacing w:line="340" w:lineRule="exact"/>
        <w:jc w:val="center"/>
        <w:rPr>
          <w:b/>
          <w:szCs w:val="28"/>
        </w:rPr>
      </w:pPr>
      <w:r w:rsidRPr="00F050E3">
        <w:rPr>
          <w:rFonts w:eastAsia="Calibri"/>
          <w:sz w:val="24"/>
        </w:rPr>
        <w:br w:type="column"/>
      </w:r>
      <w:r w:rsidR="00BE4556">
        <w:rPr>
          <w:color w:val="auto"/>
          <w:szCs w:val="28"/>
        </w:rPr>
        <w:lastRenderedPageBreak/>
        <w:t xml:space="preserve">Лист согласования к запросу котировок цен </w:t>
      </w:r>
      <w:r w:rsidR="00BE4556" w:rsidRPr="008979B1">
        <w:rPr>
          <w:b/>
          <w:color w:val="auto"/>
          <w:szCs w:val="28"/>
        </w:rPr>
        <w:t xml:space="preserve">№ </w:t>
      </w:r>
      <w:r w:rsidR="00BE4556">
        <w:rPr>
          <w:b/>
          <w:color w:val="auto"/>
          <w:szCs w:val="28"/>
        </w:rPr>
        <w:t>78</w:t>
      </w:r>
      <w:r w:rsidR="00BE4556">
        <w:rPr>
          <w:b/>
          <w:szCs w:val="28"/>
        </w:rPr>
        <w:t>/ЗК-АО ВРМ</w:t>
      </w:r>
      <w:r w:rsidR="00BE4556" w:rsidRPr="008979B1">
        <w:rPr>
          <w:b/>
          <w:szCs w:val="28"/>
        </w:rPr>
        <w:t>/2021</w:t>
      </w:r>
    </w:p>
    <w:p w:rsidR="00BE4556" w:rsidRPr="008979B1" w:rsidRDefault="00BE4556" w:rsidP="00BE4556">
      <w:pPr>
        <w:spacing w:line="340" w:lineRule="exact"/>
        <w:rPr>
          <w:b/>
          <w:color w:val="auto"/>
          <w:szCs w:val="28"/>
        </w:rPr>
      </w:pPr>
    </w:p>
    <w:p w:rsidR="00BE4556" w:rsidRPr="00A571C4" w:rsidRDefault="00BE4556" w:rsidP="00BE4556">
      <w:pPr>
        <w:spacing w:line="340" w:lineRule="exact"/>
        <w:rPr>
          <w:color w:val="auto"/>
          <w:szCs w:val="28"/>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BE4556" w:rsidRPr="00A571C4" w:rsidTr="00F96B20">
        <w:trPr>
          <w:trHeight w:val="819"/>
        </w:trPr>
        <w:tc>
          <w:tcPr>
            <w:tcW w:w="6663" w:type="dxa"/>
            <w:hideMark/>
          </w:tcPr>
          <w:p w:rsidR="00BE4556" w:rsidRPr="00A571C4" w:rsidRDefault="00BE4556" w:rsidP="002D60B9">
            <w:pPr>
              <w:spacing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Pr="00A571C4" w:rsidRDefault="00BE4556" w:rsidP="002D60B9">
            <w:pPr>
              <w:spacing w:line="340" w:lineRule="exact"/>
              <w:rPr>
                <w:color w:val="auto"/>
              </w:rPr>
            </w:pPr>
            <w:r w:rsidRPr="00A571C4">
              <w:rPr>
                <w:color w:val="auto"/>
              </w:rPr>
              <w:t>А.С. Новохатский</w:t>
            </w:r>
          </w:p>
        </w:tc>
      </w:tr>
      <w:tr w:rsidR="00BE4556" w:rsidRPr="00A571C4" w:rsidTr="00F96B20">
        <w:trPr>
          <w:trHeight w:val="834"/>
        </w:trPr>
        <w:tc>
          <w:tcPr>
            <w:tcW w:w="6663" w:type="dxa"/>
            <w:hideMark/>
          </w:tcPr>
          <w:p w:rsidR="00BE4556" w:rsidRPr="00A571C4" w:rsidRDefault="00BE4556" w:rsidP="002D60B9">
            <w:pPr>
              <w:spacing w:line="340" w:lineRule="exact"/>
              <w:rPr>
                <w:color w:val="auto"/>
              </w:rPr>
            </w:pPr>
            <w:r w:rsidRPr="00A571C4">
              <w:rPr>
                <w:color w:val="auto"/>
              </w:rPr>
              <w:t xml:space="preserve">Начальник отдела </w:t>
            </w:r>
          </w:p>
          <w:p w:rsidR="00BE4556" w:rsidRPr="00A571C4" w:rsidRDefault="00BE4556" w:rsidP="002D60B9">
            <w:pPr>
              <w:spacing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Default="00BE4556" w:rsidP="002D60B9">
            <w:pPr>
              <w:spacing w:line="340" w:lineRule="exact"/>
              <w:rPr>
                <w:color w:val="auto"/>
              </w:rPr>
            </w:pPr>
          </w:p>
          <w:p w:rsidR="00BE4556" w:rsidRPr="00A571C4" w:rsidRDefault="00BE4556" w:rsidP="002D60B9">
            <w:pPr>
              <w:spacing w:line="340" w:lineRule="exact"/>
              <w:rPr>
                <w:color w:val="auto"/>
              </w:rPr>
            </w:pPr>
            <w:r>
              <w:rPr>
                <w:color w:val="auto"/>
              </w:rPr>
              <w:t>И.И. Скрипникова</w:t>
            </w:r>
          </w:p>
        </w:tc>
      </w:tr>
      <w:tr w:rsidR="00BE4556" w:rsidRPr="00A571C4" w:rsidTr="00F96B20">
        <w:trPr>
          <w:trHeight w:val="846"/>
        </w:trPr>
        <w:tc>
          <w:tcPr>
            <w:tcW w:w="6663" w:type="dxa"/>
            <w:hideMark/>
          </w:tcPr>
          <w:p w:rsidR="00BE4556" w:rsidRPr="00A571C4" w:rsidRDefault="00BE4556" w:rsidP="002D60B9">
            <w:pPr>
              <w:spacing w:line="340" w:lineRule="exact"/>
              <w:rPr>
                <w:color w:val="auto"/>
              </w:rPr>
            </w:pPr>
            <w:r w:rsidRPr="00A571C4">
              <w:rPr>
                <w:color w:val="auto"/>
              </w:rPr>
              <w:t>Главный специалист</w:t>
            </w:r>
          </w:p>
          <w:p w:rsidR="00BE4556" w:rsidRPr="00A571C4" w:rsidRDefault="00BE4556" w:rsidP="002D60B9">
            <w:pPr>
              <w:spacing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tcPr>
          <w:p w:rsidR="00BE4556" w:rsidRPr="00A571C4" w:rsidRDefault="00BE4556" w:rsidP="002D60B9">
            <w:pPr>
              <w:spacing w:line="340" w:lineRule="exact"/>
              <w:rPr>
                <w:color w:val="auto"/>
              </w:rPr>
            </w:pPr>
          </w:p>
          <w:p w:rsidR="00BE4556" w:rsidRDefault="00BE4556" w:rsidP="002D60B9">
            <w:pPr>
              <w:spacing w:line="340" w:lineRule="exact"/>
              <w:rPr>
                <w:color w:val="auto"/>
              </w:rPr>
            </w:pPr>
            <w:r w:rsidRPr="00A571C4">
              <w:rPr>
                <w:color w:val="auto"/>
              </w:rPr>
              <w:t>М.Ю. Петрищев</w:t>
            </w:r>
            <w:r w:rsidRPr="00A571C4">
              <w:rPr>
                <w:color w:val="auto"/>
              </w:rPr>
              <w:tab/>
            </w:r>
          </w:p>
          <w:p w:rsidR="00BE4556" w:rsidRPr="00A571C4" w:rsidRDefault="00BE4556" w:rsidP="002D60B9">
            <w:pPr>
              <w:spacing w:line="340" w:lineRule="exact"/>
              <w:rPr>
                <w:color w:val="auto"/>
              </w:rPr>
            </w:pPr>
          </w:p>
        </w:tc>
      </w:tr>
      <w:tr w:rsidR="00BE4556" w:rsidRPr="00A571C4" w:rsidTr="00F96B20">
        <w:trPr>
          <w:trHeight w:val="846"/>
        </w:trPr>
        <w:tc>
          <w:tcPr>
            <w:tcW w:w="6663" w:type="dxa"/>
          </w:tcPr>
          <w:p w:rsidR="00BE4556" w:rsidRPr="00A571C4" w:rsidRDefault="00BE4556" w:rsidP="002D60B9">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BE4556" w:rsidRPr="00A571C4" w:rsidRDefault="00BE4556" w:rsidP="002D60B9">
            <w:pPr>
              <w:spacing w:line="340" w:lineRule="exact"/>
              <w:rPr>
                <w:color w:val="auto"/>
              </w:rPr>
            </w:pPr>
            <w:r w:rsidRPr="00A571C4">
              <w:rPr>
                <w:color w:val="auto"/>
                <w:szCs w:val="28"/>
              </w:rPr>
              <w:t>обеспечения и корпоративного управления</w:t>
            </w:r>
            <w:r>
              <w:rPr>
                <w:color w:val="auto"/>
                <w:szCs w:val="28"/>
              </w:rPr>
              <w:t xml:space="preserve">          </w:t>
            </w:r>
          </w:p>
        </w:tc>
        <w:tc>
          <w:tcPr>
            <w:tcW w:w="2693" w:type="dxa"/>
          </w:tcPr>
          <w:p w:rsidR="00BE4556" w:rsidRPr="00A571C4" w:rsidRDefault="00BE4556" w:rsidP="002D60B9">
            <w:pPr>
              <w:spacing w:line="340" w:lineRule="exact"/>
              <w:rPr>
                <w:color w:val="auto"/>
                <w:szCs w:val="28"/>
              </w:rPr>
            </w:pPr>
          </w:p>
          <w:p w:rsidR="00BE4556" w:rsidRPr="00A571C4" w:rsidRDefault="00BE4556" w:rsidP="002D60B9">
            <w:pPr>
              <w:spacing w:line="340" w:lineRule="exact"/>
              <w:rPr>
                <w:color w:val="auto"/>
              </w:rPr>
            </w:pPr>
            <w:r w:rsidRPr="00A571C4">
              <w:rPr>
                <w:color w:val="auto"/>
                <w:szCs w:val="28"/>
              </w:rPr>
              <w:t>О.В. Ефремкина</w:t>
            </w:r>
          </w:p>
        </w:tc>
      </w:tr>
      <w:tr w:rsidR="00BE4556" w:rsidRPr="00A571C4" w:rsidTr="00F96B20">
        <w:trPr>
          <w:trHeight w:val="846"/>
        </w:trPr>
        <w:tc>
          <w:tcPr>
            <w:tcW w:w="6663" w:type="dxa"/>
          </w:tcPr>
          <w:p w:rsidR="00BE4556" w:rsidRDefault="00BE4556" w:rsidP="002D60B9">
            <w:pPr>
              <w:tabs>
                <w:tab w:val="left" w:pos="7020"/>
              </w:tabs>
              <w:spacing w:line="340" w:lineRule="exact"/>
              <w:jc w:val="both"/>
              <w:rPr>
                <w:rFonts w:eastAsiaTheme="minorHAnsi"/>
                <w:color w:val="auto"/>
                <w:szCs w:val="28"/>
                <w:lang w:eastAsia="en-US"/>
              </w:rPr>
            </w:pPr>
          </w:p>
          <w:p w:rsidR="00BE4556" w:rsidRPr="00A571C4" w:rsidRDefault="00BE4556" w:rsidP="002D60B9">
            <w:pPr>
              <w:tabs>
                <w:tab w:val="left" w:pos="7020"/>
              </w:tabs>
              <w:spacing w:line="340" w:lineRule="exact"/>
              <w:jc w:val="both"/>
              <w:rPr>
                <w:color w:val="auto"/>
                <w:szCs w:val="28"/>
              </w:rPr>
            </w:pPr>
            <w:r w:rsidRPr="00A571C4">
              <w:rPr>
                <w:rFonts w:eastAsiaTheme="minorHAnsi"/>
                <w:color w:val="auto"/>
                <w:szCs w:val="28"/>
                <w:lang w:eastAsia="en-US"/>
              </w:rPr>
              <w:t xml:space="preserve">Начальник </w:t>
            </w:r>
            <w:r>
              <w:rPr>
                <w:rFonts w:eastAsiaTheme="minorHAnsi"/>
                <w:color w:val="auto"/>
                <w:szCs w:val="28"/>
                <w:lang w:eastAsia="en-US"/>
              </w:rPr>
              <w:t xml:space="preserve">сектора заводского хозяйства   </w:t>
            </w:r>
          </w:p>
        </w:tc>
        <w:tc>
          <w:tcPr>
            <w:tcW w:w="2693" w:type="dxa"/>
          </w:tcPr>
          <w:p w:rsidR="00BE4556" w:rsidRDefault="00BE4556" w:rsidP="002D60B9">
            <w:pPr>
              <w:tabs>
                <w:tab w:val="left" w:pos="709"/>
              </w:tabs>
              <w:spacing w:line="340" w:lineRule="exact"/>
              <w:jc w:val="both"/>
              <w:rPr>
                <w:rFonts w:eastAsiaTheme="minorHAnsi"/>
                <w:color w:val="auto"/>
                <w:szCs w:val="28"/>
                <w:lang w:eastAsia="en-US"/>
              </w:rPr>
            </w:pPr>
          </w:p>
          <w:p w:rsidR="00BE4556" w:rsidRPr="00A571C4" w:rsidRDefault="00BE4556" w:rsidP="002D60B9">
            <w:pPr>
              <w:tabs>
                <w:tab w:val="left" w:pos="709"/>
              </w:tabs>
              <w:spacing w:line="340" w:lineRule="exact"/>
              <w:jc w:val="both"/>
              <w:rPr>
                <w:color w:val="auto"/>
                <w:szCs w:val="28"/>
              </w:rPr>
            </w:pPr>
            <w:r w:rsidRPr="00A571C4">
              <w:rPr>
                <w:rFonts w:eastAsiaTheme="minorHAnsi"/>
                <w:color w:val="auto"/>
                <w:szCs w:val="28"/>
                <w:lang w:eastAsia="en-US"/>
              </w:rPr>
              <w:t>Н.П. Счастнева</w:t>
            </w:r>
          </w:p>
        </w:tc>
      </w:tr>
      <w:tr w:rsidR="00BE4556" w:rsidRPr="00A571C4" w:rsidTr="00F96B20">
        <w:trPr>
          <w:trHeight w:val="80"/>
        </w:trPr>
        <w:tc>
          <w:tcPr>
            <w:tcW w:w="6663" w:type="dxa"/>
          </w:tcPr>
          <w:p w:rsidR="00BE4556" w:rsidRPr="00A571C4" w:rsidRDefault="00BE4556" w:rsidP="002D60B9">
            <w:pPr>
              <w:spacing w:line="340" w:lineRule="exact"/>
              <w:rPr>
                <w:color w:val="auto"/>
              </w:rPr>
            </w:pPr>
          </w:p>
          <w:p w:rsidR="00BE4556" w:rsidRPr="00A571C4" w:rsidRDefault="00BE4556" w:rsidP="002D60B9">
            <w:pPr>
              <w:spacing w:line="340" w:lineRule="exact"/>
              <w:rPr>
                <w:color w:val="auto"/>
              </w:rPr>
            </w:pPr>
            <w:r w:rsidRPr="00A571C4">
              <w:rPr>
                <w:color w:val="auto"/>
              </w:rPr>
              <w:t>Секретарь Конкурсной</w:t>
            </w:r>
          </w:p>
          <w:p w:rsidR="00BE4556" w:rsidRPr="00A571C4" w:rsidRDefault="00BE4556" w:rsidP="002D60B9">
            <w:pPr>
              <w:spacing w:line="340" w:lineRule="exact"/>
              <w:rPr>
                <w:color w:val="auto"/>
                <w:u w:val="single"/>
              </w:rPr>
            </w:pPr>
            <w:r w:rsidRPr="00A571C4">
              <w:rPr>
                <w:color w:val="auto"/>
              </w:rPr>
              <w:t>комиссии</w:t>
            </w:r>
            <w:r w:rsidRPr="00A571C4">
              <w:rPr>
                <w:color w:val="auto"/>
              </w:rPr>
              <w:tab/>
            </w:r>
          </w:p>
        </w:tc>
        <w:tc>
          <w:tcPr>
            <w:tcW w:w="2693" w:type="dxa"/>
          </w:tcPr>
          <w:p w:rsidR="00BE4556" w:rsidRPr="00A571C4" w:rsidRDefault="00BE4556" w:rsidP="002D60B9">
            <w:pPr>
              <w:spacing w:line="340" w:lineRule="exact"/>
              <w:rPr>
                <w:color w:val="auto"/>
              </w:rPr>
            </w:pPr>
          </w:p>
          <w:p w:rsidR="00BE4556" w:rsidRPr="00A571C4" w:rsidRDefault="00BE4556" w:rsidP="002D60B9">
            <w:pPr>
              <w:spacing w:line="340" w:lineRule="exact"/>
              <w:rPr>
                <w:color w:val="auto"/>
              </w:rPr>
            </w:pPr>
          </w:p>
          <w:p w:rsidR="00BE4556" w:rsidRPr="00A571C4" w:rsidRDefault="00BE4556" w:rsidP="002D60B9">
            <w:pPr>
              <w:spacing w:line="340" w:lineRule="exact"/>
              <w:rPr>
                <w:color w:val="auto"/>
              </w:rPr>
            </w:pPr>
            <w:r w:rsidRPr="00A571C4">
              <w:rPr>
                <w:color w:val="auto"/>
              </w:rPr>
              <w:t>С.А. Беленков</w:t>
            </w:r>
          </w:p>
        </w:tc>
      </w:tr>
    </w:tbl>
    <w:p w:rsidR="0081778C" w:rsidRPr="008B004E" w:rsidRDefault="0081778C" w:rsidP="00BE4556">
      <w:pPr>
        <w:jc w:val="both"/>
        <w:rPr>
          <w:color w:val="000000" w:themeColor="text1"/>
        </w:rPr>
      </w:pP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CD" w:rsidRDefault="00046ACD" w:rsidP="00F532E5">
      <w:r>
        <w:separator/>
      </w:r>
    </w:p>
  </w:endnote>
  <w:endnote w:type="continuationSeparator" w:id="0">
    <w:p w:rsidR="00046ACD" w:rsidRDefault="00046AC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6D6557" w:rsidRDefault="006D6557">
        <w:pPr>
          <w:pStyle w:val="af4"/>
          <w:jc w:val="center"/>
        </w:pPr>
        <w:r>
          <w:fldChar w:fldCharType="begin"/>
        </w:r>
        <w:r>
          <w:instrText>PAGE   \* MERGEFORMAT</w:instrText>
        </w:r>
        <w:r>
          <w:fldChar w:fldCharType="separate"/>
        </w:r>
        <w:r w:rsidR="0085565D">
          <w:rPr>
            <w:noProof/>
          </w:rPr>
          <w:t>12</w:t>
        </w:r>
        <w:r>
          <w:rPr>
            <w:noProof/>
          </w:rPr>
          <w:fldChar w:fldCharType="end"/>
        </w:r>
      </w:p>
    </w:sdtContent>
  </w:sdt>
  <w:p w:rsidR="006D6557" w:rsidRDefault="006D65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CD" w:rsidRDefault="00046ACD" w:rsidP="00F532E5">
      <w:r>
        <w:separator/>
      </w:r>
    </w:p>
  </w:footnote>
  <w:footnote w:type="continuationSeparator" w:id="0">
    <w:p w:rsidR="00046ACD" w:rsidRDefault="00046ACD"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6D6557" w:rsidRDefault="006D6557">
        <w:pPr>
          <w:pStyle w:val="af2"/>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6D6557" w:rsidRDefault="006D655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2C5C"/>
    <w:rsid w:val="00035D15"/>
    <w:rsid w:val="000435F5"/>
    <w:rsid w:val="00043611"/>
    <w:rsid w:val="00044263"/>
    <w:rsid w:val="00044B17"/>
    <w:rsid w:val="00046ACD"/>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0D7F"/>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312F8"/>
    <w:rsid w:val="0014709B"/>
    <w:rsid w:val="00151738"/>
    <w:rsid w:val="00156911"/>
    <w:rsid w:val="001574F7"/>
    <w:rsid w:val="00160064"/>
    <w:rsid w:val="001624CD"/>
    <w:rsid w:val="0016589F"/>
    <w:rsid w:val="00175477"/>
    <w:rsid w:val="00175977"/>
    <w:rsid w:val="00176A3A"/>
    <w:rsid w:val="00180E92"/>
    <w:rsid w:val="001813E7"/>
    <w:rsid w:val="001821CE"/>
    <w:rsid w:val="00193013"/>
    <w:rsid w:val="0019455E"/>
    <w:rsid w:val="001947BE"/>
    <w:rsid w:val="001955A7"/>
    <w:rsid w:val="00197E23"/>
    <w:rsid w:val="001A17CA"/>
    <w:rsid w:val="001A1F0F"/>
    <w:rsid w:val="001A462E"/>
    <w:rsid w:val="001A5B8E"/>
    <w:rsid w:val="001B3ACC"/>
    <w:rsid w:val="001B4308"/>
    <w:rsid w:val="001B438C"/>
    <w:rsid w:val="001B4AE4"/>
    <w:rsid w:val="001C06A4"/>
    <w:rsid w:val="001C45A6"/>
    <w:rsid w:val="001E19EB"/>
    <w:rsid w:val="001E5E3D"/>
    <w:rsid w:val="001F24E3"/>
    <w:rsid w:val="001F35DA"/>
    <w:rsid w:val="001F5E30"/>
    <w:rsid w:val="00200349"/>
    <w:rsid w:val="0020277D"/>
    <w:rsid w:val="0020446C"/>
    <w:rsid w:val="00206AFB"/>
    <w:rsid w:val="00210BD1"/>
    <w:rsid w:val="002140FA"/>
    <w:rsid w:val="00215397"/>
    <w:rsid w:val="00220E1A"/>
    <w:rsid w:val="002217F6"/>
    <w:rsid w:val="002219AB"/>
    <w:rsid w:val="00222A70"/>
    <w:rsid w:val="00227BF6"/>
    <w:rsid w:val="00233DB9"/>
    <w:rsid w:val="002375BE"/>
    <w:rsid w:val="002405E8"/>
    <w:rsid w:val="002477AB"/>
    <w:rsid w:val="00252FCE"/>
    <w:rsid w:val="00261358"/>
    <w:rsid w:val="00262B6F"/>
    <w:rsid w:val="002712AB"/>
    <w:rsid w:val="00280C85"/>
    <w:rsid w:val="00283AD3"/>
    <w:rsid w:val="00285E93"/>
    <w:rsid w:val="00286DD7"/>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39B5"/>
    <w:rsid w:val="00496198"/>
    <w:rsid w:val="004971D8"/>
    <w:rsid w:val="0049764B"/>
    <w:rsid w:val="004B2015"/>
    <w:rsid w:val="004B3F70"/>
    <w:rsid w:val="004B4450"/>
    <w:rsid w:val="004C0EFF"/>
    <w:rsid w:val="004C354B"/>
    <w:rsid w:val="004C3859"/>
    <w:rsid w:val="004C3C83"/>
    <w:rsid w:val="004C6836"/>
    <w:rsid w:val="004D1058"/>
    <w:rsid w:val="004D3163"/>
    <w:rsid w:val="004D49AD"/>
    <w:rsid w:val="004D587C"/>
    <w:rsid w:val="004E55DD"/>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79D8"/>
    <w:rsid w:val="005A2AD4"/>
    <w:rsid w:val="005A608A"/>
    <w:rsid w:val="005A776D"/>
    <w:rsid w:val="005B2179"/>
    <w:rsid w:val="005B2B18"/>
    <w:rsid w:val="005B5839"/>
    <w:rsid w:val="005D765B"/>
    <w:rsid w:val="005E4A86"/>
    <w:rsid w:val="005E7630"/>
    <w:rsid w:val="005F029E"/>
    <w:rsid w:val="005F02D3"/>
    <w:rsid w:val="00614B30"/>
    <w:rsid w:val="00616A80"/>
    <w:rsid w:val="0062320D"/>
    <w:rsid w:val="006305E3"/>
    <w:rsid w:val="00632A03"/>
    <w:rsid w:val="00636481"/>
    <w:rsid w:val="006440E4"/>
    <w:rsid w:val="00644964"/>
    <w:rsid w:val="0064531F"/>
    <w:rsid w:val="006455FA"/>
    <w:rsid w:val="0065097F"/>
    <w:rsid w:val="006514B0"/>
    <w:rsid w:val="00652F4A"/>
    <w:rsid w:val="0065335A"/>
    <w:rsid w:val="00655312"/>
    <w:rsid w:val="0066100B"/>
    <w:rsid w:val="00674840"/>
    <w:rsid w:val="00680D22"/>
    <w:rsid w:val="00680E82"/>
    <w:rsid w:val="006901FB"/>
    <w:rsid w:val="00690D3F"/>
    <w:rsid w:val="00691578"/>
    <w:rsid w:val="006A0E50"/>
    <w:rsid w:val="006A3FC1"/>
    <w:rsid w:val="006A5E1D"/>
    <w:rsid w:val="006A63C5"/>
    <w:rsid w:val="006B0288"/>
    <w:rsid w:val="006C03D5"/>
    <w:rsid w:val="006C09C4"/>
    <w:rsid w:val="006C77A7"/>
    <w:rsid w:val="006D6557"/>
    <w:rsid w:val="006E2306"/>
    <w:rsid w:val="006E3BEA"/>
    <w:rsid w:val="006F3158"/>
    <w:rsid w:val="006F5FDD"/>
    <w:rsid w:val="007007C3"/>
    <w:rsid w:val="0070103B"/>
    <w:rsid w:val="00707479"/>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1B3F"/>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4489B"/>
    <w:rsid w:val="00850E8C"/>
    <w:rsid w:val="008530F2"/>
    <w:rsid w:val="0085565D"/>
    <w:rsid w:val="00855B87"/>
    <w:rsid w:val="00857652"/>
    <w:rsid w:val="0086021F"/>
    <w:rsid w:val="0086151C"/>
    <w:rsid w:val="00875522"/>
    <w:rsid w:val="008764EB"/>
    <w:rsid w:val="00876736"/>
    <w:rsid w:val="00876A5A"/>
    <w:rsid w:val="00882311"/>
    <w:rsid w:val="00885558"/>
    <w:rsid w:val="0088565F"/>
    <w:rsid w:val="008A53AB"/>
    <w:rsid w:val="008B0EF3"/>
    <w:rsid w:val="008B103F"/>
    <w:rsid w:val="008C4433"/>
    <w:rsid w:val="008C4C6C"/>
    <w:rsid w:val="008C6B92"/>
    <w:rsid w:val="008C6CAD"/>
    <w:rsid w:val="008D2A11"/>
    <w:rsid w:val="008D750D"/>
    <w:rsid w:val="008E1A76"/>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B6F78"/>
    <w:rsid w:val="009C0BB9"/>
    <w:rsid w:val="009C0E7A"/>
    <w:rsid w:val="009C5DFA"/>
    <w:rsid w:val="009D6EB9"/>
    <w:rsid w:val="009E1477"/>
    <w:rsid w:val="009E20E7"/>
    <w:rsid w:val="009E386A"/>
    <w:rsid w:val="009E6DA8"/>
    <w:rsid w:val="009F1984"/>
    <w:rsid w:val="009F3573"/>
    <w:rsid w:val="009F51D2"/>
    <w:rsid w:val="009F7F47"/>
    <w:rsid w:val="00A05A24"/>
    <w:rsid w:val="00A136FC"/>
    <w:rsid w:val="00A14301"/>
    <w:rsid w:val="00A23958"/>
    <w:rsid w:val="00A24255"/>
    <w:rsid w:val="00A326FB"/>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75FAD"/>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4556"/>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1ACA"/>
    <w:rsid w:val="00C9334C"/>
    <w:rsid w:val="00C93EC0"/>
    <w:rsid w:val="00C966D3"/>
    <w:rsid w:val="00CA16A7"/>
    <w:rsid w:val="00CA2977"/>
    <w:rsid w:val="00CB4080"/>
    <w:rsid w:val="00CC2D0F"/>
    <w:rsid w:val="00CC2D1B"/>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30A9"/>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18B"/>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3368"/>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1A7"/>
    <w:rsid w:val="00F71B45"/>
    <w:rsid w:val="00F72456"/>
    <w:rsid w:val="00F80DBA"/>
    <w:rsid w:val="00F84E69"/>
    <w:rsid w:val="00F91FC6"/>
    <w:rsid w:val="00F93A4A"/>
    <w:rsid w:val="00F95157"/>
    <w:rsid w:val="00F96B20"/>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9035173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DC33-B2D2-44E9-9F8B-4789F267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9845</Words>
  <Characters>56118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cp:revision>
  <cp:lastPrinted>2020-08-12T11:26:00Z</cp:lastPrinted>
  <dcterms:created xsi:type="dcterms:W3CDTF">2021-12-15T07:38:00Z</dcterms:created>
  <dcterms:modified xsi:type="dcterms:W3CDTF">2021-12-15T12:27:00Z</dcterms:modified>
</cp:coreProperties>
</file>