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Pr="00E35F7E" w:rsidRDefault="004D5ED3" w:rsidP="004E4570">
      <w:pPr>
        <w:pStyle w:val="a8"/>
        <w:jc w:val="left"/>
        <w:rPr>
          <w:sz w:val="24"/>
        </w:rPr>
      </w:pPr>
      <w:r>
        <w:rPr>
          <w:szCs w:val="28"/>
        </w:rPr>
        <w:t>«</w:t>
      </w:r>
      <w:r w:rsidR="00F46180" w:rsidRPr="001F06C6">
        <w:rPr>
          <w:b w:val="0"/>
          <w:szCs w:val="28"/>
        </w:rPr>
        <w:t>20</w:t>
      </w:r>
      <w:r w:rsidR="0059446D" w:rsidRPr="004E4570">
        <w:rPr>
          <w:b w:val="0"/>
          <w:szCs w:val="28"/>
        </w:rPr>
        <w:t xml:space="preserve">» </w:t>
      </w:r>
      <w:r w:rsidR="00E35F7E">
        <w:rPr>
          <w:b w:val="0"/>
          <w:szCs w:val="28"/>
        </w:rPr>
        <w:t xml:space="preserve">мая </w:t>
      </w:r>
      <w:r w:rsidR="00E6196F">
        <w:rPr>
          <w:b w:val="0"/>
          <w:szCs w:val="28"/>
        </w:rPr>
        <w:t xml:space="preserve">  2021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AD6BB0" w:rsidRPr="00E35F7E">
        <w:rPr>
          <w:b w:val="0"/>
          <w:sz w:val="24"/>
        </w:rPr>
        <w:t>1</w:t>
      </w:r>
      <w:r w:rsidR="00F46180" w:rsidRPr="00F46180">
        <w:rPr>
          <w:b w:val="0"/>
          <w:sz w:val="24"/>
        </w:rPr>
        <w:t>8</w:t>
      </w:r>
      <w:r w:rsidR="00AD6BB0" w:rsidRPr="00E35F7E">
        <w:rPr>
          <w:b w:val="0"/>
          <w:sz w:val="24"/>
        </w:rPr>
        <w:t>/ВВРЗ/2021/ОМТО-КК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О.В.Митюкова</w:t>
      </w: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А.В.Орешков            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</w:t>
      </w:r>
      <w:proofErr w:type="spellStart"/>
      <w:r w:rsidRPr="00CF7FC4">
        <w:rPr>
          <w:sz w:val="26"/>
          <w:szCs w:val="26"/>
        </w:rPr>
        <w:t>В.П.Рощупкина</w:t>
      </w:r>
      <w:proofErr w:type="spellEnd"/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</w:t>
      </w:r>
      <w:proofErr w:type="spellStart"/>
      <w:r w:rsidRPr="00CF7FC4">
        <w:rPr>
          <w:sz w:val="26"/>
          <w:szCs w:val="26"/>
        </w:rPr>
        <w:t>А.В.Клишин</w:t>
      </w:r>
      <w:proofErr w:type="spellEnd"/>
    </w:p>
    <w:p w:rsidR="00B00868" w:rsidRPr="00CF7FC4" w:rsidRDefault="00B00868" w:rsidP="00B00868">
      <w:pPr>
        <w:ind w:right="40"/>
        <w:rPr>
          <w:sz w:val="26"/>
          <w:szCs w:val="26"/>
        </w:rPr>
      </w:pPr>
    </w:p>
    <w:p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:rsidR="0031412F" w:rsidRPr="00CF7FC4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:rsidR="0031412F" w:rsidRPr="00CF7FC4" w:rsidRDefault="0031412F" w:rsidP="000603C4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AD6BB0" w:rsidRPr="00CF7FC4">
        <w:rPr>
          <w:sz w:val="26"/>
          <w:szCs w:val="26"/>
        </w:rPr>
        <w:t>1</w:t>
      </w:r>
      <w:r w:rsidR="00F46180" w:rsidRPr="00CF7FC4">
        <w:rPr>
          <w:sz w:val="26"/>
          <w:szCs w:val="26"/>
        </w:rPr>
        <w:t>8</w:t>
      </w:r>
      <w:r w:rsidR="00E6196F" w:rsidRPr="00CF7FC4">
        <w:rPr>
          <w:sz w:val="26"/>
          <w:szCs w:val="26"/>
        </w:rPr>
        <w:t>/ВВРЗ/2021/ОМТО</w:t>
      </w:r>
      <w:r w:rsidR="00E6196F" w:rsidRPr="00CF7FC4">
        <w:rPr>
          <w:b w:val="0"/>
          <w:sz w:val="26"/>
          <w:szCs w:val="26"/>
        </w:rPr>
        <w:t xml:space="preserve">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proofErr w:type="gramStart"/>
      <w:r w:rsidR="00767DC2" w:rsidRPr="00CF7FC4">
        <w:rPr>
          <w:sz w:val="26"/>
          <w:szCs w:val="26"/>
        </w:rPr>
        <w:t xml:space="preserve">поставку  </w:t>
      </w:r>
      <w:r w:rsidR="00F46180" w:rsidRPr="00CF7FC4">
        <w:rPr>
          <w:sz w:val="26"/>
          <w:szCs w:val="26"/>
        </w:rPr>
        <w:t>светотехнической</w:t>
      </w:r>
      <w:proofErr w:type="gramEnd"/>
      <w:r w:rsidR="00F46180" w:rsidRPr="00CF7FC4">
        <w:rPr>
          <w:sz w:val="26"/>
          <w:szCs w:val="26"/>
        </w:rPr>
        <w:t xml:space="preserve"> продукции</w:t>
      </w:r>
      <w:r w:rsidR="00767DC2" w:rsidRPr="00CF7FC4">
        <w:rPr>
          <w:sz w:val="26"/>
          <w:szCs w:val="26"/>
        </w:rPr>
        <w:t xml:space="preserve">   </w:t>
      </w:r>
      <w:r w:rsidRPr="00CF7FC4">
        <w:rPr>
          <w:b w:val="0"/>
          <w:sz w:val="26"/>
          <w:szCs w:val="26"/>
        </w:rPr>
        <w:t>для нужд Воронежского ВРЗ</w:t>
      </w:r>
      <w:r w:rsidR="002E7C11" w:rsidRPr="00CF7FC4">
        <w:rPr>
          <w:b w:val="0"/>
          <w:sz w:val="26"/>
          <w:szCs w:val="26"/>
        </w:rPr>
        <w:t xml:space="preserve"> АО «ВРМ» </w:t>
      </w:r>
      <w:r w:rsidRPr="00CF7FC4">
        <w:rPr>
          <w:b w:val="0"/>
          <w:sz w:val="26"/>
          <w:szCs w:val="26"/>
        </w:rPr>
        <w:t xml:space="preserve"> </w:t>
      </w:r>
      <w:r w:rsidR="00F46180" w:rsidRPr="00CF7FC4">
        <w:rPr>
          <w:b w:val="0"/>
          <w:sz w:val="26"/>
          <w:szCs w:val="26"/>
        </w:rPr>
        <w:t xml:space="preserve">в </w:t>
      </w:r>
      <w:r w:rsidRPr="00CF7FC4">
        <w:rPr>
          <w:b w:val="0"/>
          <w:sz w:val="26"/>
          <w:szCs w:val="26"/>
        </w:rPr>
        <w:t>2021</w:t>
      </w:r>
      <w:r w:rsidR="000603C4" w:rsidRPr="00CF7FC4">
        <w:rPr>
          <w:b w:val="0"/>
          <w:sz w:val="26"/>
          <w:szCs w:val="26"/>
        </w:rPr>
        <w:t xml:space="preserve"> </w:t>
      </w:r>
      <w:r w:rsidRPr="00CF7FC4">
        <w:rPr>
          <w:b w:val="0"/>
          <w:sz w:val="26"/>
          <w:szCs w:val="26"/>
        </w:rPr>
        <w:t>г</w:t>
      </w:r>
      <w:r w:rsidR="00AD6BB0" w:rsidRPr="00CF7FC4">
        <w:rPr>
          <w:b w:val="0"/>
          <w:sz w:val="26"/>
          <w:szCs w:val="26"/>
        </w:rPr>
        <w:t>од</w:t>
      </w:r>
      <w:r w:rsidR="00E35F7E" w:rsidRPr="00CF7FC4">
        <w:rPr>
          <w:b w:val="0"/>
          <w:sz w:val="26"/>
          <w:szCs w:val="26"/>
        </w:rPr>
        <w:t>у</w:t>
      </w:r>
      <w:r w:rsidRPr="00CF7FC4">
        <w:rPr>
          <w:b w:val="0"/>
          <w:sz w:val="26"/>
          <w:szCs w:val="26"/>
        </w:rPr>
        <w:t>.</w:t>
      </w:r>
    </w:p>
    <w:p w:rsidR="0031412F" w:rsidRPr="00CF7FC4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Информация представлена начальником отдела МТО А.В. Тулиновым</w:t>
      </w:r>
    </w:p>
    <w:p w:rsidR="0031412F" w:rsidRPr="00CF7FC4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:rsidR="0031412F" w:rsidRPr="00CF7FC4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F46180" w:rsidRPr="00CF7FC4">
        <w:rPr>
          <w:sz w:val="26"/>
          <w:szCs w:val="26"/>
        </w:rPr>
        <w:t>20</w:t>
      </w:r>
      <w:r w:rsidRPr="00CF7FC4">
        <w:rPr>
          <w:sz w:val="26"/>
          <w:szCs w:val="26"/>
        </w:rPr>
        <w:t xml:space="preserve">» </w:t>
      </w:r>
      <w:r w:rsidR="00E35F7E" w:rsidRPr="00CF7FC4">
        <w:rPr>
          <w:sz w:val="26"/>
          <w:szCs w:val="26"/>
        </w:rPr>
        <w:t>мая</w:t>
      </w:r>
      <w:r w:rsidRPr="00CF7FC4">
        <w:rPr>
          <w:sz w:val="26"/>
          <w:szCs w:val="26"/>
        </w:rPr>
        <w:t xml:space="preserve"> 202</w:t>
      </w:r>
      <w:r w:rsidR="00E6196F" w:rsidRPr="00CF7FC4">
        <w:rPr>
          <w:sz w:val="26"/>
          <w:szCs w:val="26"/>
        </w:rPr>
        <w:t>1</w:t>
      </w:r>
      <w:r w:rsidRPr="00CF7FC4">
        <w:rPr>
          <w:sz w:val="26"/>
          <w:szCs w:val="26"/>
        </w:rPr>
        <w:t xml:space="preserve"> г. </w:t>
      </w:r>
      <w:r w:rsidR="008F5716" w:rsidRPr="00CF7FC4">
        <w:rPr>
          <w:b/>
          <w:sz w:val="26"/>
          <w:szCs w:val="26"/>
        </w:rPr>
        <w:t>№</w:t>
      </w:r>
      <w:r w:rsidR="00AD6BB0" w:rsidRPr="00CF7FC4">
        <w:rPr>
          <w:b/>
          <w:sz w:val="26"/>
          <w:szCs w:val="26"/>
        </w:rPr>
        <w:t>1</w:t>
      </w:r>
      <w:r w:rsidR="00F46180" w:rsidRPr="00CF7FC4">
        <w:rPr>
          <w:b/>
          <w:sz w:val="26"/>
          <w:szCs w:val="26"/>
        </w:rPr>
        <w:t>8</w:t>
      </w:r>
      <w:r w:rsidR="008032FE" w:rsidRPr="00CF7FC4">
        <w:rPr>
          <w:b/>
          <w:sz w:val="26"/>
          <w:szCs w:val="26"/>
        </w:rPr>
        <w:t>/ВВРЗ/2021/</w:t>
      </w:r>
      <w:r w:rsidR="00E6196F" w:rsidRPr="00CF7FC4">
        <w:rPr>
          <w:b/>
          <w:sz w:val="26"/>
          <w:szCs w:val="26"/>
        </w:rPr>
        <w:t>ОМТО-</w:t>
      </w:r>
      <w:r w:rsidRPr="00CF7FC4">
        <w:rPr>
          <w:b/>
          <w:sz w:val="26"/>
          <w:szCs w:val="26"/>
        </w:rPr>
        <w:t>ЭГ1):</w:t>
      </w:r>
    </w:p>
    <w:p w:rsidR="00F46180" w:rsidRPr="00CF7FC4" w:rsidRDefault="00E35F7E" w:rsidP="00F46180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        </w:t>
      </w:r>
      <w:r w:rsidR="00F46180" w:rsidRPr="00CF7FC4">
        <w:rPr>
          <w:sz w:val="26"/>
          <w:szCs w:val="26"/>
        </w:rPr>
        <w:t>1)</w:t>
      </w:r>
      <w:r w:rsidR="00F46180" w:rsidRPr="00CF7FC4">
        <w:rPr>
          <w:color w:val="000000"/>
          <w:sz w:val="26"/>
          <w:szCs w:val="26"/>
        </w:rPr>
        <w:t xml:space="preserve"> </w:t>
      </w:r>
      <w:proofErr w:type="gramStart"/>
      <w:r w:rsidR="00F46180" w:rsidRPr="00CF7FC4">
        <w:rPr>
          <w:color w:val="000000"/>
          <w:sz w:val="26"/>
          <w:szCs w:val="26"/>
        </w:rPr>
        <w:t>В</w:t>
      </w:r>
      <w:proofErr w:type="gramEnd"/>
      <w:r w:rsidR="00F46180" w:rsidRPr="00CF7FC4">
        <w:rPr>
          <w:color w:val="000000"/>
          <w:sz w:val="26"/>
          <w:szCs w:val="26"/>
        </w:rPr>
        <w:t xml:space="preserve"> связи с тем, что по лоту №1 подана только одна котировочная заявка, в соответствии с </w:t>
      </w:r>
      <w:proofErr w:type="spellStart"/>
      <w:r w:rsidR="00F46180" w:rsidRPr="00CF7FC4">
        <w:rPr>
          <w:color w:val="000000"/>
          <w:sz w:val="26"/>
          <w:szCs w:val="26"/>
        </w:rPr>
        <w:t>пп</w:t>
      </w:r>
      <w:proofErr w:type="spellEnd"/>
      <w:r w:rsidR="00F46180" w:rsidRPr="00CF7FC4">
        <w:rPr>
          <w:color w:val="000000"/>
          <w:sz w:val="26"/>
          <w:szCs w:val="26"/>
        </w:rPr>
        <w:t xml:space="preserve">. 1 п. 5.14.  котировочной документации признать запрос котировок цен    </w:t>
      </w:r>
      <w:r w:rsidR="00F46180" w:rsidRPr="00CF7FC4">
        <w:rPr>
          <w:b/>
          <w:sz w:val="26"/>
          <w:szCs w:val="26"/>
        </w:rPr>
        <w:t>№ 18/ВВРЗ/2021/ОМТО</w:t>
      </w:r>
      <w:r w:rsidR="00F46180" w:rsidRPr="00CF7FC4">
        <w:rPr>
          <w:color w:val="000000"/>
          <w:sz w:val="26"/>
          <w:szCs w:val="26"/>
        </w:rPr>
        <w:t xml:space="preserve"> по лоту №1 несостоявшимся и в соответствии с п. 5.15 запроса котировок цен поручить отделу МТО Воронежского ВРЗ АО «</w:t>
      </w:r>
      <w:proofErr w:type="gramStart"/>
      <w:r w:rsidR="00F46180" w:rsidRPr="00CF7FC4">
        <w:rPr>
          <w:color w:val="000000"/>
          <w:sz w:val="26"/>
          <w:szCs w:val="26"/>
        </w:rPr>
        <w:t>ВРМ»  в</w:t>
      </w:r>
      <w:proofErr w:type="gramEnd"/>
      <w:r w:rsidR="00F46180" w:rsidRPr="00CF7FC4">
        <w:rPr>
          <w:color w:val="000000"/>
          <w:sz w:val="26"/>
          <w:szCs w:val="26"/>
        </w:rPr>
        <w:t xml:space="preserve"> установленном порядке обеспечить заключение договора с </w:t>
      </w:r>
      <w:r w:rsidR="00F46180" w:rsidRPr="00CF7FC4">
        <w:rPr>
          <w:b/>
          <w:sz w:val="26"/>
          <w:szCs w:val="26"/>
        </w:rPr>
        <w:t>ООО «Алкион»</w:t>
      </w:r>
      <w:r w:rsidR="00F46180" w:rsidRPr="00CF7FC4">
        <w:rPr>
          <w:sz w:val="26"/>
          <w:szCs w:val="26"/>
        </w:rPr>
        <w:t xml:space="preserve"> </w:t>
      </w:r>
      <w:r w:rsidR="00F46180" w:rsidRPr="00CF7FC4">
        <w:rPr>
          <w:color w:val="000000"/>
          <w:sz w:val="26"/>
          <w:szCs w:val="26"/>
        </w:rPr>
        <w:t xml:space="preserve">со стоимостью предложения:  </w:t>
      </w:r>
      <w:r w:rsidR="00F46180" w:rsidRPr="00CF7FC4">
        <w:rPr>
          <w:b/>
          <w:color w:val="000000"/>
          <w:sz w:val="26"/>
          <w:szCs w:val="26"/>
        </w:rPr>
        <w:t xml:space="preserve">428 740 </w:t>
      </w:r>
      <w:r w:rsidR="00F46180" w:rsidRPr="00CF7FC4">
        <w:rPr>
          <w:color w:val="000000"/>
          <w:sz w:val="26"/>
          <w:szCs w:val="26"/>
        </w:rPr>
        <w:t xml:space="preserve">  (четыреста двадцать восемь тысяч  семьсот сорок) рублей 00 копеек, без учета НДС, </w:t>
      </w:r>
      <w:r w:rsidR="00F46180" w:rsidRPr="00CF7FC4">
        <w:rPr>
          <w:b/>
          <w:color w:val="000000"/>
          <w:sz w:val="26"/>
          <w:szCs w:val="26"/>
        </w:rPr>
        <w:t>514 488</w:t>
      </w:r>
      <w:r w:rsidR="00F46180" w:rsidRPr="00CF7FC4">
        <w:rPr>
          <w:color w:val="000000"/>
          <w:sz w:val="26"/>
          <w:szCs w:val="26"/>
        </w:rPr>
        <w:t xml:space="preserve"> (пятьсот четырнадцать тысяч четыреста восемьдесят восемь) рублей 00 копеек, с учетом НДС.</w:t>
      </w:r>
    </w:p>
    <w:p w:rsidR="00F46180" w:rsidRPr="00CF7FC4" w:rsidRDefault="00F46180" w:rsidP="00F46180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По Лоту №2:</w:t>
      </w:r>
    </w:p>
    <w:p w:rsidR="00F46180" w:rsidRPr="00CF7FC4" w:rsidRDefault="00F46180" w:rsidP="00F46180">
      <w:pPr>
        <w:ind w:firstLine="709"/>
        <w:jc w:val="both"/>
        <w:rPr>
          <w:color w:val="000000"/>
          <w:sz w:val="26"/>
          <w:szCs w:val="26"/>
        </w:rPr>
      </w:pPr>
      <w:r w:rsidRPr="00CF7FC4">
        <w:rPr>
          <w:sz w:val="26"/>
          <w:szCs w:val="26"/>
        </w:rPr>
        <w:lastRenderedPageBreak/>
        <w:t>1</w:t>
      </w:r>
      <w:r w:rsidRPr="00CF7FC4">
        <w:rPr>
          <w:color w:val="000000"/>
          <w:sz w:val="26"/>
          <w:szCs w:val="26"/>
        </w:rPr>
        <w:t>)</w:t>
      </w:r>
      <w:r w:rsidRPr="00CF7FC4">
        <w:rPr>
          <w:sz w:val="26"/>
          <w:szCs w:val="26"/>
        </w:rPr>
        <w:t xml:space="preserve"> </w:t>
      </w:r>
      <w:r w:rsidRPr="00CF7FC4">
        <w:rPr>
          <w:color w:val="000000"/>
          <w:sz w:val="26"/>
          <w:szCs w:val="26"/>
        </w:rPr>
        <w:t xml:space="preserve">В связи с тем, что по лоту №2 подана только одна котировочная заявка, в соответствии с </w:t>
      </w:r>
      <w:proofErr w:type="spellStart"/>
      <w:r w:rsidRPr="00CF7FC4">
        <w:rPr>
          <w:color w:val="000000"/>
          <w:sz w:val="26"/>
          <w:szCs w:val="26"/>
        </w:rPr>
        <w:t>пп</w:t>
      </w:r>
      <w:proofErr w:type="spellEnd"/>
      <w:r w:rsidRPr="00CF7FC4">
        <w:rPr>
          <w:color w:val="000000"/>
          <w:sz w:val="26"/>
          <w:szCs w:val="26"/>
        </w:rPr>
        <w:t xml:space="preserve">. 1 п. 5.14. котировочной документации признать запрос котировок цен                  </w:t>
      </w:r>
      <w:r w:rsidRPr="00CF7FC4">
        <w:rPr>
          <w:b/>
          <w:sz w:val="26"/>
          <w:szCs w:val="26"/>
        </w:rPr>
        <w:t>№ 18/ВВРЗ/2021/ОМТО</w:t>
      </w:r>
      <w:r w:rsidRPr="00CF7FC4">
        <w:rPr>
          <w:color w:val="000000"/>
          <w:sz w:val="26"/>
          <w:szCs w:val="26"/>
        </w:rPr>
        <w:t xml:space="preserve"> по лоту №2 несостоявшимся и в соответствии с п. 5.15 запроса котировок цен поручить отделу МТО Воронежского ВРЗ АО «ВРМ»  в установленном порядке обеспечить заключение договора с </w:t>
      </w:r>
      <w:r w:rsidRPr="00CF7FC4">
        <w:rPr>
          <w:b/>
          <w:sz w:val="26"/>
          <w:szCs w:val="26"/>
        </w:rPr>
        <w:t>ООО «Алкион»</w:t>
      </w:r>
      <w:r w:rsidRPr="00CF7FC4">
        <w:rPr>
          <w:sz w:val="26"/>
          <w:szCs w:val="26"/>
        </w:rPr>
        <w:t xml:space="preserve"> </w:t>
      </w:r>
      <w:r w:rsidRPr="00CF7FC4">
        <w:rPr>
          <w:color w:val="000000"/>
          <w:sz w:val="26"/>
          <w:szCs w:val="26"/>
        </w:rPr>
        <w:t xml:space="preserve">со стоимостью предложения:  </w:t>
      </w:r>
      <w:r w:rsidRPr="00CF7FC4">
        <w:rPr>
          <w:b/>
          <w:color w:val="000000"/>
          <w:sz w:val="26"/>
          <w:szCs w:val="26"/>
        </w:rPr>
        <w:t>706 270</w:t>
      </w:r>
      <w:r w:rsidRPr="00CF7FC4">
        <w:rPr>
          <w:color w:val="000000"/>
          <w:sz w:val="26"/>
          <w:szCs w:val="26"/>
        </w:rPr>
        <w:t xml:space="preserve">  (семьсот шесть тысяч двести семьдесят) рублей  00 копеек, без учета НДС, </w:t>
      </w:r>
      <w:r w:rsidRPr="00CF7FC4">
        <w:rPr>
          <w:b/>
          <w:color w:val="000000"/>
          <w:sz w:val="26"/>
          <w:szCs w:val="26"/>
        </w:rPr>
        <w:t>847 524</w:t>
      </w:r>
      <w:r w:rsidRPr="00CF7FC4">
        <w:rPr>
          <w:color w:val="000000"/>
          <w:sz w:val="26"/>
          <w:szCs w:val="26"/>
        </w:rPr>
        <w:t xml:space="preserve"> (восемьсот сорок семь тысяч пятьсот двадцать четыре) рубля 00 копеек, с учетом НДС.</w:t>
      </w:r>
    </w:p>
    <w:p w:rsidR="00F46180" w:rsidRPr="00CF7FC4" w:rsidRDefault="00F46180" w:rsidP="00F46180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По Лоту №3:</w:t>
      </w:r>
    </w:p>
    <w:p w:rsidR="00F46180" w:rsidRPr="00CF7FC4" w:rsidRDefault="00F46180" w:rsidP="00F46180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1</w:t>
      </w:r>
      <w:r w:rsidRPr="00CF7FC4">
        <w:rPr>
          <w:color w:val="000000"/>
          <w:sz w:val="26"/>
          <w:szCs w:val="26"/>
        </w:rPr>
        <w:t>)</w:t>
      </w:r>
      <w:r w:rsidRPr="00CF7FC4">
        <w:rPr>
          <w:sz w:val="26"/>
          <w:szCs w:val="26"/>
        </w:rPr>
        <w:t xml:space="preserve"> </w:t>
      </w:r>
      <w:r w:rsidRPr="00CF7FC4">
        <w:rPr>
          <w:color w:val="000000"/>
          <w:sz w:val="26"/>
          <w:szCs w:val="26"/>
        </w:rPr>
        <w:t xml:space="preserve">В связи с тем, что по лоту №3 подана только одна котировочная заявка, в соответствии с </w:t>
      </w:r>
      <w:proofErr w:type="spellStart"/>
      <w:r w:rsidRPr="00CF7FC4">
        <w:rPr>
          <w:color w:val="000000"/>
          <w:sz w:val="26"/>
          <w:szCs w:val="26"/>
        </w:rPr>
        <w:t>пп</w:t>
      </w:r>
      <w:proofErr w:type="spellEnd"/>
      <w:r w:rsidRPr="00CF7FC4">
        <w:rPr>
          <w:color w:val="000000"/>
          <w:sz w:val="26"/>
          <w:szCs w:val="26"/>
        </w:rPr>
        <w:t xml:space="preserve">. 1 п. 5.14. котировочной документации признать запрос котировок цен                   </w:t>
      </w:r>
      <w:r w:rsidRPr="00CF7FC4">
        <w:rPr>
          <w:b/>
          <w:sz w:val="26"/>
          <w:szCs w:val="26"/>
        </w:rPr>
        <w:t>№ 18/ВВРЗ/2021/ОМТО</w:t>
      </w:r>
      <w:r w:rsidRPr="00CF7FC4">
        <w:rPr>
          <w:color w:val="000000"/>
          <w:sz w:val="26"/>
          <w:szCs w:val="26"/>
        </w:rPr>
        <w:t xml:space="preserve"> по лоту №3 несостоявшимся и в соответствии с п. 5.15 запроса котировок цен поручить отделу МТО Воронежского ВРЗ АО «ВРМ»  в установленном порядке обеспечить заключение договора с </w:t>
      </w:r>
      <w:r w:rsidRPr="00CF7FC4">
        <w:rPr>
          <w:b/>
          <w:sz w:val="26"/>
          <w:szCs w:val="26"/>
        </w:rPr>
        <w:t>ООО «Алкион»</w:t>
      </w:r>
      <w:r w:rsidRPr="00CF7FC4">
        <w:rPr>
          <w:sz w:val="26"/>
          <w:szCs w:val="26"/>
        </w:rPr>
        <w:t xml:space="preserve"> </w:t>
      </w:r>
      <w:r w:rsidRPr="00CF7FC4">
        <w:rPr>
          <w:color w:val="000000"/>
          <w:sz w:val="26"/>
          <w:szCs w:val="26"/>
        </w:rPr>
        <w:t xml:space="preserve">со стоимостью предложения:   </w:t>
      </w:r>
      <w:r w:rsidRPr="00CF7FC4">
        <w:rPr>
          <w:b/>
          <w:color w:val="000000"/>
          <w:sz w:val="26"/>
          <w:szCs w:val="26"/>
        </w:rPr>
        <w:t>359 471</w:t>
      </w:r>
      <w:r w:rsidRPr="00CF7FC4">
        <w:rPr>
          <w:color w:val="000000"/>
          <w:sz w:val="26"/>
          <w:szCs w:val="26"/>
        </w:rPr>
        <w:t xml:space="preserve"> (триста пятьдесят девять тысяч четыреста семьдесят один) рубль </w:t>
      </w:r>
      <w:r w:rsidRPr="00CF7FC4">
        <w:rPr>
          <w:b/>
          <w:color w:val="000000"/>
          <w:sz w:val="26"/>
          <w:szCs w:val="26"/>
        </w:rPr>
        <w:t>00</w:t>
      </w:r>
      <w:r w:rsidRPr="00CF7FC4">
        <w:rPr>
          <w:color w:val="000000"/>
          <w:sz w:val="26"/>
          <w:szCs w:val="26"/>
        </w:rPr>
        <w:t xml:space="preserve"> копеек, без учета НДС,  </w:t>
      </w:r>
      <w:r w:rsidRPr="00CF7FC4">
        <w:rPr>
          <w:b/>
          <w:color w:val="000000"/>
          <w:sz w:val="26"/>
          <w:szCs w:val="26"/>
        </w:rPr>
        <w:t>431 365</w:t>
      </w:r>
      <w:r w:rsidRPr="00CF7FC4">
        <w:rPr>
          <w:color w:val="000000"/>
          <w:sz w:val="26"/>
          <w:szCs w:val="26"/>
        </w:rPr>
        <w:t xml:space="preserve"> (четыреста тридцать одна тысяча триста шестьдесят пять) рублей </w:t>
      </w:r>
      <w:r w:rsidRPr="00CF7FC4">
        <w:rPr>
          <w:b/>
          <w:color w:val="000000"/>
          <w:sz w:val="26"/>
          <w:szCs w:val="26"/>
        </w:rPr>
        <w:t>20</w:t>
      </w:r>
      <w:r w:rsidRPr="00CF7FC4">
        <w:rPr>
          <w:color w:val="000000"/>
          <w:sz w:val="26"/>
          <w:szCs w:val="26"/>
        </w:rPr>
        <w:t xml:space="preserve"> копеек, с учетом НДС.</w:t>
      </w:r>
    </w:p>
    <w:p w:rsidR="00A4249B" w:rsidRPr="00CF7FC4" w:rsidRDefault="00A4249B" w:rsidP="00F46180">
      <w:pPr>
        <w:jc w:val="both"/>
        <w:outlineLvl w:val="0"/>
        <w:rPr>
          <w:sz w:val="26"/>
          <w:szCs w:val="26"/>
        </w:rPr>
      </w:pPr>
      <w:r w:rsidRPr="00CF7FC4">
        <w:rPr>
          <w:sz w:val="26"/>
          <w:szCs w:val="26"/>
        </w:rPr>
        <w:t>Решение принято единогласно.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proofErr w:type="spellStart"/>
      <w:r w:rsidRPr="00CF7FC4">
        <w:rPr>
          <w:sz w:val="26"/>
          <w:szCs w:val="26"/>
        </w:rPr>
        <w:t>О.В.Митюкова</w:t>
      </w:r>
      <w:proofErr w:type="spellEnd"/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proofErr w:type="spellStart"/>
      <w:r w:rsidRPr="00CF7FC4">
        <w:rPr>
          <w:sz w:val="26"/>
          <w:szCs w:val="26"/>
        </w:rPr>
        <w:t>А.В.Орешков</w:t>
      </w:r>
      <w:proofErr w:type="spellEnd"/>
      <w:r w:rsidRPr="00CF7FC4">
        <w:rPr>
          <w:sz w:val="26"/>
          <w:szCs w:val="26"/>
        </w:rPr>
        <w:t xml:space="preserve">            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Заместите</w:t>
      </w:r>
      <w:bookmarkStart w:id="0" w:name="_GoBack"/>
      <w:bookmarkEnd w:id="0"/>
      <w:r w:rsidRPr="00CF7FC4">
        <w:rPr>
          <w:sz w:val="26"/>
          <w:szCs w:val="26"/>
        </w:rPr>
        <w:t xml:space="preserve">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proofErr w:type="spellStart"/>
      <w:r w:rsidR="008F5716" w:rsidRPr="00CF7FC4">
        <w:rPr>
          <w:sz w:val="26"/>
          <w:szCs w:val="26"/>
        </w:rPr>
        <w:t>В.П.Рощупкина</w:t>
      </w:r>
      <w:proofErr w:type="spellEnd"/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А.В.Клишин</w:t>
      </w:r>
    </w:p>
    <w:p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3AE6-2148-4D91-927D-4B48CD23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10</cp:revision>
  <cp:lastPrinted>2021-05-26T05:31:00Z</cp:lastPrinted>
  <dcterms:created xsi:type="dcterms:W3CDTF">2021-03-25T06:29:00Z</dcterms:created>
  <dcterms:modified xsi:type="dcterms:W3CDTF">2021-05-26T07:03:00Z</dcterms:modified>
</cp:coreProperties>
</file>