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118CD">
        <w:rPr>
          <w:b/>
          <w:szCs w:val="28"/>
        </w:rPr>
        <w:t>068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455BE3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8118CD" w:rsidP="00E53FF6">
      <w:r>
        <w:t xml:space="preserve">        «22</w:t>
      </w:r>
      <w:r w:rsidR="00C13065">
        <w:t>»</w:t>
      </w:r>
      <w:r>
        <w:t xml:space="preserve"> декабря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FF3A0D" w:rsidRPr="00646069" w:rsidRDefault="00FF3A0D" w:rsidP="00FF3A0D">
      <w:pPr>
        <w:ind w:left="567" w:hanging="567"/>
        <w:jc w:val="both"/>
        <w:rPr>
          <w:szCs w:val="28"/>
        </w:rPr>
      </w:pPr>
      <w:r>
        <w:rPr>
          <w:color w:val="000000"/>
        </w:rPr>
        <w:t xml:space="preserve">               </w:t>
      </w:r>
      <w:r w:rsidR="00E53FF6">
        <w:rPr>
          <w:color w:val="000000"/>
        </w:rPr>
        <w:t>1.</w:t>
      </w:r>
      <w:r w:rsidR="00E53FF6" w:rsidRPr="00D33A1F">
        <w:rPr>
          <w:color w:val="000000"/>
        </w:rPr>
        <w:t xml:space="preserve"> </w:t>
      </w:r>
      <w:r w:rsidRPr="00862637">
        <w:rPr>
          <w:color w:val="000000"/>
        </w:rPr>
        <w:t xml:space="preserve">Вскрытие котировочных заявок </w:t>
      </w:r>
      <w:r w:rsidRPr="00862637">
        <w:rPr>
          <w:szCs w:val="28"/>
        </w:rPr>
        <w:t xml:space="preserve">(далее -  процедура вскрытия) </w:t>
      </w:r>
      <w:r w:rsidRPr="00862637">
        <w:rPr>
          <w:color w:val="000000"/>
        </w:rPr>
        <w:t xml:space="preserve">на участие </w:t>
      </w:r>
      <w:r w:rsidRPr="00862637">
        <w:rPr>
          <w:szCs w:val="28"/>
        </w:rPr>
        <w:t>в запросе котировок цен №</w:t>
      </w:r>
      <w:r>
        <w:rPr>
          <w:szCs w:val="28"/>
        </w:rPr>
        <w:t xml:space="preserve"> </w:t>
      </w:r>
      <w:r w:rsidR="008118CD">
        <w:rPr>
          <w:b/>
          <w:szCs w:val="28"/>
        </w:rPr>
        <w:t>068</w:t>
      </w:r>
      <w:r>
        <w:rPr>
          <w:b/>
          <w:szCs w:val="28"/>
        </w:rPr>
        <w:t>/ТВРЗ/202</w:t>
      </w:r>
      <w:r w:rsidR="00455BE3">
        <w:rPr>
          <w:b/>
          <w:szCs w:val="28"/>
        </w:rPr>
        <w:t>2</w:t>
      </w:r>
      <w:bookmarkStart w:id="0" w:name="_GoBack"/>
      <w:bookmarkEnd w:id="0"/>
      <w:r>
        <w:rPr>
          <w:szCs w:val="28"/>
        </w:rPr>
        <w:t xml:space="preserve"> </w:t>
      </w:r>
      <w:r w:rsidRPr="00862637">
        <w:rPr>
          <w:szCs w:val="28"/>
        </w:rPr>
        <w:t xml:space="preserve">на право </w:t>
      </w:r>
      <w:r w:rsidRPr="0007171E">
        <w:rPr>
          <w:szCs w:val="28"/>
        </w:rPr>
        <w:t xml:space="preserve">заключения договора </w:t>
      </w:r>
      <w:r w:rsidRPr="00D50F31">
        <w:rPr>
          <w:szCs w:val="28"/>
        </w:rPr>
        <w:t xml:space="preserve">на оказание автотранспортных услуг </w:t>
      </w:r>
      <w:r w:rsidR="008118CD">
        <w:rPr>
          <w:szCs w:val="28"/>
        </w:rPr>
        <w:t xml:space="preserve">по перевозке грузов во внутригородском сообщении </w:t>
      </w:r>
      <w:r w:rsidRPr="00D50F31">
        <w:rPr>
          <w:szCs w:val="28"/>
        </w:rPr>
        <w:t xml:space="preserve">для нужд </w:t>
      </w:r>
      <w:r w:rsidR="008118CD">
        <w:rPr>
          <w:szCs w:val="28"/>
        </w:rPr>
        <w:t>Тамбовского ВРЗ  АО «ВРМ» в 2023</w:t>
      </w:r>
      <w:r w:rsidRPr="00D50F31">
        <w:rPr>
          <w:szCs w:val="28"/>
        </w:rPr>
        <w:t xml:space="preserve"> году.</w:t>
      </w:r>
      <w:r w:rsidRPr="00862637">
        <w:rPr>
          <w:szCs w:val="28"/>
        </w:rPr>
        <w:t xml:space="preserve"> </w:t>
      </w:r>
    </w:p>
    <w:p w:rsidR="00E53FF6" w:rsidRPr="00646069" w:rsidRDefault="00E53FF6" w:rsidP="00FF3A0D">
      <w:pPr>
        <w:ind w:left="567"/>
        <w:jc w:val="both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8118CD">
        <w:rPr>
          <w:bCs/>
          <w:color w:val="000000"/>
        </w:rPr>
        <w:t>22</w:t>
      </w:r>
      <w:r w:rsidRPr="00A167DC">
        <w:rPr>
          <w:bCs/>
          <w:color w:val="000000"/>
        </w:rPr>
        <w:t xml:space="preserve">» </w:t>
      </w:r>
      <w:r w:rsidR="008118CD">
        <w:rPr>
          <w:bCs/>
          <w:color w:val="000000"/>
        </w:rPr>
        <w:t>декабря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8118C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FF3A0D" w:rsidRPr="00FF3A0D" w:rsidRDefault="00FF3A0D" w:rsidP="00FF3A0D">
      <w:pPr>
        <w:pStyle w:val="af4"/>
        <w:numPr>
          <w:ilvl w:val="0"/>
          <w:numId w:val="24"/>
        </w:numPr>
        <w:ind w:right="26"/>
        <w:jc w:val="both"/>
        <w:rPr>
          <w:b/>
        </w:rPr>
      </w:pPr>
      <w:r w:rsidRPr="00FF3A0D">
        <w:rPr>
          <w:szCs w:val="28"/>
        </w:rPr>
        <w:t>ООО «Трансмагистраль», г.Тамбов, ИНН 6829137079;</w:t>
      </w:r>
      <w:r w:rsidR="00E53FF6" w:rsidRPr="00FF3A0D">
        <w:rPr>
          <w:b/>
        </w:rPr>
        <w:t xml:space="preserve">     </w:t>
      </w:r>
    </w:p>
    <w:p w:rsidR="00E53FF6" w:rsidRPr="00FF3A0D" w:rsidRDefault="00E53FF6" w:rsidP="00FF3A0D">
      <w:pPr>
        <w:ind w:left="567" w:right="26" w:hanging="142"/>
        <w:jc w:val="both"/>
        <w:rPr>
          <w:szCs w:val="28"/>
        </w:rPr>
      </w:pPr>
      <w:r w:rsidRPr="00FF3A0D">
        <w:rPr>
          <w:b/>
        </w:rPr>
        <w:t xml:space="preserve">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786403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03" w:rsidRDefault="00786403">
      <w:r>
        <w:separator/>
      </w:r>
    </w:p>
  </w:endnote>
  <w:endnote w:type="continuationSeparator" w:id="0">
    <w:p w:rsidR="00786403" w:rsidRDefault="007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03" w:rsidRDefault="00786403">
      <w:r>
        <w:separator/>
      </w:r>
    </w:p>
  </w:footnote>
  <w:footnote w:type="continuationSeparator" w:id="0">
    <w:p w:rsidR="00786403" w:rsidRDefault="0078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7127A0"/>
    <w:multiLevelType w:val="hybridMultilevel"/>
    <w:tmpl w:val="B33487E2"/>
    <w:lvl w:ilvl="0" w:tplc="A9161FDC">
      <w:start w:val="1"/>
      <w:numFmt w:val="decimal"/>
      <w:lvlText w:val="%1."/>
      <w:lvlJc w:val="left"/>
      <w:pPr>
        <w:ind w:left="14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5BE3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403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A5791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8CD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674E5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BCC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07DC7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A0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9254-8398-46FA-8ACA-CB3FBC4A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2022-12-23T07:23:00Z</cp:lastPrinted>
  <dcterms:created xsi:type="dcterms:W3CDTF">2020-12-14T07:50:00Z</dcterms:created>
  <dcterms:modified xsi:type="dcterms:W3CDTF">2022-12-23T07:39:00Z</dcterms:modified>
</cp:coreProperties>
</file>