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862BE5">
        <w:rPr>
          <w:b/>
          <w:sz w:val="28"/>
          <w:szCs w:val="28"/>
        </w:rPr>
        <w:t>2</w:t>
      </w:r>
      <w:r w:rsidR="00361028">
        <w:rPr>
          <w:b/>
          <w:sz w:val="28"/>
          <w:szCs w:val="28"/>
        </w:rPr>
        <w:t>6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62BE5" w:rsidRPr="002C7F64" w:rsidRDefault="0083466D" w:rsidP="00862BE5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862BE5" w:rsidRPr="002C7F64">
        <w:rPr>
          <w:sz w:val="28"/>
          <w:szCs w:val="28"/>
        </w:rPr>
        <w:t>«</w:t>
      </w:r>
      <w:r w:rsidR="00862BE5">
        <w:rPr>
          <w:sz w:val="28"/>
          <w:szCs w:val="28"/>
        </w:rPr>
        <w:t>1</w:t>
      </w:r>
      <w:r w:rsidR="00361028">
        <w:rPr>
          <w:sz w:val="28"/>
          <w:szCs w:val="28"/>
        </w:rPr>
        <w:t>5</w:t>
      </w:r>
      <w:r w:rsidR="00862BE5" w:rsidRPr="002C7F64">
        <w:rPr>
          <w:sz w:val="28"/>
          <w:szCs w:val="28"/>
        </w:rPr>
        <w:t xml:space="preserve">»  </w:t>
      </w:r>
      <w:r w:rsidR="00361028">
        <w:rPr>
          <w:sz w:val="28"/>
          <w:szCs w:val="28"/>
        </w:rPr>
        <w:t>августа</w:t>
      </w:r>
      <w:r w:rsidR="00862BE5" w:rsidRPr="002C7F64">
        <w:rPr>
          <w:sz w:val="28"/>
          <w:szCs w:val="28"/>
        </w:rPr>
        <w:t xml:space="preserve">  20</w:t>
      </w:r>
      <w:r w:rsidR="00862BE5">
        <w:rPr>
          <w:sz w:val="28"/>
          <w:szCs w:val="28"/>
        </w:rPr>
        <w:t>22</w:t>
      </w:r>
      <w:r w:rsidR="00862BE5"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5E2798" w:rsidRDefault="005E2798" w:rsidP="005E2798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Рассмотрение котировочной заявки, представленной для участия в  запросе котировок цен № ЗК/26 -ВВРЗ/2022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здания склада масел, химикатов тарного хранения, инв. № 3890, находящегося на балансовом учете Воронежского ВРЗ АО «ВРМ», расположенного по адресу: г. Воронеж,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пер. Богдана Хмельницкого, д.1, в 2022 году.</w:t>
      </w:r>
      <w:proofErr w:type="gramEnd"/>
    </w:p>
    <w:p w:rsidR="005E2798" w:rsidRDefault="005E2798" w:rsidP="005E2798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заявок участников запроса котировок № ЗК/26 -ВВРЗ/2022.</w:t>
      </w:r>
    </w:p>
    <w:p w:rsidR="005E2798" w:rsidRDefault="005E2798" w:rsidP="005E2798">
      <w:pPr>
        <w:pStyle w:val="3"/>
        <w:numPr>
          <w:ilvl w:val="0"/>
          <w:numId w:val="6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Подготовка  предложений в Конкурсную комиссию Воронежского ВРЗ АО «ВРМ» по итогам запроса котировок № ЗК/26 -ВВРЗ/2022.</w:t>
      </w:r>
    </w:p>
    <w:p w:rsidR="005E2798" w:rsidRDefault="005E2798" w:rsidP="005E2798">
      <w:pPr>
        <w:pStyle w:val="a3"/>
        <w:ind w:left="567"/>
        <w:jc w:val="both"/>
      </w:pPr>
    </w:p>
    <w:p w:rsidR="005E2798" w:rsidRDefault="005E2798" w:rsidP="005E2798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13032" w:type="dxa"/>
        <w:tblLayout w:type="fixed"/>
        <w:tblLook w:val="01E0"/>
      </w:tblPr>
      <w:tblGrid>
        <w:gridCol w:w="10175"/>
        <w:gridCol w:w="2857"/>
      </w:tblGrid>
      <w:tr w:rsidR="005E2798" w:rsidTr="005E2798">
        <w:trPr>
          <w:trHeight w:val="1560"/>
        </w:trPr>
        <w:tc>
          <w:tcPr>
            <w:tcW w:w="10173" w:type="dxa"/>
          </w:tcPr>
          <w:p w:rsidR="005E2798" w:rsidRDefault="005E2798" w:rsidP="005E2798">
            <w:pPr>
              <w:numPr>
                <w:ilvl w:val="1"/>
                <w:numId w:val="5"/>
              </w:numPr>
              <w:spacing w:line="276" w:lineRule="auto"/>
              <w:ind w:left="0" w:right="-10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  ВРЗ  АО «ВРМ» проведен запрос котировок цен № ЗК/26-ВВРЗ/2022.</w:t>
            </w:r>
          </w:p>
          <w:p w:rsidR="005E2798" w:rsidRDefault="005E2798">
            <w:pPr>
              <w:pStyle w:val="a5"/>
              <w:spacing w:line="276" w:lineRule="auto"/>
              <w:ind w:left="4" w:right="14" w:firstLine="56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установленному в котировочной документации сроку поступило 2 </w:t>
            </w:r>
            <w:r>
              <w:rPr>
                <w:sz w:val="28"/>
                <w:szCs w:val="28"/>
                <w:lang w:eastAsia="en-US"/>
              </w:rPr>
              <w:br/>
              <w:t xml:space="preserve">(две) заявки от следующих участников: </w:t>
            </w:r>
          </w:p>
          <w:p w:rsidR="005E2798" w:rsidRDefault="005E2798" w:rsidP="005E2798">
            <w:pPr>
              <w:pStyle w:val="11"/>
              <w:numPr>
                <w:ilvl w:val="0"/>
                <w:numId w:val="4"/>
              </w:numPr>
              <w:spacing w:line="276" w:lineRule="auto"/>
              <w:ind w:left="851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СД-Строй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», ИНН  3666221939, г. Воронеж;</w:t>
            </w:r>
          </w:p>
          <w:p w:rsidR="005E2798" w:rsidRDefault="005E2798" w:rsidP="005E2798">
            <w:pPr>
              <w:pStyle w:val="11"/>
              <w:numPr>
                <w:ilvl w:val="0"/>
                <w:numId w:val="4"/>
              </w:numPr>
              <w:spacing w:line="276" w:lineRule="auto"/>
              <w:ind w:left="851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», ИНН 3652010712, Воронежская область,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 Лиски.</w:t>
            </w:r>
          </w:p>
          <w:p w:rsidR="005E2798" w:rsidRDefault="005E2798">
            <w:pPr>
              <w:pStyle w:val="11"/>
              <w:spacing w:line="276" w:lineRule="auto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котировочной заявки установлено, что:</w:t>
            </w:r>
          </w:p>
          <w:p w:rsidR="005E2798" w:rsidRDefault="005E2798">
            <w:pPr>
              <w:spacing w:line="276" w:lineRule="auto"/>
              <w:ind w:right="-108"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 Котировочная заявка </w:t>
            </w: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СД-Строй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соответствует требованиям запроса котировок цен</w:t>
            </w:r>
            <w:r>
              <w:rPr>
                <w:sz w:val="28"/>
                <w:szCs w:val="28"/>
                <w:lang w:eastAsia="en-US"/>
              </w:rPr>
              <w:t xml:space="preserve"> № ЗК/26-ВВРЗ/2022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цен;</w:t>
            </w:r>
            <w:proofErr w:type="gramEnd"/>
          </w:p>
          <w:p w:rsidR="005E2798" w:rsidRDefault="005E2798">
            <w:pPr>
              <w:spacing w:line="276" w:lineRule="auto"/>
              <w:ind w:right="-108" w:firstLine="709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Котировочная заявка </w:t>
            </w: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Силикатстрой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соответствует требованиям запроса котировок цен</w:t>
            </w:r>
            <w:r>
              <w:rPr>
                <w:sz w:val="28"/>
                <w:szCs w:val="28"/>
                <w:lang w:eastAsia="en-US"/>
              </w:rPr>
              <w:t xml:space="preserve"> № ЗК/26-ВВРЗ/2022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5E2798" w:rsidRDefault="005E2798">
            <w:pPr>
              <w:spacing w:line="276" w:lineRule="auto"/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E2798" w:rsidRDefault="005E2798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5E2798" w:rsidRDefault="005E2798">
            <w:pPr>
              <w:pStyle w:val="a3"/>
              <w:spacing w:line="276" w:lineRule="auto"/>
              <w:ind w:left="0" w:firstLine="567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ЗК/26-ВВРЗ/2022 и установлено, что котировочная заявка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СД-Строй</w:t>
            </w:r>
            <w:proofErr w:type="spellEnd"/>
            <w:r>
              <w:rPr>
                <w:sz w:val="28"/>
                <w:szCs w:val="28"/>
                <w:lang w:eastAsia="en-US"/>
              </w:rPr>
              <w:t>»  содержит наиболее низкую цену.</w:t>
            </w:r>
          </w:p>
          <w:p w:rsidR="005E2798" w:rsidRDefault="005E2798">
            <w:pPr>
              <w:spacing w:line="276" w:lineRule="auto"/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02"/>
              <w:gridCol w:w="4977"/>
              <w:gridCol w:w="3196"/>
            </w:tblGrid>
            <w:tr w:rsidR="005E2798">
              <w:trPr>
                <w:trHeight w:val="950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798" w:rsidRDefault="005E27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798" w:rsidRDefault="005E27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798" w:rsidRDefault="005E27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начальная (максимальная) цена предложенная участником, руб. без НДС</w:t>
                  </w:r>
                </w:p>
              </w:tc>
            </w:tr>
            <w:tr w:rsidR="005E2798"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798" w:rsidRDefault="005E27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798" w:rsidRDefault="005E279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СД-Строй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798" w:rsidRDefault="005E27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6 537 340,73</w:t>
                  </w:r>
                </w:p>
              </w:tc>
            </w:tr>
            <w:tr w:rsidR="005E2798"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798" w:rsidRDefault="005E27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798" w:rsidRDefault="005E279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Силикатстрой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798" w:rsidRDefault="005E27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9 573 239,00</w:t>
                  </w:r>
                </w:p>
              </w:tc>
            </w:tr>
          </w:tbl>
          <w:p w:rsidR="005E2798" w:rsidRDefault="005E2798">
            <w:pPr>
              <w:spacing w:line="276" w:lineRule="auto"/>
              <w:rPr>
                <w:lang w:eastAsia="en-US"/>
              </w:rPr>
            </w:pPr>
          </w:p>
          <w:p w:rsidR="005E2798" w:rsidRDefault="005E2798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5E2798" w:rsidRDefault="005E2798">
            <w:pPr>
              <w:spacing w:line="276" w:lineRule="auto"/>
              <w:rPr>
                <w:lang w:eastAsia="en-US"/>
              </w:rPr>
            </w:pPr>
          </w:p>
          <w:p w:rsidR="005E2798" w:rsidRDefault="005E2798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 На основании проведенной работы по рассмотрению котировочной заявки участника запроса  котировок  № ЗК/26-ВВРЗ/2022,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5E2798" w:rsidRDefault="005E2798">
            <w:pPr>
              <w:tabs>
                <w:tab w:val="num" w:pos="567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1)  В связи с тем, что </w:t>
            </w:r>
            <w:r>
              <w:rPr>
                <w:color w:val="000000"/>
                <w:sz w:val="28"/>
                <w:szCs w:val="28"/>
                <w:lang w:eastAsia="en-US"/>
              </w:rPr>
              <w:t>подано две котировочные заявки</w:t>
            </w:r>
            <w:r>
              <w:rPr>
                <w:sz w:val="28"/>
                <w:szCs w:val="28"/>
                <w:lang w:eastAsia="en-US"/>
              </w:rPr>
              <w:t xml:space="preserve"> в соответствии   с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1)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п. 5.13 котировочной документации  признать запрос котировок цен № </w:t>
            </w:r>
            <w:r>
              <w:rPr>
                <w:sz w:val="28"/>
                <w:szCs w:val="28"/>
                <w:lang w:eastAsia="en-US"/>
              </w:rPr>
              <w:t>ЗК/26-ВВРЗ/2022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несостоявшимся и в соответствии с п. 5.14 запроса котировок цен поручить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отделу в установленном порядке обеспечить заключение договора с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СД-Строй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со стоимостью  предложения указанной в его финансово-коммерческом предложении </w:t>
            </w:r>
            <w:r>
              <w:rPr>
                <w:b/>
                <w:sz w:val="28"/>
                <w:szCs w:val="28"/>
                <w:lang w:eastAsia="en-US"/>
              </w:rPr>
              <w:t xml:space="preserve"> 6 537 340</w:t>
            </w:r>
            <w:r>
              <w:rPr>
                <w:sz w:val="28"/>
                <w:szCs w:val="28"/>
                <w:lang w:eastAsia="en-US"/>
              </w:rPr>
              <w:t xml:space="preserve"> (шесть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миллионов пятьсот тридцать семь  тысяч триста сорок)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b/>
                <w:sz w:val="28"/>
                <w:szCs w:val="28"/>
                <w:lang w:eastAsia="en-US"/>
              </w:rPr>
              <w:t xml:space="preserve"> 73 </w:t>
            </w:r>
            <w:r>
              <w:rPr>
                <w:sz w:val="28"/>
                <w:szCs w:val="28"/>
                <w:lang w:eastAsia="en-US"/>
              </w:rPr>
              <w:t>копейки, без учета НДС</w:t>
            </w:r>
            <w:r>
              <w:rPr>
                <w:b/>
                <w:sz w:val="28"/>
                <w:szCs w:val="28"/>
                <w:lang w:eastAsia="en-US"/>
              </w:rPr>
              <w:t xml:space="preserve">, 7 844 808 </w:t>
            </w:r>
            <w:r>
              <w:rPr>
                <w:sz w:val="28"/>
                <w:szCs w:val="28"/>
                <w:lang w:eastAsia="en-US"/>
              </w:rPr>
              <w:t xml:space="preserve"> (семь миллионов восемьсот сорок четыре тысячи восемьсот восемь) рублей</w:t>
            </w:r>
            <w:r>
              <w:rPr>
                <w:b/>
                <w:sz w:val="28"/>
                <w:szCs w:val="28"/>
                <w:lang w:eastAsia="en-US"/>
              </w:rPr>
              <w:t xml:space="preserve"> 88 </w:t>
            </w:r>
            <w:r>
              <w:rPr>
                <w:sz w:val="28"/>
                <w:szCs w:val="28"/>
                <w:lang w:eastAsia="en-US"/>
              </w:rPr>
              <w:t>копеек с учетом НДС.</w:t>
            </w:r>
          </w:p>
          <w:p w:rsidR="005E2798" w:rsidRDefault="005E2798">
            <w:pPr>
              <w:pStyle w:val="11"/>
              <w:spacing w:line="276" w:lineRule="auto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E2798" w:rsidRDefault="005E2798">
            <w:pPr>
              <w:spacing w:line="276" w:lineRule="auto"/>
              <w:ind w:right="-10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2857" w:type="dxa"/>
          </w:tcPr>
          <w:p w:rsidR="005E2798" w:rsidRDefault="005E279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8F"/>
    <w:multiLevelType w:val="hybridMultilevel"/>
    <w:tmpl w:val="C088AC18"/>
    <w:lvl w:ilvl="0" w:tplc="31C4772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028"/>
    <w:rsid w:val="003612EC"/>
    <w:rsid w:val="003B3250"/>
    <w:rsid w:val="003F0654"/>
    <w:rsid w:val="0042420C"/>
    <w:rsid w:val="004321E9"/>
    <w:rsid w:val="004553B8"/>
    <w:rsid w:val="00485F80"/>
    <w:rsid w:val="00496D03"/>
    <w:rsid w:val="004E00D3"/>
    <w:rsid w:val="00520189"/>
    <w:rsid w:val="00565A58"/>
    <w:rsid w:val="005E279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62BE5"/>
    <w:rsid w:val="008F3495"/>
    <w:rsid w:val="00911BDC"/>
    <w:rsid w:val="00923A5C"/>
    <w:rsid w:val="00927969"/>
    <w:rsid w:val="009A77AE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491</Words>
  <Characters>2801</Characters>
  <Application>Microsoft Office Word</Application>
  <DocSecurity>0</DocSecurity>
  <Lines>23</Lines>
  <Paragraphs>6</Paragraphs>
  <ScaleCrop>false</ScaleCrop>
  <Company>ВВРЗ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37</cp:revision>
  <dcterms:created xsi:type="dcterms:W3CDTF">2019-09-18T07:22:00Z</dcterms:created>
  <dcterms:modified xsi:type="dcterms:W3CDTF">2022-08-16T12:32:00Z</dcterms:modified>
</cp:coreProperties>
</file>