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F90216" w:rsidRPr="00571082" w:rsidTr="00EE6A27">
        <w:trPr>
          <w:jc w:val="right"/>
        </w:trPr>
        <w:tc>
          <w:tcPr>
            <w:tcW w:w="5461" w:type="dxa"/>
          </w:tcPr>
          <w:p w:rsidR="00F90216" w:rsidRPr="00571082" w:rsidRDefault="00F90216" w:rsidP="00EE6A27">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EE6A27">
        <w:trPr>
          <w:jc w:val="right"/>
        </w:trPr>
        <w:tc>
          <w:tcPr>
            <w:tcW w:w="5461" w:type="dxa"/>
          </w:tcPr>
          <w:p w:rsidR="00F90216" w:rsidRPr="00EE6A27" w:rsidRDefault="00EE6A27" w:rsidP="00EE6A27">
            <w:pPr>
              <w:ind w:left="252"/>
              <w:rPr>
                <w:sz w:val="28"/>
                <w:szCs w:val="28"/>
              </w:rPr>
            </w:pPr>
            <w:r w:rsidRPr="00EE6A27">
              <w:rPr>
                <w:sz w:val="28"/>
                <w:szCs w:val="28"/>
              </w:rPr>
              <w:t>Тамбовского ВРЗ АО «ВРМ»</w:t>
            </w:r>
          </w:p>
        </w:tc>
      </w:tr>
      <w:tr w:rsidR="00F90216" w:rsidRPr="00571082" w:rsidTr="00EE6A27">
        <w:trPr>
          <w:jc w:val="right"/>
        </w:trPr>
        <w:tc>
          <w:tcPr>
            <w:tcW w:w="5461" w:type="dxa"/>
          </w:tcPr>
          <w:p w:rsidR="00F90216" w:rsidRPr="00571082" w:rsidRDefault="00F90216" w:rsidP="00EE6A27">
            <w:pPr>
              <w:rPr>
                <w:b/>
                <w:sz w:val="28"/>
                <w:szCs w:val="28"/>
              </w:rPr>
            </w:pPr>
          </w:p>
        </w:tc>
      </w:tr>
      <w:tr w:rsidR="00F90216" w:rsidRPr="00571082" w:rsidTr="00EE6A27">
        <w:trPr>
          <w:jc w:val="right"/>
        </w:trPr>
        <w:tc>
          <w:tcPr>
            <w:tcW w:w="5461" w:type="dxa"/>
          </w:tcPr>
          <w:p w:rsidR="00F90216" w:rsidRPr="00EE6A27" w:rsidRDefault="00F90216" w:rsidP="00EE6A27">
            <w:pPr>
              <w:rPr>
                <w:b/>
                <w:bCs/>
                <w:sz w:val="28"/>
                <w:szCs w:val="28"/>
              </w:rPr>
            </w:pPr>
            <w:r w:rsidRPr="00EE6A27">
              <w:rPr>
                <w:b/>
                <w:bCs/>
                <w:sz w:val="28"/>
                <w:szCs w:val="28"/>
              </w:rPr>
              <w:t xml:space="preserve">_______________/ </w:t>
            </w:r>
            <w:r w:rsidR="00EE6A27" w:rsidRPr="00EE6A27">
              <w:rPr>
                <w:sz w:val="28"/>
                <w:szCs w:val="28"/>
              </w:rPr>
              <w:t>Д.В. Шлыков</w:t>
            </w:r>
            <w:r w:rsidR="00EE6A27" w:rsidRPr="00EE6A27">
              <w:rPr>
                <w:b/>
                <w:bCs/>
                <w:sz w:val="28"/>
                <w:szCs w:val="28"/>
              </w:rPr>
              <w:t xml:space="preserve"> </w:t>
            </w:r>
            <w:r w:rsidRPr="00EE6A27">
              <w:rPr>
                <w:b/>
                <w:bCs/>
                <w:sz w:val="28"/>
                <w:szCs w:val="28"/>
              </w:rPr>
              <w:t xml:space="preserve"> /</w:t>
            </w:r>
          </w:p>
        </w:tc>
      </w:tr>
      <w:tr w:rsidR="00F90216" w:rsidRPr="00571082" w:rsidTr="00EE6A27">
        <w:trPr>
          <w:jc w:val="right"/>
        </w:trPr>
        <w:tc>
          <w:tcPr>
            <w:tcW w:w="5461" w:type="dxa"/>
            <w:vAlign w:val="center"/>
          </w:tcPr>
          <w:p w:rsidR="00F90216" w:rsidRPr="00EB38BF" w:rsidRDefault="00F90216" w:rsidP="00EE6A27">
            <w:pPr>
              <w:rPr>
                <w:b/>
                <w:bCs/>
                <w:sz w:val="28"/>
                <w:szCs w:val="28"/>
              </w:rPr>
            </w:pPr>
            <w:r w:rsidRPr="00EB38BF">
              <w:rPr>
                <w:b/>
                <w:bCs/>
                <w:sz w:val="28"/>
                <w:szCs w:val="28"/>
              </w:rPr>
              <w:t>«</w:t>
            </w:r>
            <w:r w:rsidR="00D55DDF">
              <w:rPr>
                <w:b/>
                <w:bCs/>
                <w:sz w:val="28"/>
                <w:szCs w:val="28"/>
              </w:rPr>
              <w:t>______</w:t>
            </w:r>
            <w:r>
              <w:rPr>
                <w:b/>
                <w:bCs/>
                <w:sz w:val="28"/>
                <w:szCs w:val="28"/>
              </w:rPr>
              <w:t xml:space="preserve"> </w:t>
            </w:r>
            <w:r w:rsidRPr="00EB38BF">
              <w:rPr>
                <w:b/>
                <w:bCs/>
                <w:sz w:val="28"/>
                <w:szCs w:val="28"/>
              </w:rPr>
              <w:t>»</w:t>
            </w:r>
            <w:r>
              <w:rPr>
                <w:b/>
                <w:bCs/>
                <w:sz w:val="28"/>
                <w:szCs w:val="28"/>
              </w:rPr>
              <w:t xml:space="preserve">  </w:t>
            </w:r>
            <w:r w:rsidR="00D55DDF">
              <w:rPr>
                <w:b/>
                <w:bCs/>
                <w:sz w:val="28"/>
                <w:szCs w:val="28"/>
              </w:rPr>
              <w:t>________</w:t>
            </w:r>
            <w:r w:rsidR="0026375E">
              <w:rPr>
                <w:b/>
                <w:bCs/>
                <w:sz w:val="28"/>
                <w:szCs w:val="28"/>
              </w:rPr>
              <w:t xml:space="preserve">   </w:t>
            </w:r>
            <w:r w:rsidR="00567C29">
              <w:rPr>
                <w:b/>
                <w:bCs/>
                <w:sz w:val="28"/>
                <w:szCs w:val="28"/>
              </w:rPr>
              <w:t>20</w:t>
            </w:r>
            <w:r w:rsidR="00EE6A27">
              <w:rPr>
                <w:b/>
                <w:bCs/>
                <w:sz w:val="28"/>
                <w:szCs w:val="28"/>
              </w:rPr>
              <w:t>23</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BC1CF9" w:rsidRPr="00284CDB" w:rsidRDefault="00EE6A27" w:rsidP="00D55DDF">
      <w:pPr>
        <w:pStyle w:val="11"/>
        <w:rPr>
          <w:color w:val="000000"/>
          <w:sz w:val="22"/>
        </w:rPr>
      </w:pPr>
      <w:r w:rsidRPr="00EE6A27">
        <w:rPr>
          <w:rFonts w:ascii="Times New Roman" w:hAnsi="Times New Roman" w:cs="Times New Roman"/>
          <w:b/>
          <w:szCs w:val="28"/>
        </w:rPr>
        <w:t>Тамбовский ВРЗ АО «ВРМ» (далее – Заказчик)</w:t>
      </w:r>
      <w:r w:rsidR="00BC1CF9" w:rsidRPr="00284CDB">
        <w:rPr>
          <w:rFonts w:ascii="Times New Roman" w:hAnsi="Times New Roman" w:cs="Times New Roman"/>
          <w:b/>
        </w:rPr>
        <w:t xml:space="preserve"> </w:t>
      </w:r>
      <w:r w:rsidR="00BC1CF9" w:rsidRPr="00284CDB">
        <w:rPr>
          <w:rFonts w:ascii="Times New Roman" w:hAnsi="Times New Roman" w:cs="Times New Roman"/>
          <w:b/>
          <w:szCs w:val="28"/>
        </w:rPr>
        <w:t xml:space="preserve">проводит открытый конкурс </w:t>
      </w:r>
      <w:r w:rsidR="003B747C" w:rsidRPr="00284CDB">
        <w:rPr>
          <w:rFonts w:ascii="Times New Roman" w:hAnsi="Times New Roman" w:cs="Times New Roman"/>
          <w:b/>
        </w:rPr>
        <w:t xml:space="preserve">№ </w:t>
      </w:r>
      <w:r>
        <w:rPr>
          <w:rFonts w:ascii="Times New Roman" w:hAnsi="Times New Roman" w:cs="Times New Roman"/>
          <w:b/>
        </w:rPr>
        <w:t>021/ТВРЗ/2023</w:t>
      </w:r>
      <w:r w:rsidR="0074065A" w:rsidRPr="00284CDB">
        <w:rPr>
          <w:rFonts w:ascii="Times New Roman" w:hAnsi="Times New Roman" w:cs="Times New Roman"/>
          <w:b/>
        </w:rPr>
        <w:t xml:space="preserve"> (</w:t>
      </w:r>
      <w:r w:rsidR="00D55DDF" w:rsidRPr="00284CDB">
        <w:rPr>
          <w:rFonts w:ascii="Times New Roman" w:hAnsi="Times New Roman" w:cs="Times New Roman"/>
          <w:b/>
        </w:rPr>
        <w:t xml:space="preserve">далее – открытый конкурс) на право заключения Договора </w:t>
      </w:r>
      <w:r w:rsidR="009C1F3E" w:rsidRPr="00284CDB">
        <w:rPr>
          <w:rFonts w:ascii="Times New Roman" w:hAnsi="Times New Roman" w:cs="Times New Roman"/>
          <w:b/>
          <w:szCs w:val="28"/>
        </w:rPr>
        <w:t>поставки комплекта п</w:t>
      </w:r>
      <w:r w:rsidR="009C1F3E" w:rsidRPr="00284CDB">
        <w:rPr>
          <w:rFonts w:ascii="Times New Roman" w:hAnsi="Times New Roman" w:cs="Times New Roman"/>
          <w:b/>
        </w:rPr>
        <w:t>ривода подвагонного генератора мощностью 32 кВт</w:t>
      </w:r>
      <w:proofErr w:type="gramStart"/>
      <w:r w:rsidR="009C1F3E" w:rsidRPr="00284CDB">
        <w:rPr>
          <w:rFonts w:ascii="Times New Roman" w:hAnsi="Times New Roman" w:cs="Times New Roman"/>
          <w:b/>
        </w:rPr>
        <w:t>.</w:t>
      </w:r>
      <w:proofErr w:type="gramEnd"/>
      <w:r w:rsidR="009C1F3E" w:rsidRPr="00284CDB">
        <w:rPr>
          <w:rFonts w:ascii="Times New Roman" w:hAnsi="Times New Roman" w:cs="Times New Roman"/>
          <w:b/>
        </w:rPr>
        <w:t xml:space="preserve"> </w:t>
      </w:r>
      <w:proofErr w:type="gramStart"/>
      <w:r w:rsidR="009C1F3E" w:rsidRPr="00284CDB">
        <w:rPr>
          <w:rFonts w:ascii="Times New Roman" w:hAnsi="Times New Roman" w:cs="Times New Roman"/>
          <w:b/>
          <w:color w:val="000000"/>
          <w:szCs w:val="28"/>
        </w:rPr>
        <w:t>д</w:t>
      </w:r>
      <w:proofErr w:type="gramEnd"/>
      <w:r w:rsidR="009C1F3E" w:rsidRPr="00284CDB">
        <w:rPr>
          <w:rFonts w:ascii="Times New Roman" w:hAnsi="Times New Roman" w:cs="Times New Roman"/>
          <w:b/>
          <w:color w:val="000000"/>
          <w:szCs w:val="28"/>
        </w:rPr>
        <w:t>ля ремонта пассажирских вагонов</w:t>
      </w:r>
      <w:r w:rsidR="009C1F3E" w:rsidRPr="00284CDB">
        <w:rPr>
          <w:rFonts w:ascii="Times New Roman" w:hAnsi="Times New Roman" w:cs="Times New Roman"/>
          <w:b/>
          <w:bCs/>
          <w:szCs w:val="28"/>
        </w:rPr>
        <w:t xml:space="preserve"> </w:t>
      </w:r>
      <w:r w:rsidR="009C1F3E" w:rsidRPr="00284CDB">
        <w:rPr>
          <w:rFonts w:ascii="Times New Roman" w:hAnsi="Times New Roman" w:cs="Times New Roman"/>
          <w:b/>
          <w:szCs w:val="28"/>
        </w:rPr>
        <w:t>(далее – Товар) для нужд Тамбовского ВРЗ - филиал</w:t>
      </w:r>
      <w:r w:rsidR="002908AF">
        <w:rPr>
          <w:rFonts w:ascii="Times New Roman" w:hAnsi="Times New Roman" w:cs="Times New Roman"/>
          <w:b/>
          <w:szCs w:val="28"/>
        </w:rPr>
        <w:t>а</w:t>
      </w:r>
      <w:r w:rsidR="009C1F3E" w:rsidRPr="00284CDB">
        <w:rPr>
          <w:rFonts w:ascii="Times New Roman" w:hAnsi="Times New Roman" w:cs="Times New Roman"/>
          <w:b/>
          <w:szCs w:val="28"/>
        </w:rPr>
        <w:t xml:space="preserve"> АО «ВРМ» </w:t>
      </w:r>
      <w:r w:rsidR="006A5D61">
        <w:rPr>
          <w:rFonts w:ascii="Times New Roman" w:hAnsi="Times New Roman" w:cs="Times New Roman"/>
          <w:b/>
          <w:szCs w:val="28"/>
        </w:rPr>
        <w:t>с</w:t>
      </w:r>
      <w:r w:rsidR="00CB415E">
        <w:rPr>
          <w:rFonts w:ascii="Times New Roman" w:hAnsi="Times New Roman" w:cs="Times New Roman"/>
          <w:b/>
          <w:szCs w:val="28"/>
        </w:rPr>
        <w:t xml:space="preserve"> ма</w:t>
      </w:r>
      <w:r w:rsidR="006A5D61">
        <w:rPr>
          <w:rFonts w:ascii="Times New Roman" w:hAnsi="Times New Roman" w:cs="Times New Roman"/>
          <w:b/>
          <w:szCs w:val="28"/>
        </w:rPr>
        <w:t xml:space="preserve">я </w:t>
      </w:r>
      <w:r w:rsidR="00CB415E">
        <w:rPr>
          <w:rFonts w:ascii="Times New Roman" w:hAnsi="Times New Roman" w:cs="Times New Roman"/>
          <w:b/>
          <w:szCs w:val="28"/>
        </w:rPr>
        <w:t>-</w:t>
      </w:r>
      <w:r w:rsidR="006A5D61">
        <w:rPr>
          <w:rFonts w:ascii="Times New Roman" w:hAnsi="Times New Roman" w:cs="Times New Roman"/>
          <w:b/>
          <w:szCs w:val="28"/>
        </w:rPr>
        <w:t xml:space="preserve"> по 10 августа</w:t>
      </w:r>
      <w:r w:rsidR="009C1F3E" w:rsidRPr="00284CDB">
        <w:rPr>
          <w:rFonts w:ascii="Times New Roman" w:hAnsi="Times New Roman" w:cs="Times New Roman"/>
          <w:b/>
          <w:szCs w:val="28"/>
        </w:rPr>
        <w:t xml:space="preserve"> 20</w:t>
      </w:r>
      <w:r w:rsidR="002A7246">
        <w:rPr>
          <w:rFonts w:ascii="Times New Roman" w:hAnsi="Times New Roman" w:cs="Times New Roman"/>
          <w:b/>
          <w:szCs w:val="28"/>
        </w:rPr>
        <w:t>2</w:t>
      </w:r>
      <w:r w:rsidR="002908AF">
        <w:rPr>
          <w:rFonts w:ascii="Times New Roman" w:hAnsi="Times New Roman" w:cs="Times New Roman"/>
          <w:b/>
          <w:szCs w:val="28"/>
        </w:rPr>
        <w:t>3</w:t>
      </w:r>
      <w:r w:rsidR="009C1F3E" w:rsidRPr="00284CDB">
        <w:rPr>
          <w:rFonts w:ascii="Times New Roman" w:hAnsi="Times New Roman" w:cs="Times New Roman"/>
          <w:b/>
          <w:szCs w:val="28"/>
        </w:rPr>
        <w:t xml:space="preserve"> г</w:t>
      </w:r>
      <w:r w:rsidR="009C1F3E" w:rsidRPr="00284CDB">
        <w:rPr>
          <w:rFonts w:ascii="Times New Roman" w:hAnsi="Times New Roman" w:cs="Times New Roman"/>
          <w:b/>
          <w:color w:val="000000"/>
          <w:szCs w:val="28"/>
        </w:rPr>
        <w:t>.</w:t>
      </w:r>
    </w:p>
    <w:p w:rsidR="00BC1CF9" w:rsidRPr="00284CDB" w:rsidRDefault="00BC1CF9" w:rsidP="00D55DDF">
      <w:pPr>
        <w:pStyle w:val="11"/>
        <w:ind w:firstLine="709"/>
        <w:rPr>
          <w:rFonts w:ascii="Times New Roman" w:eastAsia="MS Mincho" w:hAnsi="Times New Roman" w:cs="Times New Roman"/>
          <w:b/>
          <w:szCs w:val="28"/>
        </w:rPr>
      </w:pPr>
      <w:r w:rsidRPr="00284CDB">
        <w:rPr>
          <w:rFonts w:ascii="Times New Roman" w:hAnsi="Times New Roman" w:cs="Times New Roman"/>
          <w:bCs/>
          <w:color w:val="000000"/>
          <w:szCs w:val="28"/>
        </w:rPr>
        <w:t xml:space="preserve">Извещение </w:t>
      </w:r>
      <w:r w:rsidR="00D55DDF" w:rsidRPr="00284CDB">
        <w:rPr>
          <w:rFonts w:ascii="Times New Roman" w:hAnsi="Times New Roman" w:cs="Times New Roman"/>
          <w:bCs/>
          <w:color w:val="000000"/>
          <w:szCs w:val="28"/>
        </w:rPr>
        <w:t xml:space="preserve">о проведении открытого </w:t>
      </w:r>
      <w:r w:rsidR="00E65A2F">
        <w:rPr>
          <w:rFonts w:ascii="Times New Roman" w:hAnsi="Times New Roman" w:cs="Times New Roman"/>
          <w:bCs/>
          <w:color w:val="000000"/>
          <w:szCs w:val="28"/>
        </w:rPr>
        <w:t xml:space="preserve">конкурса </w:t>
      </w:r>
      <w:r w:rsidR="00E65A2F" w:rsidRPr="00284CDB">
        <w:rPr>
          <w:rFonts w:ascii="Times New Roman" w:hAnsi="Times New Roman" w:cs="Times New Roman"/>
          <w:b/>
        </w:rPr>
        <w:t xml:space="preserve">№ </w:t>
      </w:r>
      <w:r w:rsidR="00E65A2F">
        <w:rPr>
          <w:rFonts w:ascii="Times New Roman" w:hAnsi="Times New Roman" w:cs="Times New Roman"/>
          <w:b/>
        </w:rPr>
        <w:t>021/ТВРЗ/2023</w:t>
      </w:r>
      <w:r w:rsidR="00E65A2F" w:rsidRPr="00284CDB">
        <w:rPr>
          <w:rFonts w:ascii="Times New Roman" w:hAnsi="Times New Roman" w:cs="Times New Roman"/>
          <w:b/>
        </w:rPr>
        <w:t xml:space="preserve"> </w:t>
      </w:r>
      <w:r w:rsidR="00AE6C92" w:rsidRPr="00284CDB">
        <w:rPr>
          <w:rFonts w:ascii="Times New Roman" w:eastAsia="MS Mincho" w:hAnsi="Times New Roman" w:cs="Times New Roman"/>
          <w:szCs w:val="28"/>
        </w:rPr>
        <w:t>размещено</w:t>
      </w:r>
      <w:r w:rsidRPr="00284CDB">
        <w:rPr>
          <w:rFonts w:ascii="Times New Roman" w:hAnsi="Times New Roman" w:cs="Times New Roman"/>
          <w:szCs w:val="28"/>
        </w:rPr>
        <w:t xml:space="preserve"> на официальном сайте АО «ВРМ» </w:t>
      </w:r>
      <w:hyperlink r:id="rId5" w:history="1">
        <w:r w:rsidRPr="00284CDB">
          <w:rPr>
            <w:rStyle w:val="a3"/>
            <w:rFonts w:ascii="Times New Roman" w:hAnsi="Times New Roman" w:cs="Times New Roman"/>
          </w:rPr>
          <w:t>www.vagonremmash.ru</w:t>
        </w:r>
      </w:hyperlink>
      <w:r w:rsidRPr="00284CDB">
        <w:rPr>
          <w:rFonts w:ascii="Times New Roman" w:hAnsi="Times New Roman" w:cs="Times New Roman"/>
        </w:rPr>
        <w:t xml:space="preserve">, (раздел </w:t>
      </w:r>
      <w:r w:rsidRPr="00CB415E">
        <w:rPr>
          <w:rFonts w:ascii="Times New Roman" w:hAnsi="Times New Roman" w:cs="Times New Roman"/>
        </w:rPr>
        <w:t>«Тендеры»)</w:t>
      </w:r>
      <w:r w:rsidRPr="00CB415E">
        <w:rPr>
          <w:rFonts w:ascii="Times New Roman" w:hAnsi="Times New Roman" w:cs="Times New Roman"/>
          <w:b/>
          <w:szCs w:val="28"/>
        </w:rPr>
        <w:t xml:space="preserve"> </w:t>
      </w:r>
      <w:bookmarkStart w:id="0" w:name="_GoBack"/>
      <w:bookmarkEnd w:id="0"/>
      <w:r w:rsidRPr="00CB415E">
        <w:rPr>
          <w:rFonts w:ascii="Times New Roman" w:hAnsi="Times New Roman" w:cs="Times New Roman"/>
          <w:b/>
          <w:szCs w:val="28"/>
        </w:rPr>
        <w:t>«</w:t>
      </w:r>
      <w:r w:rsidR="00CB415E" w:rsidRPr="00CB415E">
        <w:rPr>
          <w:rFonts w:ascii="Times New Roman" w:hAnsi="Times New Roman" w:cs="Times New Roman"/>
          <w:b/>
          <w:szCs w:val="28"/>
        </w:rPr>
        <w:t>02</w:t>
      </w:r>
      <w:r w:rsidR="00F90216" w:rsidRPr="00CB415E">
        <w:rPr>
          <w:rFonts w:ascii="Times New Roman" w:hAnsi="Times New Roman" w:cs="Times New Roman"/>
          <w:b/>
          <w:szCs w:val="28"/>
        </w:rPr>
        <w:t xml:space="preserve">» </w:t>
      </w:r>
      <w:r w:rsidR="00CB415E" w:rsidRPr="00CB415E">
        <w:rPr>
          <w:rFonts w:ascii="Times New Roman" w:hAnsi="Times New Roman" w:cs="Times New Roman"/>
          <w:b/>
          <w:szCs w:val="28"/>
        </w:rPr>
        <w:t>марта</w:t>
      </w:r>
      <w:r w:rsidR="00820CD0" w:rsidRPr="00CB415E">
        <w:rPr>
          <w:rFonts w:ascii="Times New Roman" w:hAnsi="Times New Roman" w:cs="Times New Roman"/>
          <w:b/>
          <w:szCs w:val="28"/>
        </w:rPr>
        <w:t xml:space="preserve"> </w:t>
      </w:r>
      <w:r w:rsidR="001226AF" w:rsidRPr="00CB415E">
        <w:rPr>
          <w:rFonts w:ascii="Times New Roman" w:hAnsi="Times New Roman" w:cs="Times New Roman"/>
          <w:b/>
          <w:szCs w:val="28"/>
        </w:rPr>
        <w:t>20</w:t>
      </w:r>
      <w:r w:rsidR="00E65A2F" w:rsidRPr="00CB415E">
        <w:rPr>
          <w:rFonts w:ascii="Times New Roman" w:hAnsi="Times New Roman" w:cs="Times New Roman"/>
          <w:b/>
          <w:szCs w:val="28"/>
        </w:rPr>
        <w:t>23</w:t>
      </w:r>
      <w:r w:rsidRPr="00CB415E">
        <w:rPr>
          <w:rFonts w:ascii="Times New Roman" w:hAnsi="Times New Roman" w:cs="Times New Roman"/>
          <w:b/>
          <w:szCs w:val="28"/>
        </w:rPr>
        <w:t xml:space="preserve"> г.</w:t>
      </w:r>
    </w:p>
    <w:p w:rsidR="00BC1CF9" w:rsidRPr="00E65A2F" w:rsidRDefault="00BC1CF9" w:rsidP="00BC1CF9">
      <w:pPr>
        <w:pStyle w:val="11"/>
        <w:ind w:firstLine="709"/>
        <w:rPr>
          <w:rFonts w:ascii="Times New Roman" w:hAnsi="Times New Roman" w:cs="Times New Roman"/>
          <w:bCs/>
          <w:color w:val="000000"/>
          <w:szCs w:val="28"/>
        </w:rPr>
      </w:pPr>
      <w:r w:rsidRPr="00284CDB">
        <w:rPr>
          <w:rFonts w:ascii="Times New Roman" w:hAnsi="Times New Roman" w:cs="Times New Roman"/>
          <w:bCs/>
          <w:color w:val="000000"/>
          <w:szCs w:val="28"/>
        </w:rPr>
        <w:t xml:space="preserve">Заказчиком открытого конкурса </w:t>
      </w:r>
      <w:r w:rsidR="00E65A2F" w:rsidRPr="00284CDB">
        <w:rPr>
          <w:rFonts w:ascii="Times New Roman" w:hAnsi="Times New Roman" w:cs="Times New Roman"/>
          <w:b/>
        </w:rPr>
        <w:t xml:space="preserve">№ </w:t>
      </w:r>
      <w:r w:rsidR="00E65A2F">
        <w:rPr>
          <w:rFonts w:ascii="Times New Roman" w:hAnsi="Times New Roman" w:cs="Times New Roman"/>
          <w:b/>
        </w:rPr>
        <w:t>021/ТВРЗ/2023</w:t>
      </w:r>
      <w:r w:rsidR="003B747C" w:rsidRPr="00284CDB">
        <w:rPr>
          <w:rFonts w:ascii="Times New Roman" w:eastAsia="MS Mincho" w:hAnsi="Times New Roman" w:cs="Times New Roman"/>
          <w:b/>
          <w:szCs w:val="28"/>
        </w:rPr>
        <w:t xml:space="preserve"> </w:t>
      </w:r>
      <w:r w:rsidR="00D02AF8" w:rsidRPr="00284CDB">
        <w:rPr>
          <w:rFonts w:ascii="Times New Roman" w:hAnsi="Times New Roman" w:cs="Times New Roman"/>
          <w:color w:val="000000"/>
          <w:szCs w:val="28"/>
        </w:rPr>
        <w:t>является</w:t>
      </w:r>
      <w:r w:rsidRPr="00284CDB">
        <w:rPr>
          <w:rFonts w:ascii="Times New Roman" w:hAnsi="Times New Roman" w:cs="Times New Roman"/>
        </w:rPr>
        <w:t xml:space="preserve"> </w:t>
      </w:r>
      <w:r w:rsidRPr="00284CDB">
        <w:rPr>
          <w:rFonts w:ascii="Times New Roman" w:hAnsi="Times New Roman" w:cs="Times New Roman"/>
          <w:szCs w:val="28"/>
        </w:rPr>
        <w:t xml:space="preserve">  </w:t>
      </w:r>
      <w:proofErr w:type="gramStart"/>
      <w:r w:rsidR="00E65A2F" w:rsidRPr="00E65A2F">
        <w:rPr>
          <w:rFonts w:ascii="Times New Roman" w:hAnsi="Times New Roman" w:cs="Times New Roman"/>
          <w:szCs w:val="28"/>
        </w:rPr>
        <w:t>Тамбовский</w:t>
      </w:r>
      <w:proofErr w:type="gramEnd"/>
      <w:r w:rsidR="00E65A2F" w:rsidRPr="00E65A2F">
        <w:rPr>
          <w:rFonts w:ascii="Times New Roman" w:hAnsi="Times New Roman" w:cs="Times New Roman"/>
          <w:szCs w:val="28"/>
        </w:rPr>
        <w:t xml:space="preserve"> ВРЗ АО «ВРМ»</w:t>
      </w:r>
      <w:r w:rsidRPr="00E65A2F">
        <w:rPr>
          <w:rFonts w:ascii="Times New Roman" w:hAnsi="Times New Roman" w:cs="Times New Roman"/>
          <w:bCs/>
          <w:color w:val="000000"/>
          <w:szCs w:val="28"/>
        </w:rPr>
        <w:t>.</w:t>
      </w:r>
    </w:p>
    <w:p w:rsidR="00774A69" w:rsidRPr="0018259A" w:rsidRDefault="00C06C2F" w:rsidP="0018259A">
      <w:pPr>
        <w:ind w:firstLine="567"/>
        <w:jc w:val="both"/>
        <w:rPr>
          <w:color w:val="000000"/>
          <w:sz w:val="28"/>
          <w:szCs w:val="28"/>
        </w:rPr>
      </w:pPr>
      <w:r w:rsidRPr="0018259A">
        <w:rPr>
          <w:color w:val="000000"/>
          <w:sz w:val="28"/>
          <w:szCs w:val="28"/>
        </w:rPr>
        <w:t xml:space="preserve">Ответственным представителем Заказчика является </w:t>
      </w:r>
      <w:r w:rsidR="0018259A" w:rsidRPr="0018259A">
        <w:rPr>
          <w:sz w:val="28"/>
          <w:szCs w:val="28"/>
        </w:rPr>
        <w:t xml:space="preserve">Сычёва Анна Юрьевна, </w:t>
      </w:r>
      <w:r w:rsidR="0018259A" w:rsidRPr="0018259A">
        <w:rPr>
          <w:sz w:val="28"/>
          <w:szCs w:val="28"/>
          <w:lang w:val="en-US"/>
        </w:rPr>
        <w:t>email</w:t>
      </w:r>
      <w:r w:rsidR="0018259A" w:rsidRPr="0018259A">
        <w:rPr>
          <w:sz w:val="28"/>
          <w:szCs w:val="28"/>
        </w:rPr>
        <w:t xml:space="preserve">: </w:t>
      </w:r>
      <w:r w:rsidR="0018259A" w:rsidRPr="0018259A">
        <w:rPr>
          <w:sz w:val="28"/>
          <w:szCs w:val="28"/>
          <w:u w:val="single"/>
          <w:lang w:val="en-US"/>
        </w:rPr>
        <w:t>au</w:t>
      </w:r>
      <w:r w:rsidR="0018259A" w:rsidRPr="0018259A">
        <w:rPr>
          <w:sz w:val="28"/>
          <w:szCs w:val="28"/>
          <w:u w:val="single"/>
        </w:rPr>
        <w:t>.</w:t>
      </w:r>
      <w:proofErr w:type="spellStart"/>
      <w:r w:rsidR="0018259A" w:rsidRPr="0018259A">
        <w:rPr>
          <w:sz w:val="28"/>
          <w:szCs w:val="28"/>
          <w:u w:val="single"/>
          <w:lang w:val="en-US"/>
        </w:rPr>
        <w:t>sicheva</w:t>
      </w:r>
      <w:proofErr w:type="spellEnd"/>
      <w:r w:rsidR="0018259A" w:rsidRPr="0018259A">
        <w:rPr>
          <w:sz w:val="28"/>
          <w:szCs w:val="28"/>
          <w:u w:val="single"/>
        </w:rPr>
        <w:t>@</w:t>
      </w:r>
      <w:proofErr w:type="spellStart"/>
      <w:r w:rsidR="00904B35" w:rsidRPr="0018259A">
        <w:rPr>
          <w:sz w:val="28"/>
          <w:szCs w:val="28"/>
        </w:rPr>
        <w:fldChar w:fldCharType="begin"/>
      </w:r>
      <w:r w:rsidR="0018259A" w:rsidRPr="0018259A">
        <w:rPr>
          <w:sz w:val="28"/>
          <w:szCs w:val="28"/>
        </w:rPr>
        <w:instrText>HYPERLINK "mailto:%20kv.jiltsova@vagonremmash.ru"</w:instrText>
      </w:r>
      <w:r w:rsidR="00904B35" w:rsidRPr="0018259A">
        <w:rPr>
          <w:sz w:val="28"/>
          <w:szCs w:val="28"/>
        </w:rPr>
        <w:fldChar w:fldCharType="separate"/>
      </w:r>
      <w:r w:rsidR="0018259A" w:rsidRPr="0018259A">
        <w:rPr>
          <w:rStyle w:val="a3"/>
          <w:sz w:val="28"/>
          <w:szCs w:val="28"/>
        </w:rPr>
        <w:t>vagonremmash.ru</w:t>
      </w:r>
      <w:proofErr w:type="spellEnd"/>
      <w:r w:rsidR="00904B35" w:rsidRPr="0018259A">
        <w:rPr>
          <w:sz w:val="28"/>
          <w:szCs w:val="28"/>
        </w:rPr>
        <w:fldChar w:fldCharType="end"/>
      </w:r>
      <w:r w:rsidR="0018259A" w:rsidRPr="0018259A">
        <w:rPr>
          <w:sz w:val="28"/>
          <w:szCs w:val="28"/>
          <w:u w:val="single"/>
        </w:rPr>
        <w:t>.</w:t>
      </w:r>
      <w:r w:rsidR="0018259A" w:rsidRPr="0018259A">
        <w:rPr>
          <w:sz w:val="28"/>
          <w:szCs w:val="28"/>
        </w:rPr>
        <w:t xml:space="preserve"> Тел. (4752) 79-09-31 </w:t>
      </w:r>
      <w:proofErr w:type="spellStart"/>
      <w:r w:rsidR="0018259A" w:rsidRPr="0018259A">
        <w:rPr>
          <w:sz w:val="28"/>
          <w:szCs w:val="28"/>
        </w:rPr>
        <w:t>доб</w:t>
      </w:r>
      <w:proofErr w:type="spellEnd"/>
      <w:r w:rsidR="0018259A" w:rsidRPr="0018259A">
        <w:rPr>
          <w:sz w:val="28"/>
          <w:szCs w:val="28"/>
        </w:rPr>
        <w:t>. 309.</w:t>
      </w:r>
    </w:p>
    <w:p w:rsidR="000C38F7" w:rsidRPr="00284CDB" w:rsidRDefault="00BC1CF9" w:rsidP="000C38F7">
      <w:pPr>
        <w:pStyle w:val="11"/>
        <w:rPr>
          <w:color w:val="000000"/>
          <w:sz w:val="22"/>
        </w:rPr>
      </w:pPr>
      <w:r w:rsidRPr="00284CDB">
        <w:rPr>
          <w:rFonts w:ascii="Times New Roman" w:hAnsi="Times New Roman" w:cs="Times New Roman"/>
          <w:color w:val="000000"/>
          <w:szCs w:val="28"/>
        </w:rPr>
        <w:t xml:space="preserve">Предметом открытого конкурса </w:t>
      </w:r>
      <w:r w:rsidR="00E65A2F" w:rsidRPr="00284CDB">
        <w:rPr>
          <w:rFonts w:ascii="Times New Roman" w:hAnsi="Times New Roman" w:cs="Times New Roman"/>
          <w:b/>
        </w:rPr>
        <w:t xml:space="preserve">№ </w:t>
      </w:r>
      <w:r w:rsidR="00E65A2F">
        <w:rPr>
          <w:rFonts w:ascii="Times New Roman" w:hAnsi="Times New Roman" w:cs="Times New Roman"/>
          <w:b/>
        </w:rPr>
        <w:t>021/ТВРЗ/2023</w:t>
      </w:r>
      <w:r w:rsidR="003B747C" w:rsidRPr="00284CDB">
        <w:rPr>
          <w:rFonts w:ascii="Times New Roman" w:eastAsia="MS Mincho" w:hAnsi="Times New Roman" w:cs="Times New Roman"/>
          <w:b/>
          <w:szCs w:val="28"/>
        </w:rPr>
        <w:t xml:space="preserve"> </w:t>
      </w:r>
      <w:r w:rsidRPr="00284CDB">
        <w:rPr>
          <w:rFonts w:ascii="Times New Roman" w:hAnsi="Times New Roman" w:cs="Times New Roman"/>
          <w:color w:val="000000"/>
          <w:szCs w:val="28"/>
        </w:rPr>
        <w:t>является</w:t>
      </w:r>
      <w:r w:rsidR="00360D39" w:rsidRPr="00284CDB">
        <w:rPr>
          <w:rFonts w:ascii="Times New Roman" w:hAnsi="Times New Roman" w:cs="Times New Roman"/>
          <w:color w:val="000000"/>
          <w:szCs w:val="28"/>
        </w:rPr>
        <w:t xml:space="preserve"> </w:t>
      </w:r>
      <w:r w:rsidR="00D55DDF" w:rsidRPr="00284CDB">
        <w:rPr>
          <w:rFonts w:ascii="Times New Roman" w:hAnsi="Times New Roman" w:cs="Times New Roman"/>
          <w:color w:val="000000"/>
          <w:szCs w:val="28"/>
        </w:rPr>
        <w:t xml:space="preserve">поставка </w:t>
      </w:r>
      <w:r w:rsidR="008A6EF8" w:rsidRPr="00284CDB">
        <w:rPr>
          <w:rFonts w:ascii="Times New Roman" w:hAnsi="Times New Roman" w:cs="Times New Roman"/>
          <w:szCs w:val="28"/>
        </w:rPr>
        <w:t>комплекта п</w:t>
      </w:r>
      <w:r w:rsidR="008A6EF8" w:rsidRPr="00284CDB">
        <w:rPr>
          <w:rFonts w:ascii="Times New Roman" w:hAnsi="Times New Roman" w:cs="Times New Roman"/>
        </w:rPr>
        <w:t>ривода подвагонного генератора мощностью 32 кВт</w:t>
      </w:r>
      <w:proofErr w:type="gramStart"/>
      <w:r w:rsidR="008A6EF8" w:rsidRPr="00284CDB">
        <w:rPr>
          <w:rFonts w:ascii="Times New Roman" w:hAnsi="Times New Roman" w:cs="Times New Roman"/>
        </w:rPr>
        <w:t>.</w:t>
      </w:r>
      <w:proofErr w:type="gramEnd"/>
      <w:r w:rsidR="008A6EF8" w:rsidRPr="00284CDB">
        <w:rPr>
          <w:rFonts w:ascii="Times New Roman" w:hAnsi="Times New Roman" w:cs="Times New Roman"/>
        </w:rPr>
        <w:t xml:space="preserve"> </w:t>
      </w:r>
      <w:proofErr w:type="gramStart"/>
      <w:r w:rsidR="008A6EF8" w:rsidRPr="00284CDB">
        <w:rPr>
          <w:rFonts w:ascii="Times New Roman" w:hAnsi="Times New Roman" w:cs="Times New Roman"/>
          <w:color w:val="000000"/>
          <w:szCs w:val="28"/>
        </w:rPr>
        <w:t>д</w:t>
      </w:r>
      <w:proofErr w:type="gramEnd"/>
      <w:r w:rsidR="008A6EF8" w:rsidRPr="00284CDB">
        <w:rPr>
          <w:rFonts w:ascii="Times New Roman" w:hAnsi="Times New Roman" w:cs="Times New Roman"/>
          <w:color w:val="000000"/>
          <w:szCs w:val="28"/>
        </w:rPr>
        <w:t>ля ремонта пассажирских вагонов</w:t>
      </w:r>
      <w:r w:rsidR="008A6EF8" w:rsidRPr="00284CDB">
        <w:rPr>
          <w:rFonts w:ascii="Times New Roman" w:hAnsi="Times New Roman" w:cs="Times New Roman"/>
          <w:bCs/>
          <w:szCs w:val="28"/>
        </w:rPr>
        <w:t xml:space="preserve"> </w:t>
      </w:r>
      <w:r w:rsidR="008A6EF8" w:rsidRPr="00284CDB">
        <w:rPr>
          <w:rFonts w:ascii="Times New Roman" w:hAnsi="Times New Roman" w:cs="Times New Roman"/>
          <w:szCs w:val="28"/>
        </w:rPr>
        <w:t>(далее – Товар) для нужд Тамбовского ВРЗ - филиал</w:t>
      </w:r>
      <w:r w:rsidR="008A7789">
        <w:rPr>
          <w:rFonts w:ascii="Times New Roman" w:hAnsi="Times New Roman" w:cs="Times New Roman"/>
          <w:szCs w:val="28"/>
        </w:rPr>
        <w:t>а</w:t>
      </w:r>
      <w:r w:rsidR="008A6EF8" w:rsidRPr="00284CDB">
        <w:rPr>
          <w:rFonts w:ascii="Times New Roman" w:hAnsi="Times New Roman" w:cs="Times New Roman"/>
          <w:szCs w:val="28"/>
        </w:rPr>
        <w:t xml:space="preserve"> АО «ВРМ» </w:t>
      </w:r>
      <w:r w:rsidR="000C38F7">
        <w:rPr>
          <w:rFonts w:ascii="Times New Roman" w:hAnsi="Times New Roman" w:cs="Times New Roman"/>
          <w:b/>
          <w:szCs w:val="28"/>
        </w:rPr>
        <w:t>с мая - по 10 августа</w:t>
      </w:r>
      <w:r w:rsidR="000C38F7" w:rsidRPr="00284CDB">
        <w:rPr>
          <w:rFonts w:ascii="Times New Roman" w:hAnsi="Times New Roman" w:cs="Times New Roman"/>
          <w:b/>
          <w:szCs w:val="28"/>
        </w:rPr>
        <w:t xml:space="preserve"> 20</w:t>
      </w:r>
      <w:r w:rsidR="000C38F7">
        <w:rPr>
          <w:rFonts w:ascii="Times New Roman" w:hAnsi="Times New Roman" w:cs="Times New Roman"/>
          <w:b/>
          <w:szCs w:val="28"/>
        </w:rPr>
        <w:t>23</w:t>
      </w:r>
      <w:r w:rsidR="000C38F7" w:rsidRPr="00284CDB">
        <w:rPr>
          <w:rFonts w:ascii="Times New Roman" w:hAnsi="Times New Roman" w:cs="Times New Roman"/>
          <w:b/>
          <w:szCs w:val="28"/>
        </w:rPr>
        <w:t xml:space="preserve"> г</w:t>
      </w:r>
      <w:r w:rsidR="000C38F7" w:rsidRPr="00284CDB">
        <w:rPr>
          <w:rFonts w:ascii="Times New Roman" w:hAnsi="Times New Roman" w:cs="Times New Roman"/>
          <w:b/>
          <w:color w:val="000000"/>
          <w:szCs w:val="28"/>
        </w:rPr>
        <w:t>.</w:t>
      </w:r>
    </w:p>
    <w:p w:rsidR="00F828C5" w:rsidRPr="00CB415E" w:rsidRDefault="00F828C5" w:rsidP="00F828C5">
      <w:pPr>
        <w:spacing w:before="120"/>
        <w:jc w:val="both"/>
        <w:rPr>
          <w:rFonts w:eastAsiaTheme="minorHAnsi"/>
          <w:sz w:val="28"/>
          <w:szCs w:val="28"/>
          <w:lang w:eastAsia="en-US"/>
        </w:rPr>
      </w:pPr>
      <w:r w:rsidRPr="00284CDB">
        <w:rPr>
          <w:rFonts w:eastAsiaTheme="minorHAnsi"/>
          <w:sz w:val="28"/>
          <w:szCs w:val="28"/>
          <w:lang w:eastAsia="en-US"/>
        </w:rPr>
        <w:t xml:space="preserve">                </w:t>
      </w:r>
      <w:r w:rsidRPr="00CB415E">
        <w:rPr>
          <w:rFonts w:eastAsiaTheme="minorHAnsi"/>
          <w:sz w:val="28"/>
          <w:szCs w:val="28"/>
          <w:lang w:eastAsia="en-US"/>
        </w:rPr>
        <w:t xml:space="preserve">Начальная (максимальная) цена договора составляет: </w:t>
      </w:r>
    </w:p>
    <w:p w:rsidR="00CB415E" w:rsidRPr="00CB415E" w:rsidRDefault="00CB415E" w:rsidP="00CB415E">
      <w:pPr>
        <w:ind w:firstLine="851"/>
        <w:jc w:val="both"/>
        <w:rPr>
          <w:rFonts w:eastAsiaTheme="minorHAnsi"/>
          <w:bCs/>
          <w:sz w:val="28"/>
          <w:szCs w:val="28"/>
          <w:lang w:eastAsia="en-US"/>
        </w:rPr>
      </w:pPr>
      <w:r w:rsidRPr="00CB415E">
        <w:rPr>
          <w:rFonts w:eastAsiaTheme="minorHAnsi"/>
          <w:sz w:val="28"/>
          <w:szCs w:val="28"/>
          <w:lang w:eastAsia="en-US"/>
        </w:rPr>
        <w:t xml:space="preserve">- </w:t>
      </w:r>
      <w:r w:rsidRPr="00CB415E">
        <w:rPr>
          <w:rFonts w:eastAsia="Calibri"/>
          <w:b/>
          <w:sz w:val="28"/>
          <w:szCs w:val="28"/>
          <w:lang w:eastAsia="en-US"/>
        </w:rPr>
        <w:t xml:space="preserve">95 348 070 </w:t>
      </w:r>
      <w:r w:rsidRPr="00CB415E">
        <w:rPr>
          <w:rFonts w:eastAsiaTheme="minorHAnsi"/>
          <w:sz w:val="28"/>
          <w:szCs w:val="28"/>
          <w:lang w:eastAsia="en-US"/>
        </w:rPr>
        <w:t xml:space="preserve">(Девяносто пять миллионов триста сорок восемь тысяч семьдесят) рублей 00 копеек, без </w:t>
      </w:r>
      <w:r w:rsidRPr="00CB415E">
        <w:rPr>
          <w:sz w:val="28"/>
          <w:szCs w:val="28"/>
        </w:rPr>
        <w:t>НДС</w:t>
      </w:r>
      <w:r w:rsidRPr="00CB415E">
        <w:rPr>
          <w:rFonts w:eastAsiaTheme="minorHAnsi"/>
          <w:bCs/>
          <w:sz w:val="28"/>
          <w:szCs w:val="28"/>
          <w:lang w:eastAsia="en-US"/>
        </w:rPr>
        <w:t>;</w:t>
      </w:r>
    </w:p>
    <w:p w:rsidR="002A7246" w:rsidRPr="002A7246" w:rsidRDefault="00CB415E" w:rsidP="002A7246">
      <w:pPr>
        <w:spacing w:before="120"/>
        <w:ind w:firstLine="720"/>
        <w:jc w:val="both"/>
        <w:rPr>
          <w:rFonts w:eastAsiaTheme="minorHAnsi"/>
          <w:sz w:val="28"/>
          <w:szCs w:val="28"/>
          <w:lang w:eastAsia="en-US"/>
        </w:rPr>
      </w:pPr>
      <w:r w:rsidRPr="00CB415E">
        <w:rPr>
          <w:rFonts w:eastAsiaTheme="minorHAnsi"/>
          <w:bCs/>
          <w:sz w:val="28"/>
          <w:szCs w:val="28"/>
          <w:lang w:eastAsia="en-US"/>
        </w:rPr>
        <w:t xml:space="preserve"> - </w:t>
      </w:r>
      <w:r w:rsidRPr="00CB415E">
        <w:rPr>
          <w:rFonts w:eastAsia="Calibri"/>
          <w:b/>
          <w:sz w:val="28"/>
          <w:szCs w:val="28"/>
          <w:lang w:eastAsia="en-US"/>
        </w:rPr>
        <w:t xml:space="preserve">114 417 684,00 </w:t>
      </w:r>
      <w:r w:rsidRPr="00CB415E">
        <w:rPr>
          <w:rFonts w:eastAsiaTheme="minorHAnsi"/>
          <w:sz w:val="28"/>
          <w:szCs w:val="28"/>
          <w:lang w:eastAsia="en-US"/>
        </w:rPr>
        <w:t>(Сто четырнадцать миллионов четыреста семнадцать тысяч шестьсот восемьдесят четыре) рубля 00 копеек, включая НДС.</w:t>
      </w:r>
    </w:p>
    <w:p w:rsidR="007F3381" w:rsidRPr="00284CDB" w:rsidRDefault="002F6DE0" w:rsidP="007F3381">
      <w:pPr>
        <w:spacing w:before="120"/>
        <w:ind w:firstLine="720"/>
        <w:jc w:val="both"/>
        <w:rPr>
          <w:rFonts w:eastAsia="MS Mincho"/>
          <w:bCs/>
          <w:szCs w:val="28"/>
        </w:rPr>
      </w:pPr>
      <w:r w:rsidRPr="00284CDB">
        <w:rPr>
          <w:rFonts w:eastAsia="MS Mincho"/>
          <w:b/>
          <w:bCs/>
          <w:sz w:val="28"/>
          <w:szCs w:val="28"/>
        </w:rPr>
        <w:t>Период поставки Товара</w:t>
      </w:r>
      <w:r w:rsidRPr="00284CDB">
        <w:rPr>
          <w:rFonts w:eastAsia="MS Mincho"/>
          <w:bCs/>
          <w:sz w:val="28"/>
          <w:szCs w:val="28"/>
        </w:rPr>
        <w:t>:</w:t>
      </w:r>
      <w:r w:rsidRPr="00284CDB">
        <w:rPr>
          <w:rFonts w:eastAsia="MS Mincho"/>
          <w:bCs/>
          <w:szCs w:val="28"/>
        </w:rPr>
        <w:t xml:space="preserve"> </w:t>
      </w:r>
    </w:p>
    <w:p w:rsidR="000C38F7" w:rsidRPr="00284CDB" w:rsidRDefault="000C38F7" w:rsidP="000C38F7">
      <w:pPr>
        <w:pStyle w:val="11"/>
        <w:rPr>
          <w:color w:val="000000"/>
          <w:sz w:val="22"/>
        </w:rPr>
      </w:pPr>
      <w:r>
        <w:rPr>
          <w:rFonts w:ascii="Times New Roman" w:hAnsi="Times New Roman" w:cs="Times New Roman"/>
          <w:b/>
          <w:szCs w:val="28"/>
        </w:rPr>
        <w:t>с мая - по 10 августа</w:t>
      </w:r>
      <w:r w:rsidRPr="00284CDB">
        <w:rPr>
          <w:rFonts w:ascii="Times New Roman" w:hAnsi="Times New Roman" w:cs="Times New Roman"/>
          <w:b/>
          <w:szCs w:val="28"/>
        </w:rPr>
        <w:t xml:space="preserve"> 20</w:t>
      </w:r>
      <w:r>
        <w:rPr>
          <w:rFonts w:ascii="Times New Roman" w:hAnsi="Times New Roman" w:cs="Times New Roman"/>
          <w:b/>
          <w:szCs w:val="28"/>
        </w:rPr>
        <w:t>23</w:t>
      </w:r>
      <w:r w:rsidRPr="00284CDB">
        <w:rPr>
          <w:rFonts w:ascii="Times New Roman" w:hAnsi="Times New Roman" w:cs="Times New Roman"/>
          <w:b/>
          <w:szCs w:val="28"/>
        </w:rPr>
        <w:t xml:space="preserve"> г</w:t>
      </w:r>
      <w:r w:rsidRPr="00284CDB">
        <w:rPr>
          <w:rFonts w:ascii="Times New Roman" w:hAnsi="Times New Roman" w:cs="Times New Roman"/>
          <w:b/>
          <w:color w:val="000000"/>
          <w:szCs w:val="28"/>
        </w:rPr>
        <w:t>.</w:t>
      </w:r>
    </w:p>
    <w:p w:rsidR="007F3381" w:rsidRPr="00284CDB" w:rsidRDefault="007F3381" w:rsidP="007F3381">
      <w:pPr>
        <w:spacing w:before="120"/>
        <w:ind w:firstLine="720"/>
        <w:jc w:val="both"/>
        <w:rPr>
          <w:szCs w:val="28"/>
        </w:rPr>
      </w:pPr>
    </w:p>
    <w:p w:rsidR="00CF71B2" w:rsidRPr="00284CDB" w:rsidRDefault="00BC1CF9" w:rsidP="00127903">
      <w:pPr>
        <w:pStyle w:val="11"/>
        <w:ind w:firstLine="709"/>
        <w:rPr>
          <w:rFonts w:ascii="Times New Roman" w:hAnsi="Times New Roman" w:cs="Times New Roman"/>
          <w:b/>
          <w:szCs w:val="28"/>
        </w:rPr>
      </w:pPr>
      <w:r w:rsidRPr="00284CDB">
        <w:rPr>
          <w:rFonts w:ascii="Times New Roman" w:hAnsi="Times New Roman" w:cs="Times New Roman"/>
          <w:b/>
          <w:szCs w:val="28"/>
        </w:rPr>
        <w:t xml:space="preserve">Адрес </w:t>
      </w:r>
      <w:r w:rsidR="00AA5D93" w:rsidRPr="00284CDB">
        <w:rPr>
          <w:rFonts w:ascii="Times New Roman" w:eastAsia="MS Mincho" w:hAnsi="Times New Roman" w:cs="Times New Roman"/>
          <w:b/>
          <w:bCs/>
          <w:szCs w:val="28"/>
        </w:rPr>
        <w:t>поставки Товара</w:t>
      </w:r>
      <w:r w:rsidRPr="00284CDB">
        <w:rPr>
          <w:rFonts w:ascii="Times New Roman" w:hAnsi="Times New Roman" w:cs="Times New Roman"/>
          <w:b/>
          <w:szCs w:val="28"/>
        </w:rPr>
        <w:t>:</w:t>
      </w:r>
    </w:p>
    <w:p w:rsidR="002F3D3B" w:rsidRPr="00284CDB" w:rsidRDefault="002F3D3B" w:rsidP="002F3D3B">
      <w:pPr>
        <w:pStyle w:val="12"/>
        <w:tabs>
          <w:tab w:val="left" w:pos="993"/>
          <w:tab w:val="left" w:pos="1276"/>
        </w:tabs>
        <w:rPr>
          <w:szCs w:val="28"/>
        </w:rPr>
      </w:pPr>
      <w:r w:rsidRPr="00284CDB">
        <w:rPr>
          <w:szCs w:val="28"/>
        </w:rPr>
        <w:t>Поставка Товара осуществляется в адрес грузополучател</w:t>
      </w:r>
      <w:r w:rsidR="004963F3">
        <w:rPr>
          <w:szCs w:val="28"/>
        </w:rPr>
        <w:t>я</w:t>
      </w:r>
      <w:r w:rsidRPr="00284CDB">
        <w:rPr>
          <w:b/>
          <w:szCs w:val="28"/>
        </w:rPr>
        <w:t xml:space="preserve"> </w:t>
      </w:r>
      <w:r w:rsidRPr="00284CDB">
        <w:rPr>
          <w:szCs w:val="28"/>
        </w:rPr>
        <w:t>- филиал</w:t>
      </w:r>
      <w:r w:rsidR="004963F3">
        <w:rPr>
          <w:szCs w:val="28"/>
        </w:rPr>
        <w:t>а</w:t>
      </w:r>
      <w:r w:rsidRPr="00284CDB">
        <w:rPr>
          <w:szCs w:val="28"/>
        </w:rPr>
        <w:t xml:space="preserve"> АО «ВРМ»:</w:t>
      </w:r>
    </w:p>
    <w:p w:rsidR="002F3D3B" w:rsidRPr="00284CDB" w:rsidRDefault="002F3D3B" w:rsidP="004963F3">
      <w:pPr>
        <w:pStyle w:val="12"/>
        <w:tabs>
          <w:tab w:val="left" w:pos="993"/>
          <w:tab w:val="left" w:pos="1276"/>
        </w:tabs>
        <w:rPr>
          <w:szCs w:val="28"/>
        </w:rPr>
      </w:pPr>
      <w:r w:rsidRPr="00284CDB">
        <w:rPr>
          <w:szCs w:val="28"/>
        </w:rPr>
        <w:t>1. Тамбовский ВРЗ – 392009, г. Тамбов, пл. Мастерских, 1.</w:t>
      </w:r>
    </w:p>
    <w:p w:rsidR="00BC1CF9" w:rsidRPr="00284CDB" w:rsidRDefault="00BC1CF9" w:rsidP="006D77F1">
      <w:pPr>
        <w:pStyle w:val="11"/>
        <w:spacing w:before="120"/>
        <w:ind w:firstLine="709"/>
        <w:rPr>
          <w:rFonts w:ascii="Times New Roman" w:hAnsi="Times New Roman" w:cs="Times New Roman"/>
          <w:szCs w:val="28"/>
        </w:rPr>
      </w:pPr>
      <w:r w:rsidRPr="00284CDB">
        <w:rPr>
          <w:rFonts w:ascii="Times New Roman" w:hAnsi="Times New Roman" w:cs="Times New Roman"/>
          <w:szCs w:val="28"/>
        </w:rPr>
        <w:t xml:space="preserve">Объемы </w:t>
      </w:r>
      <w:r w:rsidR="00AA5D93" w:rsidRPr="00284CDB">
        <w:rPr>
          <w:rFonts w:ascii="Times New Roman" w:hAnsi="Times New Roman" w:cs="Times New Roman"/>
          <w:szCs w:val="28"/>
        </w:rPr>
        <w:t>и перечень поставляемого Товара</w:t>
      </w:r>
      <w:r w:rsidRPr="00284CDB">
        <w:rPr>
          <w:rFonts w:ascii="Times New Roman" w:hAnsi="Times New Roman" w:cs="Times New Roman"/>
          <w:szCs w:val="28"/>
        </w:rPr>
        <w:t xml:space="preserve">, указаны в техническом задании конкурсной документации (раздел </w:t>
      </w:r>
      <w:r w:rsidRPr="00284CDB">
        <w:rPr>
          <w:rFonts w:ascii="Times New Roman" w:hAnsi="Times New Roman" w:cs="Times New Roman"/>
          <w:szCs w:val="28"/>
          <w:lang w:val="en-US"/>
        </w:rPr>
        <w:t>IV</w:t>
      </w:r>
      <w:r w:rsidRPr="00284CDB">
        <w:rPr>
          <w:rFonts w:ascii="Times New Roman" w:hAnsi="Times New Roman" w:cs="Times New Roman"/>
          <w:szCs w:val="28"/>
        </w:rPr>
        <w:t>).</w:t>
      </w:r>
    </w:p>
    <w:p w:rsidR="00BC1CF9" w:rsidRPr="00284CDB" w:rsidRDefault="00BC1CF9" w:rsidP="00127903">
      <w:pPr>
        <w:pStyle w:val="11"/>
        <w:ind w:firstLine="709"/>
        <w:rPr>
          <w:rFonts w:ascii="Times New Roman" w:hAnsi="Times New Roman" w:cs="Times New Roman"/>
          <w:szCs w:val="28"/>
        </w:rPr>
      </w:pPr>
      <w:r w:rsidRPr="00284CDB">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CD1F0B" w:rsidRDefault="00BC1CF9" w:rsidP="007125CF">
      <w:pPr>
        <w:pStyle w:val="a6"/>
        <w:ind w:left="0" w:firstLine="567"/>
        <w:jc w:val="both"/>
        <w:rPr>
          <w:szCs w:val="28"/>
        </w:rPr>
      </w:pPr>
      <w:r w:rsidRPr="00284CDB">
        <w:rPr>
          <w:szCs w:val="28"/>
        </w:rPr>
        <w:lastRenderedPageBreak/>
        <w:t>Конкурсные заявки</w:t>
      </w:r>
      <w:r w:rsidR="00D55DDF" w:rsidRPr="00284CDB">
        <w:rPr>
          <w:szCs w:val="28"/>
        </w:rPr>
        <w:t xml:space="preserve"> на участие в открытом конкурсе</w:t>
      </w:r>
      <w:r w:rsidR="00D02AF8" w:rsidRPr="00284CDB">
        <w:rPr>
          <w:szCs w:val="28"/>
        </w:rPr>
        <w:t xml:space="preserve"> </w:t>
      </w:r>
      <w:r w:rsidR="00CD1F0B" w:rsidRPr="00CD1F0B">
        <w:rPr>
          <w:b/>
          <w:szCs w:val="28"/>
        </w:rPr>
        <w:t>№ 021/ТВРЗ/2023</w:t>
      </w:r>
      <w:r w:rsidR="003B747C" w:rsidRPr="00284CDB">
        <w:rPr>
          <w:b/>
          <w:szCs w:val="28"/>
        </w:rPr>
        <w:t xml:space="preserve"> </w:t>
      </w:r>
      <w:r w:rsidR="0092601A" w:rsidRPr="00284CDB">
        <w:rPr>
          <w:szCs w:val="28"/>
        </w:rPr>
        <w:t>должны</w:t>
      </w:r>
      <w:r w:rsidRPr="00284CDB">
        <w:rPr>
          <w:szCs w:val="28"/>
        </w:rPr>
        <w:t xml:space="preserve"> состоять из документов, представляемых в составе заявки по адресу:</w:t>
      </w:r>
      <w:r w:rsidRPr="00284CDB">
        <w:rPr>
          <w:bCs/>
          <w:szCs w:val="28"/>
        </w:rPr>
        <w:t xml:space="preserve"> </w:t>
      </w:r>
      <w:r w:rsidR="00CD1F0B" w:rsidRPr="00CD1F0B">
        <w:rPr>
          <w:szCs w:val="28"/>
        </w:rPr>
        <w:t>392009, г. Тамбов, пл. Мастерских, д. 1.</w:t>
      </w:r>
    </w:p>
    <w:p w:rsidR="00BC1CF9" w:rsidRPr="00284CDB" w:rsidRDefault="00BC1CF9" w:rsidP="00B05370">
      <w:pPr>
        <w:pStyle w:val="11"/>
        <w:ind w:firstLine="567"/>
        <w:rPr>
          <w:rFonts w:ascii="Times New Roman" w:hAnsi="Times New Roman" w:cs="Times New Roman"/>
          <w:b/>
          <w:bCs/>
          <w:color w:val="000000"/>
          <w:szCs w:val="28"/>
        </w:rPr>
      </w:pPr>
      <w:r w:rsidRPr="00284CDB">
        <w:rPr>
          <w:rFonts w:ascii="Times New Roman" w:hAnsi="Times New Roman" w:cs="Times New Roman"/>
          <w:szCs w:val="28"/>
        </w:rPr>
        <w:t xml:space="preserve">Конкурсные заявки на участие в открытом конкурсе </w:t>
      </w:r>
      <w:r w:rsidR="00E82C98" w:rsidRPr="00CD1F0B">
        <w:rPr>
          <w:rFonts w:ascii="Times New Roman" w:hAnsi="Times New Roman" w:cs="Times New Roman"/>
          <w:b/>
          <w:szCs w:val="28"/>
        </w:rPr>
        <w:t>№ 021/ТВРЗ/2023</w:t>
      </w:r>
      <w:r w:rsidR="00E82C98" w:rsidRPr="00284CDB">
        <w:rPr>
          <w:b/>
          <w:color w:val="000000"/>
          <w:szCs w:val="28"/>
        </w:rPr>
        <w:t xml:space="preserve"> </w:t>
      </w:r>
      <w:r w:rsidRPr="00284CDB">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sidRPr="00284CDB">
        <w:rPr>
          <w:rFonts w:ascii="Times New Roman" w:hAnsi="Times New Roman" w:cs="Times New Roman"/>
          <w:b/>
          <w:szCs w:val="28"/>
        </w:rPr>
        <w:t>10</w:t>
      </w:r>
      <w:r w:rsidRPr="00284CDB">
        <w:rPr>
          <w:rFonts w:ascii="Times New Roman" w:hAnsi="Times New Roman" w:cs="Times New Roman"/>
          <w:b/>
          <w:szCs w:val="28"/>
        </w:rPr>
        <w:t>:00</w:t>
      </w:r>
      <w:r w:rsidRPr="00284CDB">
        <w:rPr>
          <w:rFonts w:ascii="Times New Roman" w:hAnsi="Times New Roman" w:cs="Times New Roman"/>
          <w:szCs w:val="28"/>
        </w:rPr>
        <w:t xml:space="preserve"> часов московского времени </w:t>
      </w:r>
      <w:r w:rsidR="00F90216" w:rsidRPr="0086018E">
        <w:rPr>
          <w:rFonts w:ascii="Times New Roman" w:hAnsi="Times New Roman" w:cs="Times New Roman"/>
          <w:b/>
        </w:rPr>
        <w:t>«</w:t>
      </w:r>
      <w:r w:rsidR="00F0652D">
        <w:rPr>
          <w:rFonts w:ascii="Times New Roman" w:hAnsi="Times New Roman" w:cs="Times New Roman"/>
          <w:b/>
        </w:rPr>
        <w:t>03</w:t>
      </w:r>
      <w:r w:rsidR="00F90216" w:rsidRPr="0086018E">
        <w:rPr>
          <w:rFonts w:ascii="Times New Roman" w:hAnsi="Times New Roman" w:cs="Times New Roman"/>
          <w:b/>
        </w:rPr>
        <w:t>»</w:t>
      </w:r>
      <w:r w:rsidR="00F90216" w:rsidRPr="00284CDB">
        <w:rPr>
          <w:rFonts w:ascii="Times New Roman" w:hAnsi="Times New Roman" w:cs="Times New Roman"/>
          <w:b/>
        </w:rPr>
        <w:t xml:space="preserve"> </w:t>
      </w:r>
      <w:r w:rsidR="00F0652D">
        <w:rPr>
          <w:rFonts w:ascii="Times New Roman" w:hAnsi="Times New Roman" w:cs="Times New Roman"/>
          <w:b/>
        </w:rPr>
        <w:t>апреля</w:t>
      </w:r>
      <w:r w:rsidR="0037306F" w:rsidRPr="00284CDB">
        <w:rPr>
          <w:rFonts w:ascii="Times New Roman" w:hAnsi="Times New Roman" w:cs="Times New Roman"/>
          <w:b/>
        </w:rPr>
        <w:t xml:space="preserve"> 20</w:t>
      </w:r>
      <w:r w:rsidR="00E82C98">
        <w:rPr>
          <w:rFonts w:ascii="Times New Roman" w:hAnsi="Times New Roman" w:cs="Times New Roman"/>
          <w:b/>
        </w:rPr>
        <w:t>23</w:t>
      </w:r>
      <w:r w:rsidR="00F90216" w:rsidRPr="00284CDB">
        <w:rPr>
          <w:rFonts w:ascii="Times New Roman" w:hAnsi="Times New Roman" w:cs="Times New Roman"/>
          <w:b/>
        </w:rPr>
        <w:t xml:space="preserve"> г.</w:t>
      </w:r>
    </w:p>
    <w:p w:rsidR="00BC1CF9" w:rsidRPr="007125CF" w:rsidRDefault="00BC1CF9" w:rsidP="00B05370">
      <w:pPr>
        <w:tabs>
          <w:tab w:val="left" w:pos="7230"/>
        </w:tabs>
        <w:ind w:firstLine="567"/>
        <w:jc w:val="both"/>
        <w:rPr>
          <w:szCs w:val="28"/>
        </w:rPr>
      </w:pPr>
      <w:r w:rsidRPr="00B05370">
        <w:rPr>
          <w:bCs/>
          <w:color w:val="000000"/>
          <w:sz w:val="28"/>
          <w:szCs w:val="28"/>
        </w:rPr>
        <w:t xml:space="preserve">Вскрытие </w:t>
      </w:r>
      <w:proofErr w:type="gramStart"/>
      <w:r w:rsidRPr="00B05370">
        <w:rPr>
          <w:bCs/>
          <w:color w:val="000000"/>
          <w:sz w:val="28"/>
          <w:szCs w:val="28"/>
        </w:rPr>
        <w:t>конкурсных заявок, представленных для участия в открытом конкурсе</w:t>
      </w:r>
      <w:r w:rsidR="00B05370" w:rsidRPr="00B05370">
        <w:rPr>
          <w:bCs/>
          <w:color w:val="000000"/>
          <w:sz w:val="28"/>
          <w:szCs w:val="28"/>
        </w:rPr>
        <w:t xml:space="preserve"> </w:t>
      </w:r>
      <w:r w:rsidR="00B05370" w:rsidRPr="00B05370">
        <w:rPr>
          <w:b/>
          <w:sz w:val="28"/>
          <w:szCs w:val="28"/>
        </w:rPr>
        <w:t>№ 021/ТВРЗ/2023</w:t>
      </w:r>
      <w:r w:rsidR="00B05370" w:rsidRPr="00B05370">
        <w:rPr>
          <w:b/>
          <w:color w:val="000000"/>
          <w:sz w:val="28"/>
          <w:szCs w:val="28"/>
        </w:rPr>
        <w:t xml:space="preserve"> </w:t>
      </w:r>
      <w:r w:rsidRPr="00B05370">
        <w:rPr>
          <w:bCs/>
          <w:color w:val="000000"/>
          <w:sz w:val="28"/>
          <w:szCs w:val="28"/>
        </w:rPr>
        <w:t>состоится</w:t>
      </w:r>
      <w:proofErr w:type="gramEnd"/>
      <w:r w:rsidR="00F90216" w:rsidRPr="00B05370">
        <w:rPr>
          <w:bCs/>
          <w:color w:val="000000"/>
          <w:sz w:val="28"/>
          <w:szCs w:val="28"/>
        </w:rPr>
        <w:t xml:space="preserve"> </w:t>
      </w:r>
      <w:r w:rsidR="00D55DDF" w:rsidRPr="00B05370">
        <w:rPr>
          <w:b/>
          <w:sz w:val="28"/>
          <w:szCs w:val="28"/>
        </w:rPr>
        <w:t>«</w:t>
      </w:r>
      <w:r w:rsidR="00F0652D">
        <w:rPr>
          <w:b/>
          <w:sz w:val="28"/>
          <w:szCs w:val="28"/>
        </w:rPr>
        <w:t>03</w:t>
      </w:r>
      <w:r w:rsidR="00D55DDF" w:rsidRPr="00B05370">
        <w:rPr>
          <w:b/>
          <w:sz w:val="28"/>
          <w:szCs w:val="28"/>
        </w:rPr>
        <w:t xml:space="preserve">» </w:t>
      </w:r>
      <w:r w:rsidR="00F0652D">
        <w:rPr>
          <w:b/>
          <w:sz w:val="28"/>
          <w:szCs w:val="28"/>
        </w:rPr>
        <w:t>апреля</w:t>
      </w:r>
      <w:r w:rsidR="00F90216" w:rsidRPr="00B05370">
        <w:rPr>
          <w:b/>
          <w:sz w:val="28"/>
          <w:szCs w:val="28"/>
        </w:rPr>
        <w:t xml:space="preserve"> 20</w:t>
      </w:r>
      <w:r w:rsidR="00B05370" w:rsidRPr="00B05370">
        <w:rPr>
          <w:b/>
          <w:sz w:val="28"/>
          <w:szCs w:val="28"/>
        </w:rPr>
        <w:t>23</w:t>
      </w:r>
      <w:r w:rsidR="00F90216" w:rsidRPr="00B05370">
        <w:rPr>
          <w:b/>
          <w:sz w:val="28"/>
          <w:szCs w:val="28"/>
        </w:rPr>
        <w:t xml:space="preserve"> г.</w:t>
      </w:r>
      <w:r w:rsidR="00F90216" w:rsidRPr="00B05370">
        <w:rPr>
          <w:sz w:val="28"/>
          <w:szCs w:val="28"/>
        </w:rPr>
        <w:t xml:space="preserve"> </w:t>
      </w:r>
      <w:r w:rsidRPr="00B05370">
        <w:rPr>
          <w:bCs/>
          <w:color w:val="000000"/>
          <w:sz w:val="28"/>
          <w:szCs w:val="28"/>
        </w:rPr>
        <w:t xml:space="preserve"> в </w:t>
      </w:r>
      <w:r w:rsidR="003B747C" w:rsidRPr="00B05370">
        <w:rPr>
          <w:b/>
          <w:sz w:val="28"/>
          <w:szCs w:val="28"/>
        </w:rPr>
        <w:t>1</w:t>
      </w:r>
      <w:r w:rsidR="00B05370" w:rsidRPr="00B05370">
        <w:rPr>
          <w:b/>
          <w:sz w:val="28"/>
          <w:szCs w:val="28"/>
        </w:rPr>
        <w:t>1</w:t>
      </w:r>
      <w:r w:rsidRPr="00B05370">
        <w:rPr>
          <w:b/>
          <w:sz w:val="28"/>
          <w:szCs w:val="28"/>
        </w:rPr>
        <w:t>:</w:t>
      </w:r>
      <w:r w:rsidR="00127903" w:rsidRPr="00B05370">
        <w:rPr>
          <w:b/>
          <w:sz w:val="28"/>
          <w:szCs w:val="28"/>
        </w:rPr>
        <w:t>0</w:t>
      </w:r>
      <w:r w:rsidRPr="00B05370">
        <w:rPr>
          <w:b/>
          <w:sz w:val="28"/>
          <w:szCs w:val="28"/>
        </w:rPr>
        <w:t>0</w:t>
      </w:r>
      <w:r w:rsidRPr="00B05370">
        <w:rPr>
          <w:sz w:val="28"/>
          <w:szCs w:val="28"/>
        </w:rPr>
        <w:t xml:space="preserve"> часов </w:t>
      </w:r>
      <w:r w:rsidRPr="00B05370">
        <w:rPr>
          <w:bCs/>
          <w:color w:val="000000"/>
          <w:sz w:val="28"/>
          <w:szCs w:val="28"/>
        </w:rPr>
        <w:t xml:space="preserve">московского времени по адресу: </w:t>
      </w:r>
      <w:r w:rsidR="00B05370" w:rsidRPr="007125CF">
        <w:rPr>
          <w:sz w:val="28"/>
          <w:szCs w:val="28"/>
        </w:rPr>
        <w:t>392009, г. Тамбов, пл. Мастерских, д.1</w:t>
      </w:r>
      <w:r w:rsidR="001B7455" w:rsidRPr="007125CF">
        <w:rPr>
          <w:bCs/>
          <w:color w:val="000000"/>
          <w:szCs w:val="28"/>
        </w:rPr>
        <w:t>.</w:t>
      </w:r>
    </w:p>
    <w:p w:rsidR="00BC1CF9" w:rsidRPr="007125CF" w:rsidRDefault="00BC1CF9" w:rsidP="00127903">
      <w:pPr>
        <w:pStyle w:val="11"/>
        <w:ind w:firstLine="709"/>
        <w:rPr>
          <w:rFonts w:ascii="Times New Roman" w:hAnsi="Times New Roman" w:cs="Times New Roman"/>
          <w:b/>
          <w:szCs w:val="20"/>
        </w:rPr>
      </w:pPr>
      <w:r w:rsidRPr="00284CDB">
        <w:rPr>
          <w:rFonts w:ascii="Times New Roman" w:hAnsi="Times New Roman" w:cs="Times New Roman"/>
        </w:rPr>
        <w:t xml:space="preserve">Рассмотрение конкурсных заявок осуществляется экспертной группой по </w:t>
      </w:r>
      <w:r w:rsidRPr="007125CF">
        <w:rPr>
          <w:rFonts w:ascii="Times New Roman" w:hAnsi="Times New Roman" w:cs="Times New Roman"/>
        </w:rPr>
        <w:t xml:space="preserve">адресу: </w:t>
      </w:r>
      <w:r w:rsidR="007125CF" w:rsidRPr="007125CF">
        <w:rPr>
          <w:rFonts w:ascii="Times New Roman" w:hAnsi="Times New Roman" w:cs="Times New Roman"/>
          <w:szCs w:val="28"/>
        </w:rPr>
        <w:t>392009, г. Тамбов, пл. Мастерских, д.1</w:t>
      </w:r>
      <w:r w:rsidR="007125CF" w:rsidRPr="007125CF">
        <w:rPr>
          <w:rFonts w:ascii="Times New Roman" w:hAnsi="Times New Roman" w:cs="Times New Roman"/>
          <w:bCs/>
          <w:color w:val="000000"/>
          <w:szCs w:val="28"/>
        </w:rPr>
        <w:t>.</w:t>
      </w:r>
      <w:r w:rsidR="00F90216" w:rsidRPr="007125CF">
        <w:rPr>
          <w:rFonts w:ascii="Times New Roman" w:hAnsi="Times New Roman" w:cs="Times New Roman"/>
          <w:b/>
          <w:bCs/>
          <w:szCs w:val="28"/>
        </w:rPr>
        <w:t xml:space="preserve"> </w:t>
      </w:r>
      <w:r w:rsidR="00D55DDF" w:rsidRPr="007125CF">
        <w:rPr>
          <w:rFonts w:ascii="Times New Roman" w:hAnsi="Times New Roman" w:cs="Times New Roman"/>
          <w:b/>
        </w:rPr>
        <w:t>«</w:t>
      </w:r>
      <w:r w:rsidR="00F0652D">
        <w:rPr>
          <w:rFonts w:ascii="Times New Roman" w:hAnsi="Times New Roman" w:cs="Times New Roman"/>
          <w:b/>
        </w:rPr>
        <w:t>03</w:t>
      </w:r>
      <w:r w:rsidR="00D55DDF" w:rsidRPr="007125CF">
        <w:rPr>
          <w:rFonts w:ascii="Times New Roman" w:hAnsi="Times New Roman" w:cs="Times New Roman"/>
          <w:b/>
        </w:rPr>
        <w:t>»</w:t>
      </w:r>
      <w:r w:rsidR="005651E9" w:rsidRPr="007125CF">
        <w:rPr>
          <w:rFonts w:ascii="Times New Roman" w:hAnsi="Times New Roman" w:cs="Times New Roman"/>
          <w:b/>
        </w:rPr>
        <w:t xml:space="preserve"> </w:t>
      </w:r>
      <w:r w:rsidR="00F0652D">
        <w:rPr>
          <w:rFonts w:ascii="Times New Roman" w:hAnsi="Times New Roman" w:cs="Times New Roman"/>
          <w:b/>
        </w:rPr>
        <w:t>апреля</w:t>
      </w:r>
      <w:r w:rsidR="00F90216" w:rsidRPr="007125CF">
        <w:rPr>
          <w:rFonts w:ascii="Times New Roman" w:hAnsi="Times New Roman" w:cs="Times New Roman"/>
          <w:b/>
        </w:rPr>
        <w:t xml:space="preserve"> 20</w:t>
      </w:r>
      <w:r w:rsidR="007125CF" w:rsidRPr="007125CF">
        <w:rPr>
          <w:rFonts w:ascii="Times New Roman" w:hAnsi="Times New Roman" w:cs="Times New Roman"/>
          <w:b/>
        </w:rPr>
        <w:t>23</w:t>
      </w:r>
      <w:r w:rsidR="00F90216" w:rsidRPr="007125CF">
        <w:rPr>
          <w:rFonts w:ascii="Times New Roman" w:hAnsi="Times New Roman" w:cs="Times New Roman"/>
          <w:b/>
        </w:rPr>
        <w:t xml:space="preserve"> г.</w:t>
      </w:r>
    </w:p>
    <w:p w:rsidR="00BC1CF9" w:rsidRPr="00284CDB" w:rsidRDefault="00BC1CF9" w:rsidP="00A66805">
      <w:pPr>
        <w:pStyle w:val="a5"/>
        <w:suppressAutoHyphens/>
        <w:rPr>
          <w:rFonts w:ascii="Times New Roman" w:hAnsi="Times New Roman" w:cs="Times New Roman"/>
          <w:szCs w:val="20"/>
          <w:lang w:eastAsia="ru-RU"/>
        </w:rPr>
      </w:pPr>
      <w:r w:rsidRPr="007125CF">
        <w:rPr>
          <w:rFonts w:ascii="Times New Roman" w:hAnsi="Times New Roman" w:cs="Times New Roman"/>
          <w:sz w:val="28"/>
        </w:rPr>
        <w:t xml:space="preserve">Подведение итогов </w:t>
      </w:r>
      <w:r w:rsidRPr="007125CF">
        <w:rPr>
          <w:rFonts w:ascii="Times New Roman" w:hAnsi="Times New Roman" w:cs="Times New Roman"/>
          <w:sz w:val="28"/>
          <w:szCs w:val="28"/>
        </w:rPr>
        <w:t>открытого конкурса проводится по адресу:</w:t>
      </w:r>
      <w:r w:rsidRPr="007125CF">
        <w:rPr>
          <w:rFonts w:ascii="Times New Roman" w:hAnsi="Times New Roman" w:cs="Times New Roman"/>
          <w:sz w:val="28"/>
        </w:rPr>
        <w:t xml:space="preserve"> </w:t>
      </w:r>
      <w:r w:rsidR="007125CF" w:rsidRPr="007125CF">
        <w:rPr>
          <w:rFonts w:ascii="Times New Roman" w:hAnsi="Times New Roman" w:cs="Times New Roman"/>
          <w:sz w:val="28"/>
          <w:szCs w:val="28"/>
        </w:rPr>
        <w:t>392009, г. Тамбов, пл. Мастерских, д.1</w:t>
      </w:r>
      <w:r w:rsidR="007125CF" w:rsidRPr="007125CF">
        <w:rPr>
          <w:rFonts w:ascii="Times New Roman" w:hAnsi="Times New Roman" w:cs="Times New Roman"/>
          <w:bCs/>
          <w:color w:val="000000"/>
          <w:szCs w:val="28"/>
        </w:rPr>
        <w:t>.</w:t>
      </w:r>
      <w:r w:rsidRPr="00284CDB">
        <w:rPr>
          <w:rFonts w:ascii="Times New Roman" w:hAnsi="Times New Roman" w:cs="Times New Roman"/>
          <w:sz w:val="28"/>
          <w:szCs w:val="28"/>
        </w:rPr>
        <w:t xml:space="preserve"> Итоги</w:t>
      </w:r>
      <w:r w:rsidRPr="00284CDB">
        <w:rPr>
          <w:rFonts w:ascii="Times New Roman" w:hAnsi="Times New Roman" w:cs="Times New Roman"/>
          <w:sz w:val="28"/>
        </w:rPr>
        <w:t xml:space="preserve"> открытого конкурса </w:t>
      </w:r>
      <w:r w:rsidRPr="00284CDB">
        <w:rPr>
          <w:rFonts w:ascii="Times New Roman" w:hAnsi="Times New Roman" w:cs="Times New Roman"/>
          <w:sz w:val="28"/>
          <w:szCs w:val="28"/>
        </w:rPr>
        <w:t>подводятся</w:t>
      </w:r>
      <w:r w:rsidR="00F90216" w:rsidRPr="00284CDB">
        <w:rPr>
          <w:rFonts w:ascii="Times New Roman" w:hAnsi="Times New Roman" w:cs="Times New Roman"/>
          <w:b/>
          <w:sz w:val="28"/>
          <w:szCs w:val="28"/>
        </w:rPr>
        <w:t xml:space="preserve"> </w:t>
      </w:r>
      <w:r w:rsidR="00F90216" w:rsidRPr="00284CDB">
        <w:rPr>
          <w:rFonts w:ascii="Times New Roman" w:hAnsi="Times New Roman" w:cs="Times New Roman"/>
          <w:b/>
          <w:sz w:val="28"/>
          <w:szCs w:val="20"/>
          <w:lang w:eastAsia="ru-RU"/>
        </w:rPr>
        <w:t>«</w:t>
      </w:r>
      <w:r w:rsidR="00F0652D">
        <w:rPr>
          <w:rFonts w:ascii="Times New Roman" w:hAnsi="Times New Roman" w:cs="Times New Roman"/>
          <w:b/>
          <w:sz w:val="28"/>
          <w:szCs w:val="20"/>
          <w:lang w:eastAsia="ru-RU"/>
        </w:rPr>
        <w:t>04</w:t>
      </w:r>
      <w:r w:rsidR="00D55DDF" w:rsidRPr="00284CDB">
        <w:rPr>
          <w:rFonts w:ascii="Times New Roman" w:hAnsi="Times New Roman" w:cs="Times New Roman"/>
          <w:b/>
          <w:sz w:val="28"/>
          <w:szCs w:val="20"/>
          <w:lang w:eastAsia="ru-RU"/>
        </w:rPr>
        <w:t>»</w:t>
      </w:r>
      <w:r w:rsidR="006B5109" w:rsidRPr="00284CDB">
        <w:rPr>
          <w:rFonts w:ascii="Times New Roman" w:hAnsi="Times New Roman" w:cs="Times New Roman"/>
          <w:b/>
          <w:sz w:val="28"/>
          <w:szCs w:val="20"/>
          <w:lang w:eastAsia="ru-RU"/>
        </w:rPr>
        <w:t xml:space="preserve"> </w:t>
      </w:r>
      <w:r w:rsidR="00F0652D">
        <w:rPr>
          <w:rFonts w:ascii="Times New Roman" w:hAnsi="Times New Roman" w:cs="Times New Roman"/>
          <w:b/>
          <w:sz w:val="28"/>
          <w:szCs w:val="20"/>
          <w:lang w:eastAsia="ru-RU"/>
        </w:rPr>
        <w:t>апреля</w:t>
      </w:r>
      <w:r w:rsidR="00F90216" w:rsidRPr="00284CDB">
        <w:rPr>
          <w:rFonts w:ascii="Times New Roman" w:hAnsi="Times New Roman" w:cs="Times New Roman"/>
          <w:b/>
          <w:sz w:val="28"/>
          <w:szCs w:val="20"/>
          <w:lang w:eastAsia="ru-RU"/>
        </w:rPr>
        <w:t xml:space="preserve"> 20</w:t>
      </w:r>
      <w:r w:rsidR="007125CF">
        <w:rPr>
          <w:rFonts w:ascii="Times New Roman" w:hAnsi="Times New Roman" w:cs="Times New Roman"/>
          <w:b/>
          <w:sz w:val="28"/>
          <w:szCs w:val="20"/>
          <w:lang w:eastAsia="ru-RU"/>
        </w:rPr>
        <w:t>23</w:t>
      </w:r>
      <w:r w:rsidR="00F90216" w:rsidRPr="00284CDB">
        <w:rPr>
          <w:rFonts w:ascii="Times New Roman" w:hAnsi="Times New Roman" w:cs="Times New Roman"/>
          <w:b/>
          <w:sz w:val="28"/>
          <w:szCs w:val="20"/>
          <w:lang w:eastAsia="ru-RU"/>
        </w:rPr>
        <w:t xml:space="preserve"> г</w:t>
      </w:r>
      <w:r w:rsidR="00F90216" w:rsidRPr="00284CDB">
        <w:rPr>
          <w:rFonts w:ascii="Times New Roman" w:hAnsi="Times New Roman" w:cs="Times New Roman"/>
          <w:sz w:val="28"/>
          <w:szCs w:val="20"/>
          <w:lang w:eastAsia="ru-RU"/>
        </w:rPr>
        <w:t xml:space="preserve">. </w:t>
      </w:r>
    </w:p>
    <w:p w:rsidR="00BC1CF9" w:rsidRPr="00284CDB" w:rsidRDefault="00BC1CF9" w:rsidP="00127903">
      <w:pPr>
        <w:pStyle w:val="11"/>
        <w:ind w:firstLine="709"/>
        <w:rPr>
          <w:rFonts w:ascii="Times New Roman" w:hAnsi="Times New Roman" w:cs="Times New Roman"/>
        </w:rPr>
      </w:pPr>
      <w:r w:rsidRPr="00284CDB">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284CDB" w:rsidRDefault="00BC1CF9" w:rsidP="00127903">
      <w:pPr>
        <w:pStyle w:val="11"/>
        <w:ind w:firstLine="709"/>
        <w:rPr>
          <w:rFonts w:ascii="Times New Roman" w:hAnsi="Times New Roman" w:cs="Times New Roman"/>
          <w:szCs w:val="28"/>
        </w:rPr>
      </w:pPr>
      <w:r w:rsidRPr="00284CDB">
        <w:rPr>
          <w:rFonts w:ascii="Times New Roman" w:hAnsi="Times New Roman" w:cs="Times New Roman"/>
          <w:color w:val="000000"/>
          <w:szCs w:val="28"/>
        </w:rPr>
        <w:t>Участник, признанный победителем настоящ</w:t>
      </w:r>
      <w:r w:rsidR="005479A7" w:rsidRPr="00284CDB">
        <w:rPr>
          <w:rFonts w:ascii="Times New Roman" w:hAnsi="Times New Roman" w:cs="Times New Roman"/>
          <w:color w:val="000000"/>
          <w:szCs w:val="28"/>
        </w:rPr>
        <w:t>его конкурса, должен подписать Д</w:t>
      </w:r>
      <w:r w:rsidRPr="00284CDB">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284CDB">
        <w:rPr>
          <w:rFonts w:ascii="Times New Roman" w:hAnsi="Times New Roman" w:cs="Times New Roman"/>
          <w:szCs w:val="28"/>
        </w:rPr>
        <w:t xml:space="preserve">официальном сайте </w:t>
      </w:r>
      <w:r w:rsidRPr="00284CDB">
        <w:rPr>
          <w:rFonts w:ascii="Times New Roman" w:hAnsi="Times New Roman" w:cs="Times New Roman"/>
        </w:rPr>
        <w:t>АО «ВРМ» (раздел «Тендеры»)</w:t>
      </w:r>
      <w:r w:rsidRPr="00284CDB">
        <w:rPr>
          <w:rFonts w:ascii="Times New Roman" w:hAnsi="Times New Roman" w:cs="Times New Roman"/>
          <w:szCs w:val="28"/>
        </w:rPr>
        <w:t>.</w:t>
      </w:r>
    </w:p>
    <w:p w:rsidR="00BC1CF9" w:rsidRPr="00284CDB" w:rsidRDefault="00BC1CF9" w:rsidP="00127903">
      <w:pPr>
        <w:pStyle w:val="11"/>
        <w:ind w:firstLine="709"/>
        <w:rPr>
          <w:rFonts w:ascii="Times New Roman" w:hAnsi="Times New Roman" w:cs="Times New Roman"/>
          <w:color w:val="000000"/>
          <w:szCs w:val="28"/>
        </w:rPr>
      </w:pPr>
      <w:r w:rsidRPr="00284CDB">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284CDB" w:rsidRDefault="00BC1CF9" w:rsidP="00127903">
      <w:pPr>
        <w:pStyle w:val="11"/>
        <w:ind w:firstLine="709"/>
        <w:rPr>
          <w:rFonts w:ascii="Times New Roman" w:hAnsi="Times New Roman" w:cs="Times New Roman"/>
          <w:color w:val="000000"/>
          <w:szCs w:val="28"/>
        </w:rPr>
      </w:pPr>
      <w:r w:rsidRPr="00284CDB">
        <w:rPr>
          <w:rFonts w:ascii="Times New Roman" w:hAnsi="Times New Roman" w:cs="Times New Roman"/>
          <w:color w:val="000000"/>
          <w:szCs w:val="28"/>
        </w:rPr>
        <w:t xml:space="preserve">Открытый конкурс </w:t>
      </w:r>
      <w:r w:rsidR="00276888" w:rsidRPr="00CD1F0B">
        <w:rPr>
          <w:rFonts w:ascii="Times New Roman" w:hAnsi="Times New Roman" w:cs="Times New Roman"/>
          <w:b/>
          <w:szCs w:val="28"/>
        </w:rPr>
        <w:t>№ 021/ТВРЗ/2023</w:t>
      </w:r>
      <w:r w:rsidR="003B747C" w:rsidRPr="00284CDB">
        <w:rPr>
          <w:rFonts w:ascii="Times New Roman" w:eastAsia="MS Mincho" w:hAnsi="Times New Roman" w:cs="Times New Roman"/>
          <w:b/>
          <w:szCs w:val="28"/>
        </w:rPr>
        <w:t xml:space="preserve"> </w:t>
      </w:r>
      <w:r w:rsidRPr="00284CDB">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284CDB" w:rsidRDefault="00BC1CF9" w:rsidP="00127903">
      <w:pPr>
        <w:pStyle w:val="11"/>
        <w:ind w:firstLine="709"/>
        <w:rPr>
          <w:rFonts w:ascii="Times New Roman" w:eastAsia="Calibri" w:hAnsi="Times New Roman" w:cs="Times New Roman"/>
          <w:szCs w:val="28"/>
        </w:rPr>
      </w:pPr>
      <w:r w:rsidRPr="00284CDB">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284CDB">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E17B9D" w:rsidRPr="00284CDB">
        <w:rPr>
          <w:rFonts w:ascii="Times New Roman" w:eastAsia="Calibri" w:hAnsi="Times New Roman" w:cs="Times New Roman"/>
          <w:szCs w:val="28"/>
        </w:rPr>
        <w:t>размещены на</w:t>
      </w:r>
      <w:r w:rsidRPr="00284CDB">
        <w:rPr>
          <w:rFonts w:ascii="Times New Roman" w:hAnsi="Times New Roman" w:cs="Times New Roman"/>
          <w:color w:val="000000"/>
          <w:szCs w:val="28"/>
        </w:rPr>
        <w:t xml:space="preserve"> </w:t>
      </w:r>
      <w:r w:rsidRPr="00284CDB">
        <w:rPr>
          <w:rFonts w:ascii="Times New Roman" w:hAnsi="Times New Roman" w:cs="Times New Roman"/>
          <w:szCs w:val="28"/>
        </w:rPr>
        <w:t xml:space="preserve">официальном сайте </w:t>
      </w:r>
      <w:r w:rsidRPr="00284CDB">
        <w:rPr>
          <w:rFonts w:ascii="Times New Roman" w:hAnsi="Times New Roman" w:cs="Times New Roman"/>
        </w:rPr>
        <w:t xml:space="preserve">АО «ВРМ» </w:t>
      </w:r>
      <w:hyperlink r:id="rId6" w:history="1">
        <w:r w:rsidRPr="00284CDB">
          <w:rPr>
            <w:rStyle w:val="a3"/>
            <w:rFonts w:ascii="Times New Roman" w:hAnsi="Times New Roman" w:cs="Times New Roman"/>
          </w:rPr>
          <w:t>www.vagonremmash.ru</w:t>
        </w:r>
      </w:hyperlink>
      <w:r w:rsidR="005479A7" w:rsidRPr="00284CDB">
        <w:rPr>
          <w:rFonts w:ascii="Times New Roman" w:hAnsi="Times New Roman" w:cs="Times New Roman"/>
        </w:rPr>
        <w:t xml:space="preserve"> </w:t>
      </w:r>
      <w:r w:rsidRPr="00284CDB">
        <w:rPr>
          <w:rFonts w:ascii="Times New Roman" w:hAnsi="Times New Roman" w:cs="Times New Roman"/>
        </w:rPr>
        <w:t>(раздел «Тендеры»)</w:t>
      </w:r>
      <w:r w:rsidRPr="00284CDB">
        <w:rPr>
          <w:rFonts w:ascii="Times New Roman" w:hAnsi="Times New Roman" w:cs="Times New Roman"/>
          <w:szCs w:val="28"/>
        </w:rPr>
        <w:t>.</w:t>
      </w:r>
    </w:p>
    <w:sectPr w:rsidR="0040278B" w:rsidRPr="0040278B" w:rsidSect="002908AF">
      <w:pgSz w:w="11906" w:h="16838"/>
      <w:pgMar w:top="992" w:right="851" w:bottom="992"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C1CF9"/>
    <w:rsid w:val="000033B3"/>
    <w:rsid w:val="00021ABA"/>
    <w:rsid w:val="00045033"/>
    <w:rsid w:val="000946C1"/>
    <w:rsid w:val="000A6853"/>
    <w:rsid w:val="000C38F7"/>
    <w:rsid w:val="000F5B5A"/>
    <w:rsid w:val="0010630D"/>
    <w:rsid w:val="001226AF"/>
    <w:rsid w:val="00127903"/>
    <w:rsid w:val="00180907"/>
    <w:rsid w:val="0018259A"/>
    <w:rsid w:val="001A5DF8"/>
    <w:rsid w:val="001B1732"/>
    <w:rsid w:val="001B7455"/>
    <w:rsid w:val="001E75FA"/>
    <w:rsid w:val="001F3C37"/>
    <w:rsid w:val="00203819"/>
    <w:rsid w:val="0021398E"/>
    <w:rsid w:val="00236492"/>
    <w:rsid w:val="00251B6D"/>
    <w:rsid w:val="0026375E"/>
    <w:rsid w:val="00264402"/>
    <w:rsid w:val="00264C51"/>
    <w:rsid w:val="00276888"/>
    <w:rsid w:val="00276B8D"/>
    <w:rsid w:val="00284CDB"/>
    <w:rsid w:val="002908AF"/>
    <w:rsid w:val="00296EA2"/>
    <w:rsid w:val="002A5647"/>
    <w:rsid w:val="002A7246"/>
    <w:rsid w:val="002C556C"/>
    <w:rsid w:val="002C6EB7"/>
    <w:rsid w:val="002F3206"/>
    <w:rsid w:val="002F3D3B"/>
    <w:rsid w:val="002F6DE0"/>
    <w:rsid w:val="003406E7"/>
    <w:rsid w:val="00350A66"/>
    <w:rsid w:val="00357D6F"/>
    <w:rsid w:val="00360D39"/>
    <w:rsid w:val="0037306F"/>
    <w:rsid w:val="003A4A12"/>
    <w:rsid w:val="003A7B59"/>
    <w:rsid w:val="003B747C"/>
    <w:rsid w:val="003D3F92"/>
    <w:rsid w:val="003E4851"/>
    <w:rsid w:val="0040278B"/>
    <w:rsid w:val="00404F22"/>
    <w:rsid w:val="00423111"/>
    <w:rsid w:val="0044497C"/>
    <w:rsid w:val="00476BFD"/>
    <w:rsid w:val="00477E38"/>
    <w:rsid w:val="00483092"/>
    <w:rsid w:val="004963F3"/>
    <w:rsid w:val="0049681E"/>
    <w:rsid w:val="004A3BA0"/>
    <w:rsid w:val="004D3645"/>
    <w:rsid w:val="004E4044"/>
    <w:rsid w:val="004E4F6A"/>
    <w:rsid w:val="00510927"/>
    <w:rsid w:val="005243FC"/>
    <w:rsid w:val="00525B20"/>
    <w:rsid w:val="0054274F"/>
    <w:rsid w:val="00542950"/>
    <w:rsid w:val="005479A7"/>
    <w:rsid w:val="0055076A"/>
    <w:rsid w:val="005651E9"/>
    <w:rsid w:val="00567C29"/>
    <w:rsid w:val="00571082"/>
    <w:rsid w:val="005844DB"/>
    <w:rsid w:val="00587ABE"/>
    <w:rsid w:val="005A2678"/>
    <w:rsid w:val="005A43D7"/>
    <w:rsid w:val="005A6931"/>
    <w:rsid w:val="005B1361"/>
    <w:rsid w:val="005D5E86"/>
    <w:rsid w:val="005F5BEC"/>
    <w:rsid w:val="005F6894"/>
    <w:rsid w:val="00603C78"/>
    <w:rsid w:val="006061C4"/>
    <w:rsid w:val="00624819"/>
    <w:rsid w:val="0063722A"/>
    <w:rsid w:val="00650F67"/>
    <w:rsid w:val="00653D1C"/>
    <w:rsid w:val="00655D6F"/>
    <w:rsid w:val="006713C5"/>
    <w:rsid w:val="006808A1"/>
    <w:rsid w:val="006A5D61"/>
    <w:rsid w:val="006A603E"/>
    <w:rsid w:val="006B5109"/>
    <w:rsid w:val="006C1443"/>
    <w:rsid w:val="006D77F1"/>
    <w:rsid w:val="006E43BC"/>
    <w:rsid w:val="006E4E65"/>
    <w:rsid w:val="007125CF"/>
    <w:rsid w:val="0072565C"/>
    <w:rsid w:val="0074065A"/>
    <w:rsid w:val="0075183F"/>
    <w:rsid w:val="007522E5"/>
    <w:rsid w:val="00761359"/>
    <w:rsid w:val="00765312"/>
    <w:rsid w:val="00767A24"/>
    <w:rsid w:val="00774A69"/>
    <w:rsid w:val="007869A0"/>
    <w:rsid w:val="0079034B"/>
    <w:rsid w:val="00792F6D"/>
    <w:rsid w:val="007C32D1"/>
    <w:rsid w:val="007C3E61"/>
    <w:rsid w:val="007D2CC0"/>
    <w:rsid w:val="007D4ACA"/>
    <w:rsid w:val="007E64C6"/>
    <w:rsid w:val="007F0EE0"/>
    <w:rsid w:val="007F3381"/>
    <w:rsid w:val="00820CD0"/>
    <w:rsid w:val="0082704E"/>
    <w:rsid w:val="008501B0"/>
    <w:rsid w:val="0086018E"/>
    <w:rsid w:val="008727F1"/>
    <w:rsid w:val="00884131"/>
    <w:rsid w:val="00887976"/>
    <w:rsid w:val="00890759"/>
    <w:rsid w:val="008A6EF8"/>
    <w:rsid w:val="008A7789"/>
    <w:rsid w:val="008C3AA0"/>
    <w:rsid w:val="008C64E3"/>
    <w:rsid w:val="008D5346"/>
    <w:rsid w:val="008E4958"/>
    <w:rsid w:val="00901939"/>
    <w:rsid w:val="00904B35"/>
    <w:rsid w:val="009166BB"/>
    <w:rsid w:val="009177D7"/>
    <w:rsid w:val="009205D8"/>
    <w:rsid w:val="0092601A"/>
    <w:rsid w:val="00936AD9"/>
    <w:rsid w:val="0094408F"/>
    <w:rsid w:val="00950C56"/>
    <w:rsid w:val="00956F3F"/>
    <w:rsid w:val="00962E2A"/>
    <w:rsid w:val="00981177"/>
    <w:rsid w:val="00996793"/>
    <w:rsid w:val="009A321F"/>
    <w:rsid w:val="009C1F3E"/>
    <w:rsid w:val="009D47B0"/>
    <w:rsid w:val="009F5999"/>
    <w:rsid w:val="00A00E7C"/>
    <w:rsid w:val="00A16630"/>
    <w:rsid w:val="00A21C0B"/>
    <w:rsid w:val="00A40442"/>
    <w:rsid w:val="00A60DEF"/>
    <w:rsid w:val="00A61BC1"/>
    <w:rsid w:val="00A66805"/>
    <w:rsid w:val="00AA5D93"/>
    <w:rsid w:val="00AE6C92"/>
    <w:rsid w:val="00AF37A2"/>
    <w:rsid w:val="00B05370"/>
    <w:rsid w:val="00B12B7B"/>
    <w:rsid w:val="00B266CD"/>
    <w:rsid w:val="00B27C48"/>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B415E"/>
    <w:rsid w:val="00CC7558"/>
    <w:rsid w:val="00CD1F0B"/>
    <w:rsid w:val="00CE25A9"/>
    <w:rsid w:val="00CE3FE1"/>
    <w:rsid w:val="00CE62BA"/>
    <w:rsid w:val="00CF1D54"/>
    <w:rsid w:val="00CF71B2"/>
    <w:rsid w:val="00D02AF8"/>
    <w:rsid w:val="00D12683"/>
    <w:rsid w:val="00D21BD5"/>
    <w:rsid w:val="00D37EB6"/>
    <w:rsid w:val="00D55DDF"/>
    <w:rsid w:val="00D859F3"/>
    <w:rsid w:val="00D8716A"/>
    <w:rsid w:val="00DD1204"/>
    <w:rsid w:val="00DE1C29"/>
    <w:rsid w:val="00DE34F7"/>
    <w:rsid w:val="00DE584C"/>
    <w:rsid w:val="00E17B9D"/>
    <w:rsid w:val="00E47B03"/>
    <w:rsid w:val="00E65A2F"/>
    <w:rsid w:val="00E65FD7"/>
    <w:rsid w:val="00E70AF3"/>
    <w:rsid w:val="00E82C98"/>
    <w:rsid w:val="00E87D55"/>
    <w:rsid w:val="00E90772"/>
    <w:rsid w:val="00E964BD"/>
    <w:rsid w:val="00EA32A9"/>
    <w:rsid w:val="00EB089B"/>
    <w:rsid w:val="00EB38BF"/>
    <w:rsid w:val="00EB3F07"/>
    <w:rsid w:val="00ED1DD6"/>
    <w:rsid w:val="00EE1E12"/>
    <w:rsid w:val="00EE6A27"/>
    <w:rsid w:val="00EF2393"/>
    <w:rsid w:val="00F00B31"/>
    <w:rsid w:val="00F0652D"/>
    <w:rsid w:val="00F42F0E"/>
    <w:rsid w:val="00F46F68"/>
    <w:rsid w:val="00F6189D"/>
    <w:rsid w:val="00F63155"/>
    <w:rsid w:val="00F828C5"/>
    <w:rsid w:val="00F90216"/>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99"/>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99"/>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15</cp:revision>
  <cp:lastPrinted>2019-11-19T11:49:00Z</cp:lastPrinted>
  <dcterms:created xsi:type="dcterms:W3CDTF">2023-02-14T14:20:00Z</dcterms:created>
  <dcterms:modified xsi:type="dcterms:W3CDTF">2023-03-03T08:06:00Z</dcterms:modified>
</cp:coreProperties>
</file>