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53E60">
        <w:rPr>
          <w:b/>
          <w:szCs w:val="28"/>
        </w:rPr>
        <w:t>003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  <w:bookmarkStart w:id="0" w:name="_GoBack"/>
      <w:bookmarkEnd w:id="0"/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153E60">
        <w:rPr>
          <w:sz w:val="26"/>
          <w:szCs w:val="26"/>
        </w:rPr>
        <w:t>27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января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153E60">
        <w:rPr>
          <w:b/>
          <w:sz w:val="26"/>
          <w:szCs w:val="26"/>
        </w:rPr>
        <w:t>003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C6635A">
        <w:rPr>
          <w:b/>
          <w:sz w:val="26"/>
          <w:szCs w:val="26"/>
        </w:rPr>
        <w:t>черного металлопроката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C6635A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февраля 2023 года по июнь 2023</w:t>
      </w:r>
      <w:r w:rsidR="00C6635A">
        <w:rPr>
          <w:sz w:val="26"/>
          <w:szCs w:val="26"/>
        </w:rPr>
        <w:t xml:space="preserve"> года</w:t>
      </w:r>
      <w:r w:rsidR="0006651F" w:rsidRPr="00752DC5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153E60">
        <w:rPr>
          <w:b/>
          <w:sz w:val="26"/>
          <w:szCs w:val="26"/>
        </w:rPr>
        <w:t>27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153E60">
        <w:rPr>
          <w:b/>
          <w:sz w:val="26"/>
          <w:szCs w:val="26"/>
        </w:rPr>
        <w:t>января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FF43A3" w:rsidRPr="00752DC5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7F52" w:rsidRPr="00752DC5" w:rsidRDefault="00C6635A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«Комплектация Трансмиссий»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="006A7F52" w:rsidRPr="00752DC5">
        <w:rPr>
          <w:sz w:val="26"/>
          <w:szCs w:val="26"/>
        </w:rPr>
        <w:t>;</w:t>
      </w:r>
    </w:p>
    <w:p w:rsidR="00752DC5" w:rsidRPr="00752DC5" w:rsidRDefault="00FF43A3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C6635A">
        <w:rPr>
          <w:sz w:val="26"/>
          <w:szCs w:val="26"/>
        </w:rPr>
        <w:t>Уралснаб</w:t>
      </w:r>
      <w:r>
        <w:rPr>
          <w:sz w:val="26"/>
          <w:szCs w:val="26"/>
        </w:rPr>
        <w:t>»</w:t>
      </w:r>
      <w:r w:rsidR="00752DC5" w:rsidRPr="00752DC5">
        <w:rPr>
          <w:sz w:val="26"/>
          <w:szCs w:val="26"/>
        </w:rPr>
        <w:t>,</w:t>
      </w:r>
      <w:r w:rsidR="00C958FD">
        <w:rPr>
          <w:sz w:val="26"/>
          <w:szCs w:val="26"/>
        </w:rPr>
        <w:t xml:space="preserve"> </w:t>
      </w:r>
      <w:r w:rsidR="00752DC5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C6635A">
        <w:rPr>
          <w:sz w:val="26"/>
          <w:szCs w:val="26"/>
        </w:rPr>
        <w:t>Челябинск</w:t>
      </w:r>
      <w:r w:rsidR="00752DC5" w:rsidRPr="00752DC5">
        <w:rPr>
          <w:sz w:val="26"/>
          <w:szCs w:val="26"/>
        </w:rPr>
        <w:t xml:space="preserve">, ИНН </w:t>
      </w:r>
      <w:r w:rsidR="00C6635A">
        <w:rPr>
          <w:sz w:val="26"/>
          <w:szCs w:val="26"/>
        </w:rPr>
        <w:t>7451454112</w:t>
      </w:r>
      <w:r w:rsidR="00752DC5" w:rsidRPr="00752DC5">
        <w:rPr>
          <w:sz w:val="26"/>
          <w:szCs w:val="26"/>
        </w:rPr>
        <w:t xml:space="preserve">; </w:t>
      </w:r>
    </w:p>
    <w:p w:rsidR="007F0810" w:rsidRPr="00752DC5" w:rsidRDefault="007F0810" w:rsidP="00752DC5">
      <w:pPr>
        <w:pStyle w:val="11"/>
        <w:ind w:firstLine="709"/>
        <w:rPr>
          <w:sz w:val="26"/>
          <w:szCs w:val="26"/>
        </w:rPr>
      </w:pP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08" w:rsidRDefault="003C6108">
      <w:r>
        <w:separator/>
      </w:r>
    </w:p>
  </w:endnote>
  <w:endnote w:type="continuationSeparator" w:id="0">
    <w:p w:rsidR="003C6108" w:rsidRDefault="003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08" w:rsidRDefault="003C6108">
      <w:r>
        <w:separator/>
      </w:r>
    </w:p>
  </w:footnote>
  <w:footnote w:type="continuationSeparator" w:id="0">
    <w:p w:rsidR="003C6108" w:rsidRDefault="003C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9F2F-7F01-4E8B-AA6D-871FBD77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16</cp:revision>
  <cp:lastPrinted>2023-01-30T14:46:00Z</cp:lastPrinted>
  <dcterms:created xsi:type="dcterms:W3CDTF">2021-07-15T14:41:00Z</dcterms:created>
  <dcterms:modified xsi:type="dcterms:W3CDTF">2023-01-31T05:39:00Z</dcterms:modified>
</cp:coreProperties>
</file>