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5D1BCF" w:rsidRPr="005D1BCF" w:rsidRDefault="005D1BCF" w:rsidP="000A32A5">
      <w:pPr>
        <w:rPr>
          <w:color w:val="auto"/>
          <w:sz w:val="10"/>
          <w:szCs w:val="10"/>
        </w:rPr>
      </w:pPr>
    </w:p>
    <w:p w:rsidR="000A32A5" w:rsidRPr="000A34E3" w:rsidRDefault="000A32A5" w:rsidP="000A32A5">
      <w:pPr>
        <w:rPr>
          <w:color w:val="auto"/>
          <w:szCs w:val="28"/>
        </w:rPr>
      </w:pPr>
      <w:r w:rsidRPr="000A34E3">
        <w:rPr>
          <w:color w:val="auto"/>
          <w:szCs w:val="28"/>
        </w:rPr>
        <w:t>Извещение</w:t>
      </w:r>
    </w:p>
    <w:p w:rsidR="000A32A5" w:rsidRDefault="000A32A5" w:rsidP="00363418">
      <w:pPr>
        <w:rPr>
          <w:szCs w:val="28"/>
        </w:rPr>
      </w:pPr>
      <w:r w:rsidRPr="0068386B">
        <w:rPr>
          <w:szCs w:val="28"/>
        </w:rPr>
        <w:t xml:space="preserve">о запросе </w:t>
      </w:r>
      <w:r w:rsidRPr="00E57F32">
        <w:rPr>
          <w:szCs w:val="28"/>
        </w:rPr>
        <w:t xml:space="preserve">котировок цен </w:t>
      </w:r>
      <w:r w:rsidR="00E57F32" w:rsidRPr="00E57F32">
        <w:rPr>
          <w:szCs w:val="28"/>
        </w:rPr>
        <w:t>№</w:t>
      </w:r>
      <w:r w:rsidR="0068386B" w:rsidRPr="00E57F32">
        <w:rPr>
          <w:b/>
          <w:szCs w:val="28"/>
        </w:rPr>
        <w:t xml:space="preserve"> </w:t>
      </w:r>
      <w:r w:rsidR="00E57F32" w:rsidRPr="00E57F32">
        <w:rPr>
          <w:b/>
          <w:szCs w:val="28"/>
        </w:rPr>
        <w:t>009</w:t>
      </w:r>
      <w:r w:rsidR="00D12177" w:rsidRPr="00E57F32">
        <w:rPr>
          <w:b/>
          <w:szCs w:val="28"/>
        </w:rPr>
        <w:t>/ТВРЗ</w:t>
      </w:r>
      <w:r w:rsidR="00435D61" w:rsidRPr="00E57F32">
        <w:rPr>
          <w:b/>
          <w:szCs w:val="28"/>
        </w:rPr>
        <w:t>/202</w:t>
      </w:r>
      <w:r w:rsidR="0068386B" w:rsidRPr="00E57F32">
        <w:rPr>
          <w:b/>
          <w:szCs w:val="28"/>
        </w:rPr>
        <w:t>3</w:t>
      </w:r>
    </w:p>
    <w:p w:rsidR="00363418" w:rsidRPr="00DD4CC7" w:rsidRDefault="00363418" w:rsidP="00363418">
      <w:pPr>
        <w:rPr>
          <w:sz w:val="24"/>
        </w:rPr>
      </w:pPr>
    </w:p>
    <w:p w:rsidR="0043656D" w:rsidRDefault="000A32A5" w:rsidP="00363418">
      <w:pPr>
        <w:jc w:val="center"/>
        <w:rPr>
          <w:bCs/>
          <w:szCs w:val="28"/>
        </w:rPr>
      </w:pPr>
      <w:r w:rsidRPr="000A34E3">
        <w:rPr>
          <w:bCs/>
          <w:szCs w:val="28"/>
        </w:rPr>
        <w:t>Уважаемые господа!</w:t>
      </w:r>
    </w:p>
    <w:p w:rsidR="00742475" w:rsidRPr="00FD3842" w:rsidRDefault="00742475" w:rsidP="00363418">
      <w:pPr>
        <w:jc w:val="center"/>
        <w:rPr>
          <w:bCs/>
          <w:sz w:val="10"/>
          <w:szCs w:val="10"/>
        </w:rPr>
      </w:pPr>
    </w:p>
    <w:p w:rsidR="00B10950" w:rsidRDefault="00F73D28" w:rsidP="00DD4CC7">
      <w:pPr>
        <w:spacing w:line="276" w:lineRule="auto"/>
        <w:ind w:firstLine="567"/>
        <w:jc w:val="both"/>
        <w:rPr>
          <w:szCs w:val="28"/>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(далее – Заказчик) сообщает о п</w:t>
      </w:r>
      <w:r w:rsidR="004C30AB">
        <w:t xml:space="preserve">роведении запроса котировок цен </w:t>
      </w:r>
      <w:r w:rsidR="005328B5" w:rsidRPr="005328B5">
        <w:rPr>
          <w:b/>
        </w:rPr>
        <w:t xml:space="preserve">№ </w:t>
      </w:r>
      <w:r w:rsidR="00E57F32" w:rsidRPr="005328B5">
        <w:rPr>
          <w:b/>
        </w:rPr>
        <w:t>009</w:t>
      </w:r>
      <w:r w:rsidR="00D12177" w:rsidRPr="005328B5">
        <w:rPr>
          <w:b/>
        </w:rPr>
        <w:t>/ТВРЗ</w:t>
      </w:r>
      <w:r w:rsidR="00435D61" w:rsidRPr="005328B5">
        <w:rPr>
          <w:b/>
        </w:rPr>
        <w:t>/202</w:t>
      </w:r>
      <w:r w:rsidR="005328B5">
        <w:rPr>
          <w:b/>
        </w:rPr>
        <w:t>3</w:t>
      </w:r>
      <w:r w:rsidR="00B65F31" w:rsidRPr="00E57F32">
        <w:t xml:space="preserve"> </w:t>
      </w:r>
      <w:r w:rsidRPr="00E57F32">
        <w:t>с</w:t>
      </w:r>
      <w:r w:rsidRPr="002C2E3E">
        <w:t xml:space="preserve"> целью выбора организации </w:t>
      </w:r>
      <w:r w:rsidR="00435D61" w:rsidRPr="002C2E3E">
        <w:t xml:space="preserve">на право </w:t>
      </w:r>
      <w:r w:rsidR="00B10950">
        <w:t xml:space="preserve">заключения договора </w:t>
      </w:r>
      <w:r w:rsidR="00B10950" w:rsidRPr="00B10950">
        <w:rPr>
          <w:szCs w:val="28"/>
        </w:rPr>
        <w:t>на</w:t>
      </w:r>
      <w:r w:rsidR="00B10950" w:rsidRPr="003406F5">
        <w:rPr>
          <w:b/>
          <w:szCs w:val="28"/>
        </w:rPr>
        <w:t xml:space="preserve"> </w:t>
      </w:r>
      <w:r w:rsidR="00B10950" w:rsidRPr="005D795E">
        <w:rPr>
          <w:b/>
          <w:szCs w:val="28"/>
        </w:rPr>
        <w:t xml:space="preserve">выполнение работ по модернизации  крана мостового электрического г/п 5 т, инв. № </w:t>
      </w:r>
      <w:r w:rsidR="005D795E">
        <w:rPr>
          <w:b/>
          <w:szCs w:val="28"/>
        </w:rPr>
        <w:t>90060</w:t>
      </w:r>
      <w:r w:rsidR="00B10950" w:rsidRPr="005D795E">
        <w:rPr>
          <w:b/>
          <w:szCs w:val="28"/>
        </w:rPr>
        <w:t xml:space="preserve">, зав. № </w:t>
      </w:r>
      <w:r w:rsidR="005D795E">
        <w:rPr>
          <w:b/>
          <w:szCs w:val="28"/>
        </w:rPr>
        <w:t>2556</w:t>
      </w:r>
      <w:r w:rsidR="00743FF7" w:rsidRPr="00743FF7">
        <w:rPr>
          <w:b/>
          <w:szCs w:val="28"/>
        </w:rPr>
        <w:t>3</w:t>
      </w:r>
      <w:r w:rsidR="00B10950" w:rsidRPr="005D795E">
        <w:rPr>
          <w:b/>
          <w:szCs w:val="28"/>
        </w:rPr>
        <w:t xml:space="preserve"> (далее работы), </w:t>
      </w:r>
      <w:r w:rsidR="00B10950" w:rsidRPr="005D795E">
        <w:rPr>
          <w:szCs w:val="28"/>
        </w:rPr>
        <w:t>н</w:t>
      </w:r>
      <w:r w:rsidR="005D795E" w:rsidRPr="005D795E">
        <w:rPr>
          <w:szCs w:val="28"/>
        </w:rPr>
        <w:t>аходящегося на балансовом учете</w:t>
      </w:r>
      <w:r w:rsidR="00B10950" w:rsidRPr="005D795E">
        <w:rPr>
          <w:szCs w:val="28"/>
        </w:rPr>
        <w:t xml:space="preserve"> Тамбовского вагоноремонтного завода АО «ВРМ» </w:t>
      </w:r>
      <w:r w:rsidR="00B10950" w:rsidRPr="005D795E">
        <w:t xml:space="preserve">расположенного по адресу: г. Тамбов, пл. Мастерских, д.1, </w:t>
      </w:r>
      <w:r w:rsidR="00B10950" w:rsidRPr="005D795E">
        <w:rPr>
          <w:szCs w:val="28"/>
        </w:rPr>
        <w:t>в 2023 году.</w:t>
      </w:r>
    </w:p>
    <w:p w:rsidR="00F73D28" w:rsidRPr="0050421F" w:rsidRDefault="00F73D28" w:rsidP="00DD4CC7">
      <w:pPr>
        <w:pStyle w:val="12"/>
        <w:spacing w:line="276" w:lineRule="auto"/>
        <w:ind w:firstLine="567"/>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CA6F2F">
        <w:rPr>
          <w:rFonts w:ascii="Times New Roman" w:hAnsi="Times New Roman" w:cs="Times New Roman"/>
          <w:b/>
          <w:szCs w:val="28"/>
        </w:rPr>
        <w:t>20</w:t>
      </w:r>
      <w:r w:rsidR="0026693E">
        <w:rPr>
          <w:rFonts w:ascii="Times New Roman" w:hAnsi="Times New Roman" w:cs="Times New Roman"/>
          <w:b/>
          <w:szCs w:val="28"/>
        </w:rPr>
        <w:t xml:space="preserve">» </w:t>
      </w:r>
      <w:r w:rsidR="005D795E">
        <w:rPr>
          <w:rFonts w:ascii="Times New Roman" w:hAnsi="Times New Roman" w:cs="Times New Roman"/>
          <w:b/>
          <w:szCs w:val="28"/>
        </w:rPr>
        <w:t>феврал</w:t>
      </w:r>
      <w:r w:rsidR="0026693E">
        <w:rPr>
          <w:rFonts w:ascii="Times New Roman" w:hAnsi="Times New Roman" w:cs="Times New Roman"/>
          <w:b/>
          <w:szCs w:val="28"/>
        </w:rPr>
        <w:t>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4C30AB">
        <w:rPr>
          <w:rFonts w:ascii="Times New Roman" w:hAnsi="Times New Roman" w:cs="Times New Roman"/>
          <w:b/>
          <w:szCs w:val="28"/>
        </w:rPr>
        <w:t>3</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DD4CC7">
      <w:pPr>
        <w:pStyle w:val="12"/>
        <w:spacing w:line="276" w:lineRule="auto"/>
        <w:ind w:firstLine="567"/>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FD3842">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начальник Энергомеханического отдела</w:t>
      </w:r>
      <w:r w:rsidR="001A2510">
        <w:rPr>
          <w:szCs w:val="28"/>
        </w:rPr>
        <w:t xml:space="preserve">-главный </w:t>
      </w:r>
      <w:r w:rsidR="0026693E">
        <w:rPr>
          <w:szCs w:val="28"/>
        </w:rPr>
        <w:t>механик Ланин</w:t>
      </w:r>
      <w:r w:rsidR="001A2510">
        <w:rPr>
          <w:szCs w:val="28"/>
        </w:rPr>
        <w:t xml:space="preserve"> Игорь Сергеевич </w:t>
      </w:r>
      <w:hyperlink r:id="rId9" w:history="1">
        <w:r w:rsidR="0026693E" w:rsidRPr="00701486">
          <w:rPr>
            <w:rStyle w:val="a6"/>
            <w:lang w:val="en-US"/>
          </w:rPr>
          <w:t>is</w:t>
        </w:r>
        <w:r w:rsidR="0026693E" w:rsidRPr="00701486">
          <w:rPr>
            <w:rStyle w:val="a6"/>
          </w:rPr>
          <w:t>.</w:t>
        </w:r>
        <w:r w:rsidR="0026693E" w:rsidRPr="00701486">
          <w:rPr>
            <w:rStyle w:val="a6"/>
            <w:lang w:val="en-US"/>
          </w:rPr>
          <w:t>lanin</w:t>
        </w:r>
        <w:r w:rsidR="0026693E" w:rsidRPr="00701486">
          <w:rPr>
            <w:rStyle w:val="a6"/>
          </w:rPr>
          <w:t>@vagonremmash.ru</w:t>
        </w:r>
      </w:hyperlink>
      <w:r w:rsidR="0026693E">
        <w:t>. Тел. (4752) 79-09-31 доб. 1-8</w:t>
      </w:r>
      <w:r w:rsidR="00433666" w:rsidRPr="001E44CE">
        <w:t>6.</w:t>
      </w:r>
    </w:p>
    <w:p w:rsidR="004820F0" w:rsidRPr="00433666" w:rsidRDefault="004820F0" w:rsidP="00DD4CC7">
      <w:pPr>
        <w:pStyle w:val="12"/>
        <w:ind w:firstLine="567"/>
        <w:rPr>
          <w:rFonts w:ascii="Times New Roman" w:hAnsi="Times New Roman" w:cs="Times New Roman"/>
          <w:szCs w:val="28"/>
        </w:rPr>
      </w:pPr>
      <w:r w:rsidRPr="00433666">
        <w:rPr>
          <w:rFonts w:ascii="Times New Roman" w:hAnsi="Times New Roman" w:cs="Times New Roman"/>
          <w:szCs w:val="28"/>
        </w:rPr>
        <w:t xml:space="preserve">Извещение о проведении запроса котировок цен </w:t>
      </w:r>
      <w:r w:rsidRPr="00E57F32">
        <w:rPr>
          <w:rFonts w:ascii="Times New Roman" w:hAnsi="Times New Roman" w:cs="Times New Roman"/>
          <w:b/>
          <w:szCs w:val="28"/>
        </w:rPr>
        <w:t>№</w:t>
      </w:r>
      <w:r w:rsidR="00E57F32" w:rsidRPr="00E57F32">
        <w:rPr>
          <w:rFonts w:ascii="Times New Roman" w:hAnsi="Times New Roman" w:cs="Times New Roman"/>
          <w:b/>
          <w:szCs w:val="28"/>
        </w:rPr>
        <w:t xml:space="preserve"> 009</w:t>
      </w:r>
      <w:r w:rsidR="00D12177" w:rsidRPr="00E57F32">
        <w:rPr>
          <w:rFonts w:ascii="Times New Roman" w:hAnsi="Times New Roman" w:cs="Times New Roman"/>
          <w:b/>
          <w:szCs w:val="28"/>
        </w:rPr>
        <w:t>/ТВРЗ</w:t>
      </w:r>
      <w:r w:rsidR="004702DF" w:rsidRPr="00E57F32">
        <w:rPr>
          <w:rFonts w:ascii="Times New Roman" w:hAnsi="Times New Roman" w:cs="Times New Roman"/>
          <w:b/>
          <w:szCs w:val="28"/>
        </w:rPr>
        <w:t>/20</w:t>
      </w:r>
      <w:r w:rsidR="00684155" w:rsidRPr="00E57F32">
        <w:rPr>
          <w:rFonts w:ascii="Times New Roman" w:hAnsi="Times New Roman" w:cs="Times New Roman"/>
          <w:b/>
          <w:szCs w:val="28"/>
        </w:rPr>
        <w:t>2</w:t>
      </w:r>
      <w:r w:rsidR="00116BF6" w:rsidRPr="00E57F32">
        <w:rPr>
          <w:rFonts w:ascii="Times New Roman" w:hAnsi="Times New Roman" w:cs="Times New Roman"/>
          <w:b/>
          <w:szCs w:val="28"/>
        </w:rPr>
        <w:t>3</w:t>
      </w:r>
      <w:r w:rsidR="004702DF" w:rsidRPr="00116BF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vagonremmash</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ru</w:t>
        </w:r>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5D795E" w:rsidRDefault="00433666" w:rsidP="005D795E">
      <w:pPr>
        <w:spacing w:line="276" w:lineRule="auto"/>
        <w:ind w:firstLine="567"/>
        <w:jc w:val="both"/>
        <w:rPr>
          <w:szCs w:val="28"/>
        </w:rPr>
      </w:pPr>
      <w:r w:rsidRPr="0026693E">
        <w:rPr>
          <w:szCs w:val="28"/>
        </w:rPr>
        <w:t>Предметом запроса котировок цен является</w:t>
      </w:r>
      <w:r w:rsidR="002726CC">
        <w:rPr>
          <w:szCs w:val="28"/>
        </w:rPr>
        <w:t xml:space="preserve"> </w:t>
      </w:r>
      <w:r w:rsidR="005D795E" w:rsidRPr="005D795E">
        <w:rPr>
          <w:b/>
          <w:szCs w:val="28"/>
        </w:rPr>
        <w:t xml:space="preserve">выполнение работ по модернизации </w:t>
      </w:r>
      <w:r w:rsidR="00743FF7" w:rsidRPr="00743FF7">
        <w:rPr>
          <w:b/>
          <w:szCs w:val="28"/>
        </w:rPr>
        <w:t xml:space="preserve"> </w:t>
      </w:r>
      <w:r w:rsidR="005D795E" w:rsidRPr="005D795E">
        <w:rPr>
          <w:b/>
          <w:szCs w:val="28"/>
        </w:rPr>
        <w:t xml:space="preserve"> крана</w:t>
      </w:r>
      <w:r w:rsidR="00743FF7" w:rsidRPr="00743FF7">
        <w:rPr>
          <w:b/>
          <w:szCs w:val="28"/>
        </w:rPr>
        <w:t xml:space="preserve"> </w:t>
      </w:r>
      <w:r w:rsidR="005D795E" w:rsidRPr="005D795E">
        <w:rPr>
          <w:b/>
          <w:szCs w:val="28"/>
        </w:rPr>
        <w:t xml:space="preserve"> </w:t>
      </w:r>
      <w:r w:rsidR="00743FF7" w:rsidRPr="00743FF7">
        <w:rPr>
          <w:b/>
          <w:szCs w:val="28"/>
        </w:rPr>
        <w:t xml:space="preserve"> </w:t>
      </w:r>
      <w:r w:rsidR="005D795E" w:rsidRPr="005D795E">
        <w:rPr>
          <w:b/>
          <w:szCs w:val="28"/>
        </w:rPr>
        <w:t xml:space="preserve">мостового </w:t>
      </w:r>
      <w:r w:rsidR="00743FF7" w:rsidRPr="00743FF7">
        <w:rPr>
          <w:b/>
          <w:szCs w:val="28"/>
        </w:rPr>
        <w:t xml:space="preserve"> </w:t>
      </w:r>
      <w:r w:rsidR="005D795E" w:rsidRPr="005D795E">
        <w:rPr>
          <w:b/>
          <w:szCs w:val="28"/>
        </w:rPr>
        <w:t xml:space="preserve">электрического </w:t>
      </w:r>
      <w:r w:rsidR="00743FF7" w:rsidRPr="00743FF7">
        <w:rPr>
          <w:b/>
          <w:szCs w:val="28"/>
        </w:rPr>
        <w:t xml:space="preserve">  </w:t>
      </w:r>
      <w:proofErr w:type="gramStart"/>
      <w:r w:rsidR="005D795E" w:rsidRPr="005D795E">
        <w:rPr>
          <w:b/>
          <w:szCs w:val="28"/>
        </w:rPr>
        <w:t>г</w:t>
      </w:r>
      <w:proofErr w:type="gramEnd"/>
      <w:r w:rsidR="005D795E" w:rsidRPr="005D795E">
        <w:rPr>
          <w:b/>
          <w:szCs w:val="28"/>
        </w:rPr>
        <w:t xml:space="preserve">/п 5 т, </w:t>
      </w:r>
      <w:r w:rsidR="00743FF7" w:rsidRPr="00743FF7">
        <w:rPr>
          <w:b/>
          <w:szCs w:val="28"/>
        </w:rPr>
        <w:t xml:space="preserve">  </w:t>
      </w:r>
      <w:r w:rsidR="005D795E" w:rsidRPr="005D795E">
        <w:rPr>
          <w:b/>
          <w:szCs w:val="28"/>
        </w:rPr>
        <w:t xml:space="preserve">инв. № </w:t>
      </w:r>
      <w:r w:rsidR="005D795E">
        <w:rPr>
          <w:b/>
          <w:szCs w:val="28"/>
        </w:rPr>
        <w:t>90060</w:t>
      </w:r>
      <w:r w:rsidR="005D795E" w:rsidRPr="005D795E">
        <w:rPr>
          <w:b/>
          <w:szCs w:val="28"/>
        </w:rPr>
        <w:t xml:space="preserve">, </w:t>
      </w:r>
      <w:r w:rsidR="00743FF7" w:rsidRPr="00743FF7">
        <w:rPr>
          <w:b/>
          <w:szCs w:val="28"/>
        </w:rPr>
        <w:t xml:space="preserve">   </w:t>
      </w:r>
      <w:r w:rsidR="005D795E" w:rsidRPr="005D795E">
        <w:rPr>
          <w:b/>
          <w:szCs w:val="28"/>
        </w:rPr>
        <w:t xml:space="preserve">зав. № </w:t>
      </w:r>
      <w:r w:rsidR="005D795E">
        <w:rPr>
          <w:b/>
          <w:szCs w:val="28"/>
        </w:rPr>
        <w:t>2556</w:t>
      </w:r>
      <w:r w:rsidR="00743FF7" w:rsidRPr="00743FF7">
        <w:rPr>
          <w:b/>
          <w:szCs w:val="28"/>
        </w:rPr>
        <w:t>3</w:t>
      </w:r>
      <w:r w:rsidR="005D795E" w:rsidRPr="00743FF7">
        <w:rPr>
          <w:szCs w:val="28"/>
        </w:rPr>
        <w:t>,</w:t>
      </w:r>
      <w:r w:rsidR="005D795E" w:rsidRPr="005D795E">
        <w:rPr>
          <w:b/>
          <w:szCs w:val="28"/>
        </w:rPr>
        <w:t xml:space="preserve"> </w:t>
      </w:r>
      <w:r w:rsidR="005D795E" w:rsidRPr="005D795E">
        <w:rPr>
          <w:szCs w:val="28"/>
        </w:rPr>
        <w:t xml:space="preserve">находящегося на балансовом учете Тамбовского вагоноремонтного завода АО «ВРМ» </w:t>
      </w:r>
      <w:r w:rsidR="005D795E" w:rsidRPr="005D795E">
        <w:t xml:space="preserve">расположенного по адресу: г. Тамбов, пл. Мастерских, д.1, </w:t>
      </w:r>
      <w:r w:rsidR="005D795E" w:rsidRPr="005D795E">
        <w:rPr>
          <w:szCs w:val="28"/>
        </w:rPr>
        <w:t>в 2023 году.</w:t>
      </w:r>
    </w:p>
    <w:p w:rsidR="00CC7B17" w:rsidRPr="002726CC" w:rsidRDefault="00F73D28" w:rsidP="00DD4CC7">
      <w:pPr>
        <w:pStyle w:val="12"/>
        <w:spacing w:line="276" w:lineRule="auto"/>
        <w:ind w:firstLine="567"/>
        <w:rPr>
          <w:rFonts w:ascii="Times New Roman" w:hAnsi="Times New Roman" w:cs="Times New Roman"/>
          <w:b/>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составляет</w:t>
      </w:r>
      <w:r w:rsidR="002726CC">
        <w:rPr>
          <w:rFonts w:ascii="Times New Roman" w:hAnsi="Times New Roman" w:cs="Times New Roman"/>
          <w:b/>
          <w:szCs w:val="28"/>
        </w:rPr>
        <w:t xml:space="preserve">:  </w:t>
      </w:r>
      <w:r w:rsidR="005D795E">
        <w:rPr>
          <w:rFonts w:ascii="Times New Roman" w:hAnsi="Times New Roman" w:cs="Times New Roman"/>
          <w:b/>
          <w:szCs w:val="28"/>
        </w:rPr>
        <w:t>3 16</w:t>
      </w:r>
      <w:r w:rsidR="009141AB">
        <w:rPr>
          <w:rFonts w:ascii="Times New Roman" w:hAnsi="Times New Roman" w:cs="Times New Roman"/>
          <w:b/>
          <w:szCs w:val="28"/>
        </w:rPr>
        <w:t xml:space="preserve">0 </w:t>
      </w:r>
      <w:r w:rsidR="001C7659" w:rsidRPr="00CC7B17">
        <w:rPr>
          <w:rFonts w:ascii="Times New Roman" w:hAnsi="Times New Roman" w:cs="Times New Roman"/>
          <w:b/>
          <w:szCs w:val="28"/>
        </w:rPr>
        <w:t>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5D795E">
        <w:rPr>
          <w:rFonts w:ascii="Times New Roman" w:hAnsi="Times New Roman" w:cs="Times New Roman"/>
          <w:b/>
          <w:spacing w:val="-4"/>
          <w:szCs w:val="28"/>
        </w:rPr>
        <w:t>три</w:t>
      </w:r>
      <w:r w:rsidR="009141AB">
        <w:rPr>
          <w:rFonts w:ascii="Times New Roman" w:hAnsi="Times New Roman" w:cs="Times New Roman"/>
          <w:b/>
          <w:spacing w:val="-4"/>
          <w:szCs w:val="28"/>
        </w:rPr>
        <w:t xml:space="preserve"> миллион</w:t>
      </w:r>
      <w:r w:rsidR="005D795E">
        <w:rPr>
          <w:rFonts w:ascii="Times New Roman" w:hAnsi="Times New Roman" w:cs="Times New Roman"/>
          <w:b/>
          <w:spacing w:val="-4"/>
          <w:szCs w:val="28"/>
        </w:rPr>
        <w:t>а</w:t>
      </w:r>
      <w:r w:rsidR="00FA4FBC">
        <w:rPr>
          <w:rFonts w:ascii="Times New Roman" w:hAnsi="Times New Roman" w:cs="Times New Roman"/>
          <w:b/>
          <w:spacing w:val="-4"/>
          <w:szCs w:val="28"/>
        </w:rPr>
        <w:t xml:space="preserve"> </w:t>
      </w:r>
      <w:r w:rsidR="005D795E">
        <w:rPr>
          <w:rFonts w:ascii="Times New Roman" w:hAnsi="Times New Roman" w:cs="Times New Roman"/>
          <w:b/>
          <w:spacing w:val="-4"/>
          <w:szCs w:val="28"/>
        </w:rPr>
        <w:t>сто шестьдесят</w:t>
      </w:r>
      <w:r w:rsidR="00FA4FBC">
        <w:rPr>
          <w:rFonts w:ascii="Times New Roman" w:hAnsi="Times New Roman" w:cs="Times New Roman"/>
          <w:b/>
          <w:spacing w:val="-4"/>
          <w:szCs w:val="28"/>
        </w:rPr>
        <w:t xml:space="preserve"> тысяч</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rsidR="001C7659" w:rsidRPr="00432771" w:rsidRDefault="00526B9E" w:rsidP="00DD4CC7">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3 792</w:t>
      </w:r>
      <w:r w:rsidR="009141AB">
        <w:rPr>
          <w:rFonts w:ascii="Times New Roman" w:hAnsi="Times New Roman" w:cs="Times New Roman"/>
          <w:b/>
          <w:spacing w:val="-4"/>
          <w:szCs w:val="28"/>
        </w:rPr>
        <w:t xml:space="preserve"> 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три</w:t>
      </w:r>
      <w:r w:rsidR="00F80FFC">
        <w:rPr>
          <w:rFonts w:ascii="Times New Roman" w:hAnsi="Times New Roman" w:cs="Times New Roman"/>
          <w:b/>
          <w:spacing w:val="-4"/>
          <w:szCs w:val="28"/>
        </w:rPr>
        <w:t xml:space="preserve"> миллион</w:t>
      </w:r>
      <w:r>
        <w:rPr>
          <w:rFonts w:ascii="Times New Roman" w:hAnsi="Times New Roman" w:cs="Times New Roman"/>
          <w:b/>
          <w:spacing w:val="-4"/>
          <w:szCs w:val="28"/>
        </w:rPr>
        <w:t>а</w:t>
      </w:r>
      <w:r w:rsidR="00F80FFC">
        <w:rPr>
          <w:rFonts w:ascii="Times New Roman" w:hAnsi="Times New Roman" w:cs="Times New Roman"/>
          <w:b/>
          <w:spacing w:val="-4"/>
          <w:szCs w:val="28"/>
        </w:rPr>
        <w:t xml:space="preserve"> </w:t>
      </w:r>
      <w:r>
        <w:rPr>
          <w:rFonts w:ascii="Times New Roman" w:hAnsi="Times New Roman" w:cs="Times New Roman"/>
          <w:b/>
          <w:spacing w:val="-4"/>
          <w:szCs w:val="28"/>
        </w:rPr>
        <w:t>семьсот девяносто две</w:t>
      </w:r>
      <w:r w:rsidR="00FA4FBC">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тысяч</w:t>
      </w:r>
      <w:r>
        <w:rPr>
          <w:rFonts w:ascii="Times New Roman" w:hAnsi="Times New Roman" w:cs="Times New Roman"/>
          <w:b/>
          <w:spacing w:val="-4"/>
          <w:szCs w:val="28"/>
        </w:rPr>
        <w:t>и</w:t>
      </w:r>
      <w:r w:rsidR="001C7659" w:rsidRPr="00CC7B17">
        <w:rPr>
          <w:rFonts w:ascii="Times New Roman" w:hAnsi="Times New Roman" w:cs="Times New Roman"/>
          <w:b/>
          <w:spacing w:val="-4"/>
          <w:szCs w:val="28"/>
        </w:rPr>
        <w:t xml:space="preserve">)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rsidR="00FE0377" w:rsidRPr="000B62A9" w:rsidRDefault="008E520A" w:rsidP="00DD4CC7">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D3842" w:rsidRDefault="00F73D28" w:rsidP="00DD4CC7">
      <w:pPr>
        <w:spacing w:line="276" w:lineRule="auto"/>
        <w:ind w:firstLine="567"/>
        <w:jc w:val="both"/>
        <w:rPr>
          <w:color w:val="auto"/>
          <w:sz w:val="10"/>
          <w:szCs w:val="10"/>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F399C" w:rsidRDefault="002F399C" w:rsidP="00DD4CC7">
      <w:pPr>
        <w:spacing w:line="276" w:lineRule="auto"/>
        <w:ind w:firstLine="567"/>
        <w:jc w:val="both"/>
        <w:rPr>
          <w:color w:val="auto"/>
          <w:sz w:val="20"/>
          <w:szCs w:val="20"/>
        </w:rPr>
      </w:pPr>
    </w:p>
    <w:p w:rsidR="00526B9E" w:rsidRDefault="00526B9E" w:rsidP="00DD4CC7">
      <w:pPr>
        <w:spacing w:line="276" w:lineRule="auto"/>
        <w:ind w:firstLine="567"/>
        <w:jc w:val="both"/>
        <w:rPr>
          <w:color w:val="auto"/>
          <w:sz w:val="4"/>
          <w:szCs w:val="4"/>
        </w:rPr>
      </w:pPr>
    </w:p>
    <w:p w:rsidR="002F399C" w:rsidRDefault="002F399C" w:rsidP="00DD4CC7">
      <w:pPr>
        <w:spacing w:line="276" w:lineRule="auto"/>
        <w:ind w:firstLine="567"/>
        <w:jc w:val="both"/>
        <w:rPr>
          <w:color w:val="auto"/>
          <w:sz w:val="4"/>
          <w:szCs w:val="4"/>
        </w:rPr>
      </w:pPr>
    </w:p>
    <w:p w:rsidR="002F399C" w:rsidRPr="002F399C" w:rsidRDefault="002F399C" w:rsidP="00DD4CC7">
      <w:pPr>
        <w:spacing w:line="276" w:lineRule="auto"/>
        <w:ind w:firstLine="567"/>
        <w:jc w:val="both"/>
        <w:rPr>
          <w:color w:val="auto"/>
          <w:sz w:val="4"/>
          <w:szCs w:val="4"/>
        </w:rPr>
      </w:pPr>
    </w:p>
    <w:p w:rsidR="00FA4FBC" w:rsidRPr="002726CC" w:rsidRDefault="00FA4FBC" w:rsidP="00DD4CC7">
      <w:pPr>
        <w:tabs>
          <w:tab w:val="left" w:pos="1560"/>
        </w:tabs>
        <w:ind w:firstLine="567"/>
        <w:jc w:val="both"/>
        <w:rPr>
          <w:color w:val="auto"/>
          <w:sz w:val="10"/>
          <w:szCs w:val="10"/>
        </w:rPr>
      </w:pPr>
    </w:p>
    <w:p w:rsidR="00DD4CC7" w:rsidRDefault="00B1208D" w:rsidP="00FD3842">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BC7810" w:rsidRPr="00526B9E" w:rsidRDefault="005C77DC" w:rsidP="00526B9E">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FD3842">
        <w:rPr>
          <w:color w:val="auto"/>
          <w:szCs w:val="28"/>
        </w:rPr>
        <w:t xml:space="preserve">           </w:t>
      </w:r>
      <w:r w:rsidR="004702DF">
        <w:rPr>
          <w:color w:val="auto"/>
          <w:szCs w:val="28"/>
        </w:rPr>
        <w:t xml:space="preserve">           </w:t>
      </w:r>
      <w:r w:rsidR="00FD3842">
        <w:rPr>
          <w:color w:val="auto"/>
          <w:szCs w:val="28"/>
        </w:rPr>
        <w:t xml:space="preserve">                   </w:t>
      </w:r>
      <w:r w:rsidR="00F73D28" w:rsidRPr="00F73D28">
        <w:rPr>
          <w:color w:val="auto"/>
          <w:szCs w:val="28"/>
        </w:rPr>
        <w:t xml:space="preserve"> </w:t>
      </w:r>
      <w:r w:rsidR="00FD3842">
        <w:rPr>
          <w:color w:val="auto"/>
          <w:szCs w:val="28"/>
        </w:rPr>
        <w:tab/>
        <w:t xml:space="preserve">     </w:t>
      </w:r>
      <w:r w:rsidR="009141AB">
        <w:rPr>
          <w:color w:val="auto"/>
          <w:szCs w:val="28"/>
        </w:rPr>
        <w:t>Д.В. Шлыков</w:t>
      </w:r>
    </w:p>
    <w:p w:rsidR="00743FF7" w:rsidRPr="00464E0B" w:rsidRDefault="00BC7810" w:rsidP="00684155">
      <w:pPr>
        <w:tabs>
          <w:tab w:val="left" w:pos="5670"/>
        </w:tabs>
        <w:spacing w:after="100" w:afterAutospacing="1"/>
        <w:jc w:val="both"/>
        <w:rPr>
          <w:b/>
          <w:szCs w:val="28"/>
        </w:rPr>
      </w:pPr>
      <w:r>
        <w:rPr>
          <w:b/>
          <w:szCs w:val="28"/>
        </w:rPr>
        <w:t xml:space="preserve">                                                                             </w:t>
      </w:r>
      <w:r w:rsidR="00743FF7" w:rsidRPr="00464E0B">
        <w:rPr>
          <w:b/>
          <w:szCs w:val="28"/>
        </w:rPr>
        <w:t xml:space="preserve"> </w:t>
      </w:r>
      <w:r>
        <w:rPr>
          <w:b/>
          <w:szCs w:val="28"/>
        </w:rPr>
        <w:t xml:space="preserve"> </w:t>
      </w:r>
    </w:p>
    <w:p w:rsidR="000A32A5" w:rsidRDefault="00743FF7" w:rsidP="00684155">
      <w:pPr>
        <w:tabs>
          <w:tab w:val="left" w:pos="5670"/>
        </w:tabs>
        <w:jc w:val="both"/>
        <w:rPr>
          <w:b/>
          <w:szCs w:val="28"/>
        </w:rPr>
      </w:pPr>
      <w:r w:rsidRPr="00464E0B">
        <w:rPr>
          <w:b/>
          <w:szCs w:val="28"/>
        </w:rPr>
        <w:lastRenderedPageBreak/>
        <w:t xml:space="preserve">                                                                              </w:t>
      </w:r>
      <w:r w:rsidR="00B65F31">
        <w:rPr>
          <w:b/>
          <w:szCs w:val="28"/>
        </w:rPr>
        <w:t>УТВЕРЖДАЮ</w:t>
      </w:r>
    </w:p>
    <w:p w:rsidR="00971012" w:rsidRPr="00971012" w:rsidRDefault="00971012" w:rsidP="00684155">
      <w:pPr>
        <w:tabs>
          <w:tab w:val="left" w:pos="5670"/>
        </w:tabs>
        <w:jc w:val="both"/>
        <w:rPr>
          <w:b/>
          <w:sz w:val="10"/>
          <w:szCs w:val="10"/>
        </w:rPr>
      </w:pPr>
    </w:p>
    <w:tbl>
      <w:tblPr>
        <w:tblW w:w="0" w:type="auto"/>
        <w:tblInd w:w="4775" w:type="dxa"/>
        <w:tblLook w:val="01E0"/>
      </w:tblPr>
      <w:tblGrid>
        <w:gridCol w:w="5461"/>
      </w:tblGrid>
      <w:tr w:rsidR="00B65F31" w:rsidRPr="00B65F31" w:rsidTr="00971012">
        <w:tc>
          <w:tcPr>
            <w:tcW w:w="5461" w:type="dxa"/>
          </w:tcPr>
          <w:p w:rsidR="004702DF" w:rsidRDefault="00684155" w:rsidP="004702DF">
            <w:pPr>
              <w:ind w:left="252"/>
              <w:rPr>
                <w:color w:val="auto"/>
                <w:szCs w:val="28"/>
              </w:rPr>
            </w:pPr>
            <w:r>
              <w:rPr>
                <w:color w:val="auto"/>
                <w:szCs w:val="28"/>
              </w:rPr>
              <w:t xml:space="preserve">         </w:t>
            </w:r>
            <w:r w:rsidR="00971012">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971012">
              <w:rPr>
                <w:color w:val="auto"/>
                <w:szCs w:val="28"/>
              </w:rPr>
              <w:t xml:space="preserve">   </w:t>
            </w:r>
            <w:r w:rsidR="00B65F31" w:rsidRPr="00B65F31">
              <w:rPr>
                <w:color w:val="auto"/>
                <w:szCs w:val="28"/>
              </w:rPr>
              <w:t xml:space="preserve">конкурсной комиссии </w:t>
            </w:r>
          </w:p>
        </w:tc>
      </w:tr>
      <w:tr w:rsidR="00B65F31" w:rsidRPr="00B65F31" w:rsidTr="00971012">
        <w:tc>
          <w:tcPr>
            <w:tcW w:w="5461" w:type="dxa"/>
          </w:tcPr>
          <w:p w:rsidR="00B65F31" w:rsidRPr="00B65F31" w:rsidRDefault="00B65F31" w:rsidP="004702DF">
            <w:pPr>
              <w:ind w:left="252"/>
              <w:rPr>
                <w:color w:val="auto"/>
                <w:szCs w:val="28"/>
              </w:rPr>
            </w:pPr>
            <w:r w:rsidRPr="00B65F31">
              <w:rPr>
                <w:color w:val="auto"/>
                <w:szCs w:val="28"/>
              </w:rPr>
              <w:t xml:space="preserve">        </w:t>
            </w:r>
            <w:r w:rsidR="00971012">
              <w:rPr>
                <w:color w:val="auto"/>
                <w:szCs w:val="28"/>
              </w:rPr>
              <w:t xml:space="preserve">   </w:t>
            </w: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971012">
        <w:tc>
          <w:tcPr>
            <w:tcW w:w="5461" w:type="dxa"/>
          </w:tcPr>
          <w:p w:rsidR="00B65F31" w:rsidRPr="00B65F31" w:rsidRDefault="00B65F31" w:rsidP="00B65F31">
            <w:pPr>
              <w:rPr>
                <w:b/>
                <w:color w:val="auto"/>
                <w:szCs w:val="28"/>
              </w:rPr>
            </w:pPr>
          </w:p>
        </w:tc>
      </w:tr>
      <w:tr w:rsidR="00B65F31" w:rsidRPr="00B65F31" w:rsidTr="00971012">
        <w:tc>
          <w:tcPr>
            <w:tcW w:w="5461" w:type="dxa"/>
            <w:vAlign w:val="bottom"/>
          </w:tcPr>
          <w:p w:rsidR="00B65F31" w:rsidRPr="00B65F31" w:rsidRDefault="004702DF" w:rsidP="009141AB">
            <w:pPr>
              <w:ind w:left="252"/>
              <w:rPr>
                <w:color w:val="auto"/>
                <w:szCs w:val="28"/>
              </w:rPr>
            </w:pPr>
            <w:r>
              <w:rPr>
                <w:color w:val="auto"/>
                <w:szCs w:val="28"/>
              </w:rPr>
              <w:t xml:space="preserve">          </w:t>
            </w:r>
            <w:r w:rsidR="00971012">
              <w:rPr>
                <w:color w:val="auto"/>
                <w:szCs w:val="28"/>
              </w:rPr>
              <w:t xml:space="preserve">   </w:t>
            </w:r>
            <w:r>
              <w:rPr>
                <w:color w:val="auto"/>
                <w:szCs w:val="28"/>
              </w:rPr>
              <w:t>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971012">
        <w:tc>
          <w:tcPr>
            <w:tcW w:w="5461" w:type="dxa"/>
          </w:tcPr>
          <w:p w:rsidR="00B65F31" w:rsidRPr="00B65F31" w:rsidRDefault="00B65F31" w:rsidP="00F80FFC">
            <w:pPr>
              <w:ind w:left="252"/>
              <w:rPr>
                <w:color w:val="auto"/>
                <w:szCs w:val="28"/>
              </w:rPr>
            </w:pPr>
            <w:r w:rsidRPr="00B65F31">
              <w:rPr>
                <w:color w:val="auto"/>
                <w:szCs w:val="28"/>
              </w:rPr>
              <w:t xml:space="preserve">         </w:t>
            </w:r>
            <w:r w:rsidR="00971012">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rsidR="00684155" w:rsidRDefault="00684155" w:rsidP="000A32A5">
      <w:pPr>
        <w:jc w:val="center"/>
        <w:rPr>
          <w:b/>
          <w:sz w:val="10"/>
          <w:szCs w:val="10"/>
        </w:rPr>
      </w:pPr>
    </w:p>
    <w:p w:rsidR="00971012" w:rsidRDefault="00971012" w:rsidP="000A32A5">
      <w:pPr>
        <w:jc w:val="center"/>
        <w:rPr>
          <w:b/>
          <w:sz w:val="10"/>
          <w:szCs w:val="10"/>
        </w:rPr>
      </w:pPr>
    </w:p>
    <w:p w:rsidR="00971012" w:rsidRDefault="00971012" w:rsidP="000A32A5">
      <w:pPr>
        <w:jc w:val="center"/>
        <w:rPr>
          <w:b/>
          <w:sz w:val="10"/>
          <w:szCs w:val="10"/>
        </w:rPr>
      </w:pPr>
    </w:p>
    <w:p w:rsidR="00971012" w:rsidRDefault="00971012" w:rsidP="000A32A5">
      <w:pPr>
        <w:jc w:val="center"/>
        <w:rPr>
          <w:b/>
          <w:sz w:val="10"/>
          <w:szCs w:val="10"/>
        </w:rPr>
      </w:pPr>
    </w:p>
    <w:p w:rsidR="00971012" w:rsidRPr="00971012" w:rsidRDefault="00971012" w:rsidP="000A32A5">
      <w:pPr>
        <w:jc w:val="center"/>
        <w:rPr>
          <w:b/>
          <w:sz w:val="10"/>
          <w:szCs w:val="10"/>
        </w:rPr>
      </w:pPr>
    </w:p>
    <w:p w:rsidR="000A32A5" w:rsidRPr="006B7D06" w:rsidRDefault="000A32A5" w:rsidP="000A32A5">
      <w:pPr>
        <w:jc w:val="center"/>
        <w:rPr>
          <w:b/>
          <w:szCs w:val="28"/>
        </w:rPr>
      </w:pPr>
      <w:r w:rsidRPr="00D404BA">
        <w:rPr>
          <w:b/>
          <w:szCs w:val="28"/>
        </w:rPr>
        <w:t xml:space="preserve">Запрос </w:t>
      </w:r>
      <w:r w:rsidRPr="00E57F32">
        <w:rPr>
          <w:b/>
          <w:szCs w:val="28"/>
        </w:rPr>
        <w:t xml:space="preserve">котировок цен № </w:t>
      </w:r>
      <w:r w:rsidR="00E9228C" w:rsidRPr="00E57F32">
        <w:rPr>
          <w:b/>
          <w:szCs w:val="28"/>
        </w:rPr>
        <w:t>00</w:t>
      </w:r>
      <w:r w:rsidR="00E57F32" w:rsidRPr="00E57F32">
        <w:rPr>
          <w:b/>
          <w:szCs w:val="28"/>
        </w:rPr>
        <w:t>9</w:t>
      </w:r>
      <w:r w:rsidR="00D12177" w:rsidRPr="00E57F32">
        <w:rPr>
          <w:b/>
          <w:szCs w:val="28"/>
        </w:rPr>
        <w:t>/ТВРЗ</w:t>
      </w:r>
      <w:r w:rsidR="00684155" w:rsidRPr="00E57F32">
        <w:rPr>
          <w:b/>
          <w:szCs w:val="28"/>
        </w:rPr>
        <w:t>/202</w:t>
      </w:r>
      <w:r w:rsidR="00E9228C" w:rsidRPr="00E57F32">
        <w:rPr>
          <w:b/>
          <w:szCs w:val="28"/>
        </w:rPr>
        <w:t>3</w:t>
      </w:r>
    </w:p>
    <w:p w:rsidR="000A32A5" w:rsidRPr="00971012" w:rsidRDefault="000A32A5" w:rsidP="000A32A5">
      <w:pPr>
        <w:ind w:firstLine="709"/>
        <w:jc w:val="both"/>
        <w:rPr>
          <w:b/>
          <w:sz w:val="20"/>
          <w:szCs w:val="20"/>
        </w:rPr>
      </w:pPr>
    </w:p>
    <w:p w:rsidR="000A32A5" w:rsidRPr="006B7D06" w:rsidRDefault="000A32A5" w:rsidP="00887365">
      <w:pPr>
        <w:ind w:firstLine="567"/>
        <w:jc w:val="both"/>
        <w:rPr>
          <w:szCs w:val="28"/>
        </w:rPr>
      </w:pPr>
      <w:r w:rsidRPr="006B7D06">
        <w:rPr>
          <w:b/>
          <w:szCs w:val="28"/>
        </w:rPr>
        <w:t>1. Условия запроса котировок цен</w:t>
      </w:r>
    </w:p>
    <w:p w:rsidR="000A32A5" w:rsidRPr="00FD3842" w:rsidRDefault="000A32A5" w:rsidP="00887365">
      <w:pPr>
        <w:ind w:firstLine="567"/>
        <w:jc w:val="both"/>
        <w:rPr>
          <w:sz w:val="10"/>
          <w:szCs w:val="10"/>
        </w:rPr>
      </w:pPr>
    </w:p>
    <w:p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413558">
      <w:pPr>
        <w:ind w:firstLine="567"/>
        <w:jc w:val="both"/>
        <w:rPr>
          <w:sz w:val="20"/>
          <w:szCs w:val="20"/>
        </w:rPr>
      </w:pPr>
      <w:r w:rsidRPr="002621F4">
        <w:t xml:space="preserve"> </w:t>
      </w:r>
    </w:p>
    <w:p w:rsidR="000A32A5" w:rsidRDefault="000A32A5" w:rsidP="00887365">
      <w:pPr>
        <w:pStyle w:val="a4"/>
        <w:suppressAutoHyphens/>
        <w:ind w:firstLine="567"/>
        <w:rPr>
          <w:sz w:val="28"/>
          <w:szCs w:val="28"/>
        </w:rPr>
      </w:pPr>
      <w:r w:rsidRPr="00CA43D5">
        <w:rPr>
          <w:sz w:val="28"/>
          <w:szCs w:val="28"/>
        </w:rPr>
        <w:t>2. Котировочная заявка</w:t>
      </w:r>
    </w:p>
    <w:p w:rsidR="00413558" w:rsidRPr="00FD3842" w:rsidRDefault="00413558" w:rsidP="00887365">
      <w:pPr>
        <w:pStyle w:val="a4"/>
        <w:suppressAutoHyphens/>
        <w:ind w:firstLine="567"/>
        <w:rPr>
          <w:sz w:val="10"/>
          <w:szCs w:val="10"/>
        </w:rPr>
      </w:pPr>
    </w:p>
    <w:p w:rsidR="000A32A5" w:rsidRPr="00C77C72" w:rsidRDefault="000A32A5" w:rsidP="0088736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736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88736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w:t>
      </w:r>
      <w:proofErr w:type="gramStart"/>
      <w:r w:rsidRPr="0060769D">
        <w:rPr>
          <w:color w:val="auto"/>
        </w:rPr>
        <w:t>,</w:t>
      </w:r>
      <w:proofErr w:type="gramEnd"/>
      <w:r w:rsidRPr="0060769D">
        <w:rPr>
          <w:color w:val="auto"/>
        </w:rPr>
        <w:t xml:space="preserve">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A6F2F" w:rsidRDefault="000A32A5" w:rsidP="0088736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w:t>
      </w:r>
      <w:r w:rsidRPr="00CA6F2F">
        <w:rPr>
          <w:b w:val="0"/>
          <w:sz w:val="28"/>
          <w:szCs w:val="28"/>
        </w:rPr>
        <w:t>перевод заверен нотариально.</w:t>
      </w:r>
    </w:p>
    <w:p w:rsidR="00F1482E" w:rsidRPr="00F73D28" w:rsidRDefault="000A32A5" w:rsidP="00887365">
      <w:pPr>
        <w:ind w:firstLine="567"/>
        <w:jc w:val="both"/>
        <w:rPr>
          <w:color w:val="auto"/>
          <w:sz w:val="24"/>
        </w:rPr>
      </w:pPr>
      <w:r w:rsidRPr="00CA6F2F">
        <w:rPr>
          <w:szCs w:val="28"/>
        </w:rPr>
        <w:t>2.5.</w:t>
      </w:r>
      <w:r w:rsidRPr="00CA6F2F">
        <w:rPr>
          <w:b/>
          <w:szCs w:val="28"/>
        </w:rPr>
        <w:t xml:space="preserve"> </w:t>
      </w:r>
      <w:r w:rsidR="008945BB" w:rsidRPr="00CA6F2F">
        <w:rPr>
          <w:color w:val="auto"/>
          <w:szCs w:val="28"/>
        </w:rPr>
        <w:t>Котировочные заявки подаются в письменной форм</w:t>
      </w:r>
      <w:r w:rsidR="00D12177" w:rsidRPr="00CA6F2F">
        <w:rPr>
          <w:color w:val="auto"/>
          <w:szCs w:val="28"/>
        </w:rPr>
        <w:t>е в запечатанных конвертах до 17</w:t>
      </w:r>
      <w:r w:rsidR="008945BB" w:rsidRPr="00CA6F2F">
        <w:rPr>
          <w:color w:val="auto"/>
          <w:szCs w:val="28"/>
        </w:rPr>
        <w:t xml:space="preserve">-00 часов </w:t>
      </w:r>
      <w:r w:rsidR="008945BB" w:rsidRPr="00CA6F2F">
        <w:rPr>
          <w:b/>
          <w:i/>
          <w:color w:val="auto"/>
          <w:szCs w:val="28"/>
        </w:rPr>
        <w:t>московского</w:t>
      </w:r>
      <w:r w:rsidR="008945BB" w:rsidRPr="00CA6F2F">
        <w:rPr>
          <w:color w:val="auto"/>
          <w:szCs w:val="28"/>
        </w:rPr>
        <w:t xml:space="preserve"> времени </w:t>
      </w:r>
      <w:r w:rsidR="008945BB" w:rsidRPr="00CA6F2F">
        <w:rPr>
          <w:b/>
          <w:color w:val="auto"/>
          <w:szCs w:val="28"/>
        </w:rPr>
        <w:t>«</w:t>
      </w:r>
      <w:r w:rsidR="00CA6F2F" w:rsidRPr="00CA6F2F">
        <w:rPr>
          <w:b/>
          <w:color w:val="auto"/>
          <w:szCs w:val="28"/>
        </w:rPr>
        <w:t>20</w:t>
      </w:r>
      <w:r w:rsidR="00D12177" w:rsidRPr="00CA6F2F">
        <w:rPr>
          <w:b/>
          <w:color w:val="auto"/>
          <w:szCs w:val="28"/>
        </w:rPr>
        <w:t xml:space="preserve">» </w:t>
      </w:r>
      <w:r w:rsidR="00CA6F2F" w:rsidRPr="00CA6F2F">
        <w:rPr>
          <w:b/>
          <w:color w:val="auto"/>
          <w:szCs w:val="28"/>
        </w:rPr>
        <w:t>февраля</w:t>
      </w:r>
      <w:r w:rsidR="00C73505" w:rsidRPr="00CA6F2F">
        <w:rPr>
          <w:b/>
          <w:color w:val="auto"/>
          <w:szCs w:val="28"/>
        </w:rPr>
        <w:t xml:space="preserve"> 2</w:t>
      </w:r>
      <w:r w:rsidR="00E9228C" w:rsidRPr="00CA6F2F">
        <w:rPr>
          <w:b/>
          <w:color w:val="auto"/>
          <w:szCs w:val="28"/>
        </w:rPr>
        <w:t>023</w:t>
      </w:r>
      <w:r w:rsidR="00B1208D" w:rsidRPr="00CA6F2F">
        <w:rPr>
          <w:b/>
          <w:color w:val="auto"/>
          <w:szCs w:val="28"/>
        </w:rPr>
        <w:t xml:space="preserve"> </w:t>
      </w:r>
      <w:r w:rsidR="008945BB" w:rsidRPr="00CA6F2F">
        <w:rPr>
          <w:b/>
          <w:color w:val="auto"/>
          <w:szCs w:val="28"/>
        </w:rPr>
        <w:t>г</w:t>
      </w:r>
      <w:r w:rsidR="008945BB" w:rsidRPr="00CA6F2F">
        <w:rPr>
          <w:color w:val="auto"/>
          <w:szCs w:val="28"/>
        </w:rPr>
        <w:t>.</w:t>
      </w:r>
      <w:r w:rsidR="00861281" w:rsidRPr="00CA6F2F">
        <w:rPr>
          <w:color w:val="auto"/>
          <w:szCs w:val="28"/>
        </w:rPr>
        <w:t xml:space="preserve"> по адресу: </w:t>
      </w:r>
      <w:r w:rsidR="00D12177" w:rsidRPr="00CA6F2F">
        <w:rPr>
          <w:color w:val="auto"/>
          <w:szCs w:val="28"/>
        </w:rPr>
        <w:t>392009, г. Тамбов, пл. Мастерских</w:t>
      </w:r>
      <w:r w:rsidR="00F1482E" w:rsidRPr="00CA6F2F">
        <w:rPr>
          <w:color w:val="auto"/>
          <w:szCs w:val="28"/>
        </w:rPr>
        <w:t>, д.</w:t>
      </w:r>
      <w:r w:rsidR="00D12177" w:rsidRPr="00CA6F2F">
        <w:rPr>
          <w:color w:val="auto"/>
          <w:szCs w:val="28"/>
        </w:rPr>
        <w:t xml:space="preserve"> 1</w:t>
      </w:r>
      <w:r w:rsidR="00F1482E" w:rsidRPr="00CA6F2F">
        <w:rPr>
          <w:color w:val="auto"/>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736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736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736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7365">
      <w:pPr>
        <w:pStyle w:val="a4"/>
        <w:suppressAutoHyphens/>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887365">
      <w:pPr>
        <w:ind w:firstLine="567"/>
        <w:rPr>
          <w:color w:val="000000" w:themeColor="text1"/>
          <w:szCs w:val="28"/>
        </w:rPr>
      </w:pPr>
      <w:r w:rsidRPr="00E57F32">
        <w:rPr>
          <w:color w:val="000000" w:themeColor="text1"/>
          <w:szCs w:val="28"/>
        </w:rPr>
        <w:t xml:space="preserve">- заявка на участие в запросе котировок цен № </w:t>
      </w:r>
      <w:r w:rsidR="00E57F32" w:rsidRPr="00E57F32">
        <w:rPr>
          <w:b/>
          <w:color w:val="000000" w:themeColor="text1"/>
          <w:szCs w:val="28"/>
        </w:rPr>
        <w:t>009</w:t>
      </w:r>
      <w:r w:rsidR="00C73505" w:rsidRPr="00E57F32">
        <w:rPr>
          <w:b/>
          <w:color w:val="000000" w:themeColor="text1"/>
          <w:szCs w:val="28"/>
        </w:rPr>
        <w:t>/ТВРЗ/202</w:t>
      </w:r>
      <w:r w:rsidR="00E9228C" w:rsidRPr="00E57F32">
        <w:rPr>
          <w:b/>
          <w:color w:val="000000" w:themeColor="text1"/>
          <w:szCs w:val="28"/>
        </w:rPr>
        <w:t>3</w:t>
      </w:r>
      <w:r w:rsidR="0043656D" w:rsidRPr="00E57F32">
        <w:rPr>
          <w:b/>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88736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88736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887365">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w:t>
      </w:r>
      <w:r w:rsidRPr="00E57F32">
        <w:rPr>
          <w:color w:val="000000" w:themeColor="text1"/>
          <w:szCs w:val="28"/>
        </w:rPr>
        <w:t xml:space="preserve">котировок цен № </w:t>
      </w:r>
      <w:r w:rsidR="00E57F32" w:rsidRPr="00E57F32">
        <w:rPr>
          <w:b/>
          <w:color w:val="000000" w:themeColor="text1"/>
          <w:szCs w:val="28"/>
        </w:rPr>
        <w:t>009</w:t>
      </w:r>
      <w:r w:rsidR="00D12177" w:rsidRPr="00E57F32">
        <w:rPr>
          <w:b/>
          <w:color w:val="000000" w:themeColor="text1"/>
          <w:szCs w:val="28"/>
        </w:rPr>
        <w:t>/ТВРЗ</w:t>
      </w:r>
      <w:r w:rsidR="00982978" w:rsidRPr="00E57F32">
        <w:rPr>
          <w:b/>
          <w:color w:val="000000" w:themeColor="text1"/>
          <w:szCs w:val="28"/>
        </w:rPr>
        <w:t>/202</w:t>
      </w:r>
      <w:r w:rsidR="00E9228C" w:rsidRPr="00E57F32">
        <w:rPr>
          <w:b/>
          <w:color w:val="000000" w:themeColor="text1"/>
          <w:szCs w:val="28"/>
        </w:rPr>
        <w:t>3</w:t>
      </w:r>
      <w:r w:rsidR="00F1482E" w:rsidRPr="00E57F32">
        <w:rPr>
          <w:color w:val="000000" w:themeColor="text1"/>
          <w:szCs w:val="28"/>
        </w:rPr>
        <w:t xml:space="preserve"> </w:t>
      </w:r>
      <w:r w:rsidRPr="00E57F32">
        <w:rPr>
          <w:color w:val="000000" w:themeColor="text1"/>
          <w:szCs w:val="28"/>
        </w:rPr>
        <w:t>(оригинал</w:t>
      </w:r>
      <w:r w:rsidRPr="005B26C7">
        <w:rPr>
          <w:color w:val="000000" w:themeColor="text1"/>
          <w:szCs w:val="28"/>
        </w:rPr>
        <w:t xml:space="preserve"> или копия, заверенная печатью участника и подписью уполномоченного лица);</w:t>
      </w:r>
    </w:p>
    <w:p w:rsid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E9228C">
        <w:rPr>
          <w:b w:val="0"/>
          <w:color w:val="000000" w:themeColor="text1"/>
          <w:sz w:val="28"/>
          <w:szCs w:val="28"/>
        </w:rPr>
        <w:t>2</w:t>
      </w:r>
      <w:r w:rsidR="00261CA7">
        <w:rPr>
          <w:b w:val="0"/>
          <w:color w:val="000000" w:themeColor="text1"/>
          <w:sz w:val="28"/>
          <w:szCs w:val="28"/>
        </w:rPr>
        <w:t>1</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w:t>
      </w:r>
      <w:r w:rsidRPr="005B26C7">
        <w:rPr>
          <w:b w:val="0"/>
          <w:color w:val="000000" w:themeColor="text1"/>
          <w:sz w:val="28"/>
          <w:szCs w:val="28"/>
        </w:rPr>
        <w:lastRenderedPageBreak/>
        <w:t xml:space="preserve">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88736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88736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887365">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887365">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887365">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887365">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w:t>
      </w:r>
      <w:proofErr w:type="spellStart"/>
      <w:r w:rsidRPr="005B26C7">
        <w:rPr>
          <w:b w:val="0"/>
          <w:color w:val="000000" w:themeColor="text1"/>
          <w:sz w:val="28"/>
          <w:szCs w:val="28"/>
        </w:rPr>
        <w:t>и\или</w:t>
      </w:r>
      <w:proofErr w:type="spellEnd"/>
      <w:r w:rsidRPr="005B26C7">
        <w:rPr>
          <w:b w:val="0"/>
          <w:color w:val="000000" w:themeColor="text1"/>
          <w:sz w:val="28"/>
          <w:szCs w:val="28"/>
        </w:rPr>
        <w:t xml:space="preserve"> физическое лицо, выступающее на стороне одного участника).</w:t>
      </w:r>
    </w:p>
    <w:p w:rsidR="001B667B" w:rsidRPr="005B26C7"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CA6F2F" w:rsidRPr="000269BC"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52F7E" w:rsidRPr="002F1FA2" w:rsidRDefault="00783842" w:rsidP="00B52F7E">
      <w:pPr>
        <w:suppressAutoHyphens/>
        <w:ind w:firstLine="567"/>
        <w:jc w:val="both"/>
        <w:rPr>
          <w:bCs/>
          <w:szCs w:val="28"/>
        </w:rPr>
      </w:pPr>
      <w:r>
        <w:rPr>
          <w:color w:val="000000" w:themeColor="text1"/>
          <w:szCs w:val="28"/>
        </w:rPr>
        <w:t>17)</w:t>
      </w:r>
      <w:r w:rsidR="001B667B" w:rsidRPr="00783842">
        <w:rPr>
          <w:color w:val="000000" w:themeColor="text1"/>
        </w:rPr>
        <w:t xml:space="preserve"> </w:t>
      </w:r>
      <w:r w:rsidR="00B52F7E" w:rsidRPr="00783842">
        <w:rPr>
          <w:bCs/>
          <w:szCs w:val="28"/>
        </w:rPr>
        <w:t>сведения о квалификации персонала участника, задействованного по предмету настоящего</w:t>
      </w:r>
      <w:r w:rsidR="00B52F7E" w:rsidRPr="002F1FA2">
        <w:rPr>
          <w:bCs/>
          <w:szCs w:val="28"/>
        </w:rPr>
        <w:t xml:space="preserve"> запроса котировок цен (по форме Приложения № 5 к настоящему запросу котировок цен); </w:t>
      </w:r>
    </w:p>
    <w:p w:rsidR="00B52F7E" w:rsidRPr="002F1FA2" w:rsidRDefault="00B52F7E" w:rsidP="00B52F7E">
      <w:pPr>
        <w:suppressAutoHyphens/>
        <w:ind w:firstLine="567"/>
        <w:jc w:val="both"/>
        <w:rPr>
          <w:bCs/>
          <w:szCs w:val="28"/>
        </w:rPr>
      </w:pPr>
      <w:r w:rsidRPr="002F1FA2">
        <w:rPr>
          <w:bCs/>
          <w:szCs w:val="28"/>
        </w:rPr>
        <w:t>-  штатное расписание (копия, заверенная участником);</w:t>
      </w:r>
    </w:p>
    <w:p w:rsidR="00B52F7E" w:rsidRPr="002F1FA2" w:rsidRDefault="00B52F7E" w:rsidP="00B52F7E">
      <w:pPr>
        <w:suppressAutoHyphens/>
        <w:ind w:firstLine="567"/>
        <w:jc w:val="both"/>
        <w:rPr>
          <w:bCs/>
          <w:szCs w:val="28"/>
        </w:rPr>
      </w:pPr>
      <w:r w:rsidRPr="002F1FA2">
        <w:rPr>
          <w:bCs/>
          <w:szCs w:val="28"/>
        </w:rPr>
        <w:t>- копии дипломов о наличии у задействованных сотрудников профильного образования;</w:t>
      </w:r>
    </w:p>
    <w:p w:rsidR="00B52F7E" w:rsidRPr="002F1FA2" w:rsidRDefault="00B52F7E" w:rsidP="00B52F7E">
      <w:pPr>
        <w:suppressAutoHyphens/>
        <w:ind w:firstLine="567"/>
        <w:jc w:val="both"/>
        <w:rPr>
          <w:bCs/>
          <w:szCs w:val="28"/>
        </w:rPr>
      </w:pPr>
      <w:r w:rsidRPr="002F1FA2">
        <w:rPr>
          <w:bCs/>
          <w:szCs w:val="28"/>
        </w:rPr>
        <w:lastRenderedPageBreak/>
        <w:t>- информация о трудовых договорах со специалистами, задействованными при выполнении работ, а именно:</w:t>
      </w:r>
    </w:p>
    <w:p w:rsidR="00B52F7E" w:rsidRPr="002F1FA2" w:rsidRDefault="00B52F7E" w:rsidP="00B52F7E">
      <w:pPr>
        <w:suppressAutoHyphens/>
        <w:ind w:firstLine="567"/>
        <w:jc w:val="both"/>
        <w:rPr>
          <w:bCs/>
          <w:szCs w:val="28"/>
        </w:rPr>
      </w:pPr>
      <w:r w:rsidRPr="002F1FA2">
        <w:rPr>
          <w:bCs/>
          <w:szCs w:val="28"/>
        </w:rPr>
        <w:t>- технический директор (главный инженер) - не менее 1 чел.;</w:t>
      </w:r>
    </w:p>
    <w:p w:rsidR="00B52F7E" w:rsidRPr="002F1FA2" w:rsidRDefault="00B52F7E" w:rsidP="00B52F7E">
      <w:pPr>
        <w:suppressAutoHyphens/>
        <w:ind w:firstLine="567"/>
        <w:jc w:val="both"/>
        <w:rPr>
          <w:bCs/>
          <w:szCs w:val="28"/>
        </w:rPr>
      </w:pPr>
      <w:r w:rsidRPr="002F1FA2">
        <w:rPr>
          <w:bCs/>
          <w:szCs w:val="28"/>
        </w:rPr>
        <w:t>- руководитель производства работ (инженер) – не менее 1 чел.;</w:t>
      </w:r>
    </w:p>
    <w:p w:rsidR="00B52F7E" w:rsidRDefault="00B52F7E" w:rsidP="00B52F7E">
      <w:pPr>
        <w:suppressAutoHyphens/>
        <w:ind w:firstLine="567"/>
        <w:jc w:val="both"/>
        <w:rPr>
          <w:bCs/>
          <w:szCs w:val="28"/>
        </w:rPr>
      </w:pPr>
      <w:r w:rsidRPr="002F1FA2">
        <w:rPr>
          <w:bCs/>
          <w:szCs w:val="28"/>
        </w:rPr>
        <w:t>- инженер-конструктор, аттестованный (для разработки ремонтных чертежей для проведения сварочных работ) – не менее 1 чел.;</w:t>
      </w:r>
    </w:p>
    <w:p w:rsidR="00B52F7E" w:rsidRPr="002F1FA2" w:rsidRDefault="00B52F7E" w:rsidP="00B52F7E">
      <w:pPr>
        <w:suppressAutoHyphens/>
        <w:ind w:firstLine="567"/>
        <w:jc w:val="both"/>
        <w:rPr>
          <w:bCs/>
          <w:szCs w:val="28"/>
        </w:rPr>
      </w:pPr>
      <w:r>
        <w:rPr>
          <w:bCs/>
          <w:szCs w:val="28"/>
        </w:rPr>
        <w:t>- электромонтер – не менее 2 человек;</w:t>
      </w:r>
    </w:p>
    <w:p w:rsidR="00B52F7E" w:rsidRPr="002F1FA2" w:rsidRDefault="00B52F7E" w:rsidP="00B52F7E">
      <w:pPr>
        <w:suppressAutoHyphens/>
        <w:ind w:firstLine="567"/>
        <w:jc w:val="both"/>
        <w:rPr>
          <w:bCs/>
          <w:szCs w:val="28"/>
        </w:rPr>
      </w:pPr>
      <w:r w:rsidRPr="002F1FA2">
        <w:rPr>
          <w:bCs/>
          <w:szCs w:val="28"/>
        </w:rPr>
        <w:t>-</w:t>
      </w:r>
      <w:r>
        <w:rPr>
          <w:bCs/>
          <w:szCs w:val="28"/>
        </w:rPr>
        <w:t xml:space="preserve"> слесарь-ремонтник – не менее 2</w:t>
      </w:r>
      <w:r w:rsidRPr="002F1FA2">
        <w:rPr>
          <w:bCs/>
          <w:szCs w:val="28"/>
        </w:rPr>
        <w:t xml:space="preserve"> человек;</w:t>
      </w:r>
    </w:p>
    <w:p w:rsidR="00B52F7E" w:rsidRPr="002F1FA2" w:rsidRDefault="00B52F7E" w:rsidP="00B52F7E">
      <w:pPr>
        <w:suppressAutoHyphens/>
        <w:ind w:firstLine="567"/>
        <w:jc w:val="both"/>
        <w:rPr>
          <w:bCs/>
          <w:szCs w:val="28"/>
        </w:rPr>
      </w:pPr>
      <w:r w:rsidRPr="002F1FA2">
        <w:rPr>
          <w:bCs/>
          <w:szCs w:val="28"/>
        </w:rPr>
        <w:t>-  наличие атте</w:t>
      </w:r>
      <w:r>
        <w:rPr>
          <w:bCs/>
          <w:szCs w:val="28"/>
        </w:rPr>
        <w:t>стованных сварщиков – не менее 1</w:t>
      </w:r>
      <w:r w:rsidRPr="002F1FA2">
        <w:rPr>
          <w:bCs/>
          <w:szCs w:val="28"/>
        </w:rPr>
        <w:t xml:space="preserve"> человек; </w:t>
      </w:r>
    </w:p>
    <w:p w:rsidR="00B52F7E" w:rsidRPr="002F1FA2" w:rsidRDefault="00B52F7E" w:rsidP="00B52F7E">
      <w:pPr>
        <w:suppressAutoHyphens/>
        <w:ind w:firstLine="567"/>
        <w:jc w:val="both"/>
        <w:rPr>
          <w:bCs/>
          <w:szCs w:val="28"/>
        </w:rPr>
      </w:pPr>
      <w:r w:rsidRPr="002F1FA2">
        <w:rPr>
          <w:bCs/>
          <w:szCs w:val="28"/>
        </w:rPr>
        <w:t xml:space="preserve">- специалисты ЛНК – не менее 1 чел.  </w:t>
      </w:r>
    </w:p>
    <w:p w:rsidR="001B667B" w:rsidRPr="000269BC" w:rsidRDefault="00B52F7E" w:rsidP="000269BC">
      <w:pPr>
        <w:suppressAutoHyphens/>
        <w:ind w:firstLine="567"/>
        <w:jc w:val="both"/>
        <w:rPr>
          <w:bCs/>
          <w:szCs w:val="28"/>
        </w:rPr>
      </w:pPr>
      <w:r w:rsidRPr="002F1FA2">
        <w:rPr>
          <w:bCs/>
          <w:szCs w:val="28"/>
        </w:rPr>
        <w:t>- стропальщик – не менее 1 человек;</w:t>
      </w:r>
    </w:p>
    <w:p w:rsidR="00B52F7E" w:rsidRPr="002F1FA2" w:rsidRDefault="00B52F7E" w:rsidP="00B52F7E">
      <w:pPr>
        <w:suppressAutoHyphens/>
        <w:ind w:firstLine="567"/>
        <w:jc w:val="both"/>
        <w:rPr>
          <w:bCs/>
          <w:szCs w:val="28"/>
        </w:rPr>
      </w:pPr>
      <w:r w:rsidRPr="002F1FA2">
        <w:rPr>
          <w:bCs/>
          <w:szCs w:val="28"/>
        </w:rPr>
        <w:t>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w:t>
      </w:r>
      <w:r w:rsidR="002D3A27">
        <w:rPr>
          <w:bCs/>
          <w:szCs w:val="28"/>
        </w:rPr>
        <w:t>алтером, копии договоров купли-</w:t>
      </w:r>
      <w:r w:rsidRPr="002F1FA2">
        <w:rPr>
          <w:bCs/>
          <w:szCs w:val="28"/>
        </w:rPr>
        <w:t xml:space="preserve">продажи, аренды, иных договоров), а именно: рабочий механизированный инструмент - 2 компл.; сварочный аппарат (аттестованный НАКС) – не менее 1 ед.; электроизмерительная аппаратура – не менее 2 ед. </w:t>
      </w:r>
    </w:p>
    <w:p w:rsidR="00B52F7E" w:rsidRPr="00783842" w:rsidRDefault="00783842" w:rsidP="00783842">
      <w:pPr>
        <w:suppressAutoHyphens/>
        <w:ind w:firstLine="567"/>
        <w:jc w:val="both"/>
        <w:rPr>
          <w:bCs/>
          <w:szCs w:val="28"/>
        </w:rPr>
      </w:pPr>
      <w:r w:rsidRPr="002F1FA2">
        <w:rPr>
          <w:bCs/>
          <w:szCs w:val="28"/>
        </w:rPr>
        <w:t>19)</w:t>
      </w:r>
      <w:r w:rsidRPr="002F1FA2">
        <w:rPr>
          <w:b/>
          <w:bCs/>
          <w:sz w:val="24"/>
        </w:rPr>
        <w:t xml:space="preserve"> </w:t>
      </w:r>
      <w:r w:rsidRPr="002F1FA2">
        <w:rPr>
          <w:bCs/>
          <w:szCs w:val="28"/>
        </w:rPr>
        <w:t>в подтверждение наличия разрешительных документов:</w:t>
      </w:r>
    </w:p>
    <w:p w:rsidR="00783842" w:rsidRDefault="00783842" w:rsidP="00783842">
      <w:pPr>
        <w:suppressAutoHyphens/>
        <w:ind w:firstLine="567"/>
        <w:jc w:val="both"/>
        <w:rPr>
          <w:bCs/>
          <w:szCs w:val="28"/>
        </w:rPr>
      </w:pPr>
      <w:r w:rsidRPr="00387BF1">
        <w:rPr>
          <w:bCs/>
          <w:szCs w:val="28"/>
        </w:rPr>
        <w:t>- выписка из Реестра членов СРО о допуске к выполнению работ;</w:t>
      </w:r>
    </w:p>
    <w:p w:rsidR="00783842" w:rsidRPr="00783842" w:rsidRDefault="00783842" w:rsidP="00783842">
      <w:pPr>
        <w:pStyle w:val="a4"/>
        <w:suppressAutoHyphens/>
        <w:ind w:firstLine="567"/>
        <w:rPr>
          <w:b w:val="0"/>
          <w:sz w:val="28"/>
          <w:szCs w:val="28"/>
        </w:rPr>
      </w:pPr>
      <w:r w:rsidRPr="00783842">
        <w:rPr>
          <w:b w:val="0"/>
          <w:sz w:val="28"/>
          <w:szCs w:val="28"/>
        </w:rPr>
        <w:t>-   свидетельство о регистрации электролаборатории (нотариально заверенная копия), выданное Ростехнадзором;</w:t>
      </w:r>
    </w:p>
    <w:p w:rsidR="00783842" w:rsidRPr="009661A7" w:rsidRDefault="00783842" w:rsidP="00783842">
      <w:pPr>
        <w:suppressAutoHyphens/>
        <w:ind w:firstLine="567"/>
        <w:jc w:val="both"/>
        <w:rPr>
          <w:bCs/>
          <w:szCs w:val="28"/>
        </w:rPr>
      </w:pPr>
      <w:r>
        <w:rPr>
          <w:bCs/>
          <w:szCs w:val="28"/>
        </w:rPr>
        <w:t xml:space="preserve">- </w:t>
      </w:r>
      <w:r w:rsidRPr="009661A7">
        <w:rPr>
          <w:bCs/>
          <w:szCs w:val="28"/>
        </w:rPr>
        <w:t>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783842" w:rsidRPr="00783842" w:rsidRDefault="00783842" w:rsidP="00783842">
      <w:pPr>
        <w:pStyle w:val="a4"/>
        <w:tabs>
          <w:tab w:val="left" w:pos="142"/>
          <w:tab w:val="left" w:pos="567"/>
        </w:tabs>
        <w:suppressAutoHyphens/>
        <w:ind w:firstLine="567"/>
        <w:rPr>
          <w:b w:val="0"/>
          <w:sz w:val="28"/>
          <w:szCs w:val="28"/>
        </w:rPr>
      </w:pPr>
      <w:r w:rsidRPr="00783842">
        <w:rPr>
          <w:b w:val="0"/>
          <w:sz w:val="28"/>
          <w:szCs w:val="28"/>
        </w:rPr>
        <w:t>-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группы и технические устройства ПТО:</w:t>
      </w:r>
    </w:p>
    <w:p w:rsidR="00783842" w:rsidRPr="00783842" w:rsidRDefault="00783842" w:rsidP="00783842">
      <w:pPr>
        <w:pStyle w:val="a4"/>
        <w:tabs>
          <w:tab w:val="left" w:pos="142"/>
          <w:tab w:val="left" w:pos="567"/>
        </w:tabs>
        <w:suppressAutoHyphens/>
        <w:ind w:firstLine="567"/>
        <w:rPr>
          <w:b w:val="0"/>
          <w:sz w:val="28"/>
          <w:szCs w:val="28"/>
        </w:rPr>
      </w:pPr>
      <w:r w:rsidRPr="00783842">
        <w:rPr>
          <w:b w:val="0"/>
          <w:sz w:val="28"/>
          <w:szCs w:val="28"/>
        </w:rPr>
        <w:t>- грузоподъемные краны</w:t>
      </w:r>
    </w:p>
    <w:p w:rsidR="00B52F7E" w:rsidRPr="00C05D7C" w:rsidRDefault="00783842" w:rsidP="00C05D7C">
      <w:pPr>
        <w:tabs>
          <w:tab w:val="left" w:pos="142"/>
        </w:tabs>
        <w:ind w:firstLine="567"/>
        <w:jc w:val="both"/>
        <w:rPr>
          <w:color w:val="FF0000"/>
          <w:szCs w:val="28"/>
        </w:rPr>
      </w:pPr>
      <w:r w:rsidRPr="00783842">
        <w:rPr>
          <w:szCs w:val="28"/>
        </w:rPr>
        <w:t xml:space="preserve">- металлические конструкции для подъемно-транспортного оборудования. </w:t>
      </w:r>
    </w:p>
    <w:p w:rsidR="00B2413E" w:rsidRPr="005B26C7" w:rsidRDefault="00C05D7C" w:rsidP="00887365">
      <w:pPr>
        <w:suppressAutoHyphens/>
        <w:ind w:firstLine="567"/>
        <w:jc w:val="both"/>
        <w:rPr>
          <w:bCs/>
          <w:color w:val="auto"/>
          <w:szCs w:val="28"/>
        </w:rPr>
      </w:pPr>
      <w:r>
        <w:rPr>
          <w:bCs/>
          <w:color w:val="auto"/>
          <w:szCs w:val="28"/>
        </w:rPr>
        <w:t>20</w:t>
      </w:r>
      <w:r w:rsidR="00B2413E">
        <w:rPr>
          <w:bCs/>
          <w:color w:val="auto"/>
          <w:szCs w:val="28"/>
        </w:rPr>
        <w:t>)</w:t>
      </w:r>
      <w:r w:rsidR="00B2413E" w:rsidRPr="00B2413E">
        <w:rPr>
          <w:color w:val="000000" w:themeColor="text1"/>
        </w:rPr>
        <w:t xml:space="preserve"> </w:t>
      </w:r>
      <w:r w:rsidR="00B2413E" w:rsidRPr="008537C1">
        <w:rPr>
          <w:color w:val="000000" w:themeColor="text1"/>
        </w:rPr>
        <w:t>сертификат соответствия системы менеджмента качества стандарту ISO иным стандартам</w:t>
      </w:r>
      <w:r w:rsidR="00B2413E" w:rsidRPr="008537C1">
        <w:rPr>
          <w:b/>
          <w:i/>
          <w:color w:val="000000" w:themeColor="text1"/>
        </w:rPr>
        <w:t xml:space="preserve"> </w:t>
      </w:r>
      <w:r w:rsidR="00B2413E" w:rsidRPr="008537C1">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Pr>
          <w:color w:val="000000" w:themeColor="text1"/>
        </w:rPr>
        <w:t>.</w:t>
      </w:r>
    </w:p>
    <w:p w:rsidR="00D00889" w:rsidRPr="00971012" w:rsidRDefault="00D00889" w:rsidP="00052F4A">
      <w:pPr>
        <w:pStyle w:val="a4"/>
        <w:suppressAutoHyphens/>
        <w:jc w:val="both"/>
        <w:rPr>
          <w:b w:val="0"/>
          <w:color w:val="FF0000"/>
          <w:sz w:val="16"/>
          <w:szCs w:val="16"/>
        </w:rPr>
      </w:pPr>
    </w:p>
    <w:p w:rsidR="000A32A5" w:rsidRDefault="000A32A5" w:rsidP="00971012">
      <w:pPr>
        <w:pStyle w:val="a4"/>
        <w:suppressAutoHyphens/>
        <w:ind w:left="426" w:firstLine="141"/>
        <w:jc w:val="both"/>
        <w:rPr>
          <w:sz w:val="28"/>
          <w:szCs w:val="28"/>
        </w:rPr>
      </w:pPr>
      <w:r w:rsidRPr="00CA43D5">
        <w:rPr>
          <w:sz w:val="28"/>
          <w:szCs w:val="28"/>
        </w:rPr>
        <w:t>3. Финансово-коммерческое предложение</w:t>
      </w:r>
    </w:p>
    <w:p w:rsidR="000A32A5" w:rsidRPr="00971012" w:rsidRDefault="000A32A5" w:rsidP="00D37F15">
      <w:pPr>
        <w:pStyle w:val="a4"/>
        <w:suppressAutoHyphens/>
        <w:ind w:left="709" w:hanging="283"/>
        <w:jc w:val="both"/>
        <w:rPr>
          <w:sz w:val="6"/>
          <w:szCs w:val="6"/>
        </w:rPr>
      </w:pPr>
    </w:p>
    <w:p w:rsidR="00BB7E89" w:rsidRPr="002F1FA2" w:rsidRDefault="00BB7E89" w:rsidP="00971012">
      <w:pPr>
        <w:numPr>
          <w:ilvl w:val="2"/>
          <w:numId w:val="0"/>
        </w:numPr>
        <w:tabs>
          <w:tab w:val="left" w:pos="-567"/>
          <w:tab w:val="left" w:pos="-426"/>
        </w:tabs>
        <w:autoSpaceDE w:val="0"/>
        <w:autoSpaceDN w:val="0"/>
        <w:adjustRightInd w:val="0"/>
        <w:ind w:firstLine="567"/>
        <w:jc w:val="both"/>
        <w:rPr>
          <w:bCs/>
          <w:szCs w:val="28"/>
        </w:rPr>
      </w:pPr>
      <w:r w:rsidRPr="002F1FA2">
        <w:rPr>
          <w:szCs w:val="28"/>
        </w:rPr>
        <w:t>3.1.</w:t>
      </w:r>
      <w:r w:rsidRPr="002F1FA2">
        <w:rPr>
          <w:b/>
          <w:szCs w:val="28"/>
        </w:rPr>
        <w:t xml:space="preserve"> </w:t>
      </w:r>
      <w:r w:rsidRPr="002F1FA2">
        <w:rPr>
          <w:bCs/>
          <w:szCs w:val="28"/>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BB7E89" w:rsidRPr="002F1FA2" w:rsidRDefault="00BB7E89" w:rsidP="00971012">
      <w:pPr>
        <w:suppressAutoHyphens/>
        <w:ind w:firstLine="567"/>
        <w:jc w:val="both"/>
        <w:rPr>
          <w:bCs/>
          <w:szCs w:val="28"/>
        </w:rPr>
      </w:pPr>
      <w:r w:rsidRPr="002F1FA2">
        <w:rPr>
          <w:szCs w:val="28"/>
        </w:rPr>
        <w:t>3.2.</w:t>
      </w:r>
      <w:r w:rsidRPr="002F1FA2">
        <w:rPr>
          <w:b/>
          <w:bCs/>
          <w:sz w:val="24"/>
        </w:rPr>
        <w:t xml:space="preserve"> </w:t>
      </w:r>
      <w:r w:rsidRPr="002F1FA2">
        <w:rPr>
          <w:bCs/>
          <w:szCs w:val="28"/>
        </w:rPr>
        <w:t>Финансово-коммерческое предложение должно быть оформлено в соответствии с приложением № 3 к котировочной документации.</w:t>
      </w:r>
    </w:p>
    <w:p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lastRenderedPageBreak/>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B2413E" w:rsidRP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3.6. Не допускается превышение единичных расценок цен с учетом и без учета НДС, указанных в настоящем запросе котировок цен.</w:t>
      </w:r>
    </w:p>
    <w:p w:rsidR="00BB7E89" w:rsidRPr="00971012" w:rsidRDefault="00BB7E89" w:rsidP="00AB7317">
      <w:pPr>
        <w:suppressAutoHyphens/>
        <w:ind w:right="-2" w:firstLine="567"/>
        <w:jc w:val="both"/>
        <w:rPr>
          <w:bCs/>
          <w:sz w:val="20"/>
          <w:szCs w:val="20"/>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971012" w:rsidRDefault="000A32A5" w:rsidP="000A32A5">
      <w:pPr>
        <w:pStyle w:val="a4"/>
        <w:suppressAutoHyphens/>
        <w:ind w:firstLine="567"/>
        <w:jc w:val="both"/>
        <w:rPr>
          <w:rFonts w:eastAsia="MS Mincho"/>
          <w:b w:val="0"/>
          <w:iCs/>
          <w:sz w:val="6"/>
          <w:szCs w:val="6"/>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971012" w:rsidRDefault="000A32A5" w:rsidP="000A32A5">
      <w:pPr>
        <w:pStyle w:val="a4"/>
        <w:suppressAutoHyphens/>
        <w:ind w:firstLine="567"/>
        <w:jc w:val="both"/>
        <w:rPr>
          <w:sz w:val="20"/>
          <w:szCs w:val="20"/>
        </w:rPr>
      </w:pPr>
    </w:p>
    <w:p w:rsidR="000A32A5" w:rsidRDefault="00413558" w:rsidP="000A32A5">
      <w:pPr>
        <w:pStyle w:val="a4"/>
        <w:suppressAutoHyphens/>
        <w:ind w:firstLine="567"/>
        <w:jc w:val="both"/>
        <w:rPr>
          <w:sz w:val="28"/>
          <w:szCs w:val="28"/>
        </w:rPr>
      </w:pPr>
      <w:r>
        <w:rPr>
          <w:sz w:val="28"/>
          <w:szCs w:val="28"/>
        </w:rPr>
        <w:t>5.</w:t>
      </w:r>
      <w:r w:rsidR="000A32A5" w:rsidRPr="00823999">
        <w:rPr>
          <w:sz w:val="28"/>
          <w:szCs w:val="28"/>
        </w:rPr>
        <w:t xml:space="preserve"> Рассмотрение котировочных заявок и подведение итогов запроса котировок цен</w:t>
      </w:r>
    </w:p>
    <w:p w:rsidR="00413558" w:rsidRPr="00971012" w:rsidRDefault="00413558" w:rsidP="000A32A5">
      <w:pPr>
        <w:pStyle w:val="a4"/>
        <w:suppressAutoHyphens/>
        <w:ind w:firstLine="567"/>
        <w:jc w:val="both"/>
        <w:rPr>
          <w:sz w:val="6"/>
          <w:szCs w:val="6"/>
        </w:rPr>
      </w:pP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BB7E89">
        <w:rPr>
          <w:b/>
          <w:color w:val="auto"/>
          <w:szCs w:val="28"/>
        </w:rPr>
        <w:t>21</w:t>
      </w:r>
      <w:r w:rsidR="008945BB" w:rsidRPr="009C3363">
        <w:rPr>
          <w:b/>
          <w:color w:val="auto"/>
          <w:szCs w:val="28"/>
        </w:rPr>
        <w:t>»</w:t>
      </w:r>
      <w:r w:rsidR="001F6C46">
        <w:rPr>
          <w:b/>
          <w:color w:val="auto"/>
          <w:szCs w:val="28"/>
        </w:rPr>
        <w:t xml:space="preserve"> </w:t>
      </w:r>
      <w:r w:rsidR="00BB7E89">
        <w:rPr>
          <w:b/>
          <w:color w:val="auto"/>
          <w:szCs w:val="28"/>
        </w:rPr>
        <w:t>феврал</w:t>
      </w:r>
      <w:r w:rsidR="001F6C46">
        <w:rPr>
          <w:b/>
          <w:color w:val="auto"/>
          <w:szCs w:val="28"/>
        </w:rPr>
        <w:t xml:space="preserve">я </w:t>
      </w:r>
      <w:r w:rsidR="004B30C9">
        <w:rPr>
          <w:b/>
          <w:color w:val="auto"/>
          <w:szCs w:val="28"/>
        </w:rPr>
        <w:t>202</w:t>
      </w:r>
      <w:r w:rsidR="00413558">
        <w:rPr>
          <w:b/>
          <w:color w:val="auto"/>
          <w:szCs w:val="28"/>
        </w:rPr>
        <w:t>3</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lastRenderedPageBreak/>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413558"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BB7E89">
        <w:rPr>
          <w:b/>
          <w:color w:val="auto"/>
          <w:szCs w:val="28"/>
        </w:rPr>
        <w:t>22</w:t>
      </w:r>
      <w:r w:rsidR="003C5495" w:rsidRPr="00965CC7">
        <w:rPr>
          <w:b/>
          <w:color w:val="auto"/>
          <w:szCs w:val="28"/>
        </w:rPr>
        <w:t>»</w:t>
      </w:r>
      <w:r w:rsidR="00B1208D" w:rsidRPr="00965CC7">
        <w:rPr>
          <w:b/>
          <w:color w:val="auto"/>
          <w:szCs w:val="28"/>
        </w:rPr>
        <w:t xml:space="preserve"> </w:t>
      </w:r>
      <w:r w:rsidR="00413558">
        <w:rPr>
          <w:b/>
          <w:color w:val="auto"/>
          <w:szCs w:val="28"/>
        </w:rPr>
        <w:t>февраля</w:t>
      </w:r>
      <w:r w:rsidR="00CC7B17" w:rsidRPr="00965CC7">
        <w:rPr>
          <w:b/>
          <w:color w:val="auto"/>
          <w:szCs w:val="28"/>
        </w:rPr>
        <w:t xml:space="preserve"> 202</w:t>
      </w:r>
      <w:r w:rsidR="00413558">
        <w:rPr>
          <w:b/>
          <w:color w:val="auto"/>
          <w:szCs w:val="28"/>
        </w:rPr>
        <w:t>3</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w:t>
      </w:r>
      <w:r w:rsidRPr="00F05B0C">
        <w:rPr>
          <w:color w:val="000000" w:themeColor="text1"/>
          <w:szCs w:val="28"/>
        </w:rPr>
        <w:lastRenderedPageBreak/>
        <w:t>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41355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971012" w:rsidRDefault="000A32A5" w:rsidP="00413558">
      <w:pPr>
        <w:pStyle w:val="a4"/>
        <w:suppressAutoHyphens/>
        <w:ind w:firstLine="567"/>
        <w:jc w:val="both"/>
        <w:rPr>
          <w:sz w:val="20"/>
          <w:szCs w:val="20"/>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71012" w:rsidRDefault="000A32A5" w:rsidP="000A32A5">
      <w:pPr>
        <w:pStyle w:val="a4"/>
        <w:suppressAutoHyphens/>
        <w:ind w:firstLine="567"/>
        <w:jc w:val="both"/>
        <w:rPr>
          <w:b w:val="0"/>
          <w:sz w:val="6"/>
          <w:szCs w:val="6"/>
        </w:rPr>
      </w:pPr>
    </w:p>
    <w:p w:rsidR="000A32A5" w:rsidRPr="00CC67C8" w:rsidRDefault="000A32A5" w:rsidP="00DD4CC7">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00DD4CC7" w:rsidRPr="00DD4CC7">
        <w:rPr>
          <w:b w:val="0"/>
          <w:sz w:val="28"/>
          <w:szCs w:val="28"/>
        </w:rPr>
        <w:t>Положения Договора (условия оплаты, сроки, цена, ответственность сторон и т.п.)</w:t>
      </w:r>
      <w:r w:rsidR="00DD4CC7">
        <w:rPr>
          <w:b w:val="0"/>
          <w:color w:val="000000" w:themeColor="text1"/>
          <w:sz w:val="28"/>
          <w:szCs w:val="28"/>
        </w:rPr>
        <w:t xml:space="preserve"> </w:t>
      </w:r>
      <w:r w:rsidRPr="00BE3865">
        <w:rPr>
          <w:b w:val="0"/>
          <w:color w:val="000000" w:themeColor="text1"/>
          <w:sz w:val="28"/>
          <w:szCs w:val="28"/>
        </w:rPr>
        <w:t>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6.2. Участник, котировочная заявка которого признана лучшей, должен подписать договор не позднее </w:t>
      </w:r>
      <w:r w:rsidR="00DD4CC7">
        <w:rPr>
          <w:b w:val="0"/>
          <w:color w:val="000000" w:themeColor="text1"/>
          <w:sz w:val="28"/>
          <w:szCs w:val="28"/>
        </w:rPr>
        <w:t>5</w:t>
      </w:r>
      <w:r w:rsidRPr="00CC67C8">
        <w:rPr>
          <w:b w:val="0"/>
          <w:i/>
          <w:color w:val="000000" w:themeColor="text1"/>
          <w:sz w:val="28"/>
          <w:szCs w:val="28"/>
        </w:rPr>
        <w:t xml:space="preserve"> </w:t>
      </w:r>
      <w:r w:rsidRPr="00CC67C8">
        <w:rPr>
          <w:b w:val="0"/>
          <w:color w:val="000000" w:themeColor="text1"/>
          <w:sz w:val="28"/>
          <w:szCs w:val="28"/>
        </w:rPr>
        <w:t>(</w:t>
      </w:r>
      <w:r w:rsidR="00DD4CC7">
        <w:rPr>
          <w:b w:val="0"/>
          <w:color w:val="000000" w:themeColor="text1"/>
          <w:sz w:val="28"/>
          <w:szCs w:val="28"/>
        </w:rPr>
        <w:t>пя</w:t>
      </w:r>
      <w:r w:rsidRPr="00CC67C8">
        <w:rPr>
          <w:b w:val="0"/>
          <w:color w:val="000000" w:themeColor="text1"/>
          <w:sz w:val="28"/>
          <w:szCs w:val="28"/>
        </w:rPr>
        <w:t>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Default="000A32A5" w:rsidP="000A32A5">
      <w:pPr>
        <w:pStyle w:val="a4"/>
        <w:suppressAutoHyphens/>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FD3842" w:rsidRPr="00971012" w:rsidRDefault="00D964AA" w:rsidP="00AB7317">
      <w:pPr>
        <w:suppressAutoHyphens/>
        <w:ind w:firstLine="567"/>
        <w:rPr>
          <w:rFonts w:eastAsia="MS Mincho"/>
          <w:b/>
          <w:bCs/>
          <w:sz w:val="20"/>
          <w:szCs w:val="20"/>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w:t>
      </w:r>
    </w:p>
    <w:p w:rsidR="00FD3842" w:rsidRDefault="00E64371" w:rsidP="00FD3842">
      <w:pPr>
        <w:suppressAutoHyphens/>
        <w:ind w:firstLine="567"/>
        <w:rPr>
          <w:rFonts w:eastAsia="MS Mincho"/>
          <w:b/>
          <w:bCs/>
          <w:szCs w:val="28"/>
        </w:rPr>
      </w:pPr>
      <w:r>
        <w:rPr>
          <w:rFonts w:eastAsia="MS Mincho"/>
          <w:b/>
          <w:bCs/>
          <w:szCs w:val="28"/>
        </w:rPr>
        <w:t>7</w:t>
      </w:r>
      <w:r w:rsidR="00CC7B17">
        <w:rPr>
          <w:rFonts w:eastAsia="MS Mincho"/>
          <w:b/>
          <w:bCs/>
          <w:szCs w:val="28"/>
        </w:rPr>
        <w:t>.</w:t>
      </w:r>
      <w:r>
        <w:rPr>
          <w:rFonts w:eastAsia="MS Mincho"/>
          <w:b/>
          <w:bCs/>
          <w:szCs w:val="28"/>
        </w:rPr>
        <w:t xml:space="preserve"> </w:t>
      </w:r>
      <w:r w:rsidR="00CC7B17" w:rsidRPr="00823999">
        <w:rPr>
          <w:rFonts w:eastAsia="MS Mincho"/>
          <w:b/>
          <w:bCs/>
          <w:szCs w:val="28"/>
        </w:rPr>
        <w:t>Техническое задание</w:t>
      </w:r>
    </w:p>
    <w:p w:rsidR="00883C24" w:rsidRPr="00971012" w:rsidRDefault="00883C24" w:rsidP="00FD3842">
      <w:pPr>
        <w:suppressAutoHyphens/>
        <w:ind w:firstLine="567"/>
        <w:rPr>
          <w:rFonts w:eastAsia="MS Mincho"/>
          <w:b/>
          <w:bCs/>
          <w:sz w:val="6"/>
          <w:szCs w:val="6"/>
        </w:rPr>
      </w:pPr>
    </w:p>
    <w:p w:rsidR="00A37EFD" w:rsidRDefault="00E64371" w:rsidP="00A37EFD">
      <w:pPr>
        <w:suppressAutoHyphens/>
        <w:ind w:firstLine="567"/>
        <w:jc w:val="both"/>
        <w:rPr>
          <w:szCs w:val="28"/>
        </w:rPr>
      </w:pPr>
      <w:r>
        <w:rPr>
          <w:color w:val="000000" w:themeColor="text1"/>
          <w:szCs w:val="28"/>
        </w:rPr>
        <w:t>7</w:t>
      </w:r>
      <w:r w:rsidR="00CC7B17">
        <w:rPr>
          <w:color w:val="000000" w:themeColor="text1"/>
          <w:szCs w:val="28"/>
        </w:rPr>
        <w:t>.1.</w:t>
      </w:r>
      <w:r w:rsidR="00CC7B17" w:rsidRPr="00D80377">
        <w:rPr>
          <w:color w:val="000000" w:themeColor="text1"/>
          <w:szCs w:val="28"/>
        </w:rPr>
        <w:t xml:space="preserve"> </w:t>
      </w:r>
      <w:r w:rsidR="00A37EFD" w:rsidRPr="00D80377">
        <w:rPr>
          <w:color w:val="000000" w:themeColor="text1"/>
          <w:szCs w:val="28"/>
        </w:rPr>
        <w:t xml:space="preserve">Предмет </w:t>
      </w:r>
      <w:r w:rsidR="00A37EFD">
        <w:rPr>
          <w:color w:val="000000" w:themeColor="text1"/>
          <w:szCs w:val="28"/>
        </w:rPr>
        <w:t xml:space="preserve">настоящего </w:t>
      </w:r>
      <w:r w:rsidR="00A37EFD" w:rsidRPr="00D80377">
        <w:rPr>
          <w:color w:val="000000" w:themeColor="text1"/>
          <w:szCs w:val="28"/>
        </w:rPr>
        <w:t>запроса котировок цен:</w:t>
      </w:r>
      <w:r w:rsidR="00A37EFD">
        <w:rPr>
          <w:color w:val="000000" w:themeColor="text1"/>
          <w:szCs w:val="28"/>
        </w:rPr>
        <w:t xml:space="preserve"> </w:t>
      </w:r>
      <w:r w:rsidR="00A37EFD">
        <w:t xml:space="preserve">заключения договора </w:t>
      </w:r>
      <w:r w:rsidR="00A37EFD" w:rsidRPr="00B10950">
        <w:rPr>
          <w:szCs w:val="28"/>
        </w:rPr>
        <w:t>на</w:t>
      </w:r>
      <w:r w:rsidR="00A37EFD" w:rsidRPr="003406F5">
        <w:rPr>
          <w:b/>
          <w:szCs w:val="28"/>
        </w:rPr>
        <w:t xml:space="preserve"> </w:t>
      </w:r>
      <w:r w:rsidR="00A37EFD" w:rsidRPr="005D795E">
        <w:rPr>
          <w:b/>
          <w:szCs w:val="28"/>
        </w:rPr>
        <w:t xml:space="preserve">выполнение работ по модернизации  крана мостового электрического </w:t>
      </w:r>
      <w:proofErr w:type="gramStart"/>
      <w:r w:rsidR="00A37EFD" w:rsidRPr="005D795E">
        <w:rPr>
          <w:b/>
          <w:szCs w:val="28"/>
        </w:rPr>
        <w:t>г</w:t>
      </w:r>
      <w:proofErr w:type="gramEnd"/>
      <w:r w:rsidR="00A37EFD" w:rsidRPr="005D795E">
        <w:rPr>
          <w:b/>
          <w:szCs w:val="28"/>
        </w:rPr>
        <w:t xml:space="preserve">/п 5 т, инв. № </w:t>
      </w:r>
      <w:r w:rsidR="00A37EFD">
        <w:rPr>
          <w:b/>
          <w:szCs w:val="28"/>
        </w:rPr>
        <w:t>90060</w:t>
      </w:r>
      <w:r w:rsidR="00A37EFD" w:rsidRPr="005D795E">
        <w:rPr>
          <w:b/>
          <w:szCs w:val="28"/>
        </w:rPr>
        <w:t xml:space="preserve">, зав. № </w:t>
      </w:r>
      <w:r w:rsidR="00A37EFD">
        <w:rPr>
          <w:b/>
          <w:szCs w:val="28"/>
        </w:rPr>
        <w:t>2556</w:t>
      </w:r>
      <w:r w:rsidR="00743FF7" w:rsidRPr="00743FF7">
        <w:rPr>
          <w:b/>
          <w:szCs w:val="28"/>
        </w:rPr>
        <w:t>3</w:t>
      </w:r>
      <w:r w:rsidR="00A37EFD" w:rsidRPr="005D795E">
        <w:rPr>
          <w:b/>
          <w:szCs w:val="28"/>
        </w:rPr>
        <w:t xml:space="preserve"> (далее работы), </w:t>
      </w:r>
      <w:r w:rsidR="00A37EFD" w:rsidRPr="005D795E">
        <w:rPr>
          <w:szCs w:val="28"/>
        </w:rPr>
        <w:t xml:space="preserve">находящегося на балансовом учете Тамбовского вагоноремонтного завода АО «ВРМ» </w:t>
      </w:r>
      <w:r w:rsidR="00A37EFD" w:rsidRPr="005D795E">
        <w:t xml:space="preserve">расположенного по адресу: г. Тамбов, пл. Мастерских, д.1, </w:t>
      </w:r>
      <w:r w:rsidR="00A37EFD" w:rsidRPr="005D795E">
        <w:rPr>
          <w:szCs w:val="28"/>
        </w:rPr>
        <w:t>в 2023 году.</w:t>
      </w:r>
    </w:p>
    <w:p w:rsidR="00C21FEF" w:rsidRDefault="00C21FEF" w:rsidP="00C21FEF">
      <w:pPr>
        <w:ind w:firstLine="567"/>
        <w:jc w:val="both"/>
        <w:rPr>
          <w:szCs w:val="28"/>
        </w:rPr>
      </w:pPr>
      <w:r>
        <w:rPr>
          <w:color w:val="000000" w:themeColor="text1"/>
          <w:szCs w:val="28"/>
        </w:rPr>
        <w:lastRenderedPageBreak/>
        <w:t>7.1.1.</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21FEF" w:rsidRPr="0066481B" w:rsidRDefault="00C21FEF" w:rsidP="00C21FEF">
      <w:pPr>
        <w:ind w:firstLine="567"/>
        <w:jc w:val="both"/>
        <w:rPr>
          <w:color w:val="000000" w:themeColor="text1"/>
          <w:szCs w:val="28"/>
        </w:rPr>
      </w:pPr>
      <w:r w:rsidRPr="0066481B">
        <w:rPr>
          <w:color w:val="auto"/>
          <w:szCs w:val="28"/>
        </w:rPr>
        <w:t>7.</w:t>
      </w:r>
      <w:r>
        <w:rPr>
          <w:color w:val="auto"/>
          <w:szCs w:val="28"/>
        </w:rPr>
        <w:t>1.2</w:t>
      </w:r>
      <w:r w:rsidRPr="0066481B">
        <w:rPr>
          <w:color w:val="auto"/>
          <w:szCs w:val="28"/>
        </w:rPr>
        <w:t xml:space="preserve">. </w:t>
      </w:r>
      <w:r w:rsidRPr="0066481B">
        <w:rPr>
          <w:color w:val="000000" w:themeColor="text1"/>
          <w:szCs w:val="28"/>
        </w:rPr>
        <w:t xml:space="preserve">Участник, в случае победы в настоящем запросе котировок цен, должен поставить </w:t>
      </w:r>
      <w:r>
        <w:rPr>
          <w:color w:val="000000" w:themeColor="text1"/>
          <w:szCs w:val="28"/>
        </w:rPr>
        <w:t>оборудование</w:t>
      </w:r>
      <w:r w:rsidRPr="0066481B">
        <w:rPr>
          <w:color w:val="000000" w:themeColor="text1"/>
          <w:szCs w:val="28"/>
        </w:rPr>
        <w:t xml:space="preserve"> в полном объеме, предусмотренном настоящей документацией. </w:t>
      </w:r>
    </w:p>
    <w:p w:rsidR="00C21FEF" w:rsidRDefault="00C21FEF" w:rsidP="00C21FEF">
      <w:pPr>
        <w:ind w:firstLine="567"/>
        <w:jc w:val="both"/>
        <w:rPr>
          <w:b/>
          <w:szCs w:val="28"/>
        </w:rPr>
      </w:pPr>
      <w:r w:rsidRPr="0066481B">
        <w:rPr>
          <w:szCs w:val="28"/>
        </w:rPr>
        <w:t>7.</w:t>
      </w:r>
      <w:r w:rsidR="004829CF">
        <w:rPr>
          <w:szCs w:val="28"/>
        </w:rPr>
        <w:t>1.3</w:t>
      </w:r>
      <w:r w:rsidRPr="0066481B">
        <w:rPr>
          <w:szCs w:val="28"/>
        </w:rPr>
        <w:t xml:space="preserve">. </w:t>
      </w:r>
      <w:r w:rsidRPr="0066481B">
        <w:rPr>
          <w:color w:val="000000" w:themeColor="text1"/>
          <w:szCs w:val="28"/>
        </w:rPr>
        <w:t>Начальная (максимальная</w:t>
      </w:r>
      <w:r w:rsidRPr="009B1946">
        <w:rPr>
          <w:color w:val="000000" w:themeColor="text1"/>
          <w:szCs w:val="28"/>
        </w:rPr>
        <w:t>) цена договора составляет</w:t>
      </w:r>
      <w:r>
        <w:rPr>
          <w:color w:val="000000" w:themeColor="text1"/>
          <w:szCs w:val="28"/>
        </w:rPr>
        <w:t>:</w:t>
      </w:r>
      <w:r w:rsidRPr="009C129B">
        <w:rPr>
          <w:b/>
          <w:szCs w:val="28"/>
        </w:rPr>
        <w:t xml:space="preserve"> </w:t>
      </w:r>
    </w:p>
    <w:p w:rsidR="00A37EFD" w:rsidRPr="002726CC" w:rsidRDefault="00A37EFD" w:rsidP="00A37EFD">
      <w:pPr>
        <w:pStyle w:val="12"/>
        <w:spacing w:line="276" w:lineRule="auto"/>
        <w:ind w:firstLine="567"/>
        <w:rPr>
          <w:rFonts w:ascii="Times New Roman" w:hAnsi="Times New Roman" w:cs="Times New Roman"/>
          <w:b/>
          <w:szCs w:val="28"/>
        </w:rPr>
      </w:pPr>
      <w:r>
        <w:rPr>
          <w:rFonts w:ascii="Times New Roman" w:hAnsi="Times New Roman" w:cs="Times New Roman"/>
          <w:b/>
          <w:szCs w:val="28"/>
        </w:rPr>
        <w:t xml:space="preserve">3 160 </w:t>
      </w:r>
      <w:r w:rsidRPr="00CC7B17">
        <w:rPr>
          <w:rFonts w:ascii="Times New Roman" w:hAnsi="Times New Roman" w:cs="Times New Roman"/>
          <w:b/>
          <w:szCs w:val="28"/>
        </w:rPr>
        <w:t>000</w:t>
      </w:r>
      <w:r w:rsidRPr="00CC7B17">
        <w:rPr>
          <w:rFonts w:ascii="Times New Roman" w:hAnsi="Times New Roman" w:cs="Times New Roman"/>
          <w:b/>
          <w:color w:val="FF0000"/>
          <w:szCs w:val="28"/>
        </w:rPr>
        <w:t xml:space="preserve"> </w:t>
      </w:r>
      <w:r w:rsidRPr="00CC7B17">
        <w:rPr>
          <w:rFonts w:ascii="Times New Roman" w:hAnsi="Times New Roman" w:cs="Times New Roman"/>
          <w:b/>
          <w:spacing w:val="-4"/>
          <w:szCs w:val="28"/>
        </w:rPr>
        <w:t>(</w:t>
      </w:r>
      <w:r>
        <w:rPr>
          <w:rFonts w:ascii="Times New Roman" w:hAnsi="Times New Roman" w:cs="Times New Roman"/>
          <w:b/>
          <w:spacing w:val="-4"/>
          <w:szCs w:val="28"/>
        </w:rPr>
        <w:t>три миллиона сто шестьдесят тысяч</w:t>
      </w:r>
      <w:r w:rsidRPr="00CC7B17">
        <w:rPr>
          <w:rFonts w:ascii="Times New Roman" w:hAnsi="Times New Roman" w:cs="Times New Roman"/>
          <w:b/>
          <w:spacing w:val="-4"/>
          <w:szCs w:val="28"/>
        </w:rPr>
        <w:t xml:space="preserve">) рублей 00 копеек, без учета НДС; </w:t>
      </w:r>
    </w:p>
    <w:p w:rsidR="00A37EFD" w:rsidRPr="00432771" w:rsidRDefault="00A37EFD" w:rsidP="00A37EFD">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3 792 000</w:t>
      </w:r>
      <w:r w:rsidRPr="00CC7B17">
        <w:rPr>
          <w:rFonts w:ascii="Times New Roman" w:hAnsi="Times New Roman" w:cs="Times New Roman"/>
          <w:b/>
          <w:spacing w:val="-4"/>
          <w:szCs w:val="28"/>
        </w:rPr>
        <w:t xml:space="preserve"> (</w:t>
      </w:r>
      <w:r>
        <w:rPr>
          <w:rFonts w:ascii="Times New Roman" w:hAnsi="Times New Roman" w:cs="Times New Roman"/>
          <w:b/>
          <w:spacing w:val="-4"/>
          <w:szCs w:val="28"/>
        </w:rPr>
        <w:t xml:space="preserve">три миллиона семьсот девяносто две </w:t>
      </w:r>
      <w:r w:rsidRPr="00CC7B17">
        <w:rPr>
          <w:rFonts w:ascii="Times New Roman" w:hAnsi="Times New Roman" w:cs="Times New Roman"/>
          <w:b/>
          <w:spacing w:val="-4"/>
          <w:szCs w:val="28"/>
        </w:rPr>
        <w:t>тысяч</w:t>
      </w:r>
      <w:r>
        <w:rPr>
          <w:rFonts w:ascii="Times New Roman" w:hAnsi="Times New Roman" w:cs="Times New Roman"/>
          <w:b/>
          <w:spacing w:val="-4"/>
          <w:szCs w:val="28"/>
        </w:rPr>
        <w:t>и</w:t>
      </w:r>
      <w:r w:rsidRPr="00CC7B17">
        <w:rPr>
          <w:rFonts w:ascii="Times New Roman" w:hAnsi="Times New Roman" w:cs="Times New Roman"/>
          <w:b/>
          <w:spacing w:val="-4"/>
          <w:szCs w:val="28"/>
        </w:rPr>
        <w:t>) рублей 00</w:t>
      </w:r>
      <w:r w:rsidRPr="00CC7B17">
        <w:rPr>
          <w:rFonts w:ascii="Times New Roman" w:hAnsi="Times New Roman" w:cs="Times New Roman"/>
          <w:b/>
          <w:color w:val="000000"/>
          <w:spacing w:val="-4"/>
          <w:szCs w:val="28"/>
        </w:rPr>
        <w:t xml:space="preserve"> копеек, с учетом всех налогов</w:t>
      </w:r>
      <w:r w:rsidRPr="00432771">
        <w:rPr>
          <w:rFonts w:ascii="Times New Roman" w:hAnsi="Times New Roman" w:cs="Times New Roman"/>
          <w:b/>
          <w:spacing w:val="-4"/>
          <w:szCs w:val="28"/>
        </w:rPr>
        <w:t>, включая НДС 20 %.</w:t>
      </w:r>
    </w:p>
    <w:p w:rsidR="00A37EFD" w:rsidRPr="00A37EFD" w:rsidRDefault="00A37EFD" w:rsidP="00A37EFD">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r w:rsidRPr="009D7A7A">
        <w:rPr>
          <w:szCs w:val="20"/>
        </w:rPr>
        <w:t>.</w:t>
      </w:r>
      <w:r w:rsidRPr="002F1FA2">
        <w:rPr>
          <w:szCs w:val="20"/>
        </w:rPr>
        <w:t xml:space="preserve"> </w:t>
      </w:r>
    </w:p>
    <w:p w:rsidR="00A37EFD" w:rsidRPr="00C21FEF" w:rsidRDefault="004829CF" w:rsidP="00A37EFD">
      <w:pPr>
        <w:ind w:firstLine="567"/>
        <w:jc w:val="both"/>
        <w:rPr>
          <w:szCs w:val="28"/>
        </w:rPr>
      </w:pPr>
      <w:r>
        <w:rPr>
          <w:szCs w:val="28"/>
        </w:rPr>
        <w:t>7.1.4</w:t>
      </w:r>
      <w:r w:rsidR="00C21FEF" w:rsidRPr="00C21FEF">
        <w:rPr>
          <w:szCs w:val="28"/>
        </w:rPr>
        <w:t xml:space="preserve">. </w:t>
      </w:r>
      <w:r w:rsidR="00A37EFD" w:rsidRPr="00C21FEF">
        <w:rPr>
          <w:b/>
          <w:szCs w:val="28"/>
        </w:rPr>
        <w:t>Срок выполнения работ</w:t>
      </w:r>
      <w:r w:rsidR="00A37EFD" w:rsidRPr="00C21FEF">
        <w:rPr>
          <w:szCs w:val="28"/>
        </w:rPr>
        <w:t xml:space="preserve"> – с момента заключения </w:t>
      </w:r>
      <w:r w:rsidR="00A37EFD" w:rsidRPr="001C18DA">
        <w:rPr>
          <w:szCs w:val="28"/>
        </w:rPr>
        <w:t xml:space="preserve">договора по </w:t>
      </w:r>
      <w:r w:rsidR="0033230C" w:rsidRPr="001C18DA">
        <w:rPr>
          <w:b/>
          <w:szCs w:val="28"/>
        </w:rPr>
        <w:t>31</w:t>
      </w:r>
      <w:r w:rsidR="00A37EFD" w:rsidRPr="001C18DA">
        <w:rPr>
          <w:b/>
          <w:szCs w:val="28"/>
        </w:rPr>
        <w:t>.03.2023</w:t>
      </w:r>
      <w:r w:rsidR="00A37EFD" w:rsidRPr="00C21FEF">
        <w:rPr>
          <w:szCs w:val="28"/>
        </w:rPr>
        <w:t xml:space="preserve"> года.</w:t>
      </w:r>
    </w:p>
    <w:p w:rsidR="00C21FEF" w:rsidRPr="00C21FEF" w:rsidRDefault="00A37EFD" w:rsidP="00C21FEF">
      <w:pPr>
        <w:ind w:firstLine="567"/>
        <w:jc w:val="both"/>
        <w:rPr>
          <w:szCs w:val="28"/>
        </w:rPr>
      </w:pPr>
      <w:r w:rsidRPr="00C21FEF">
        <w:rPr>
          <w:szCs w:val="28"/>
        </w:rPr>
        <w:t>Адрес выполнения работ: г. Тамбов, пл. Мастерских, д. 1.</w:t>
      </w:r>
    </w:p>
    <w:p w:rsidR="00883C24" w:rsidRPr="00C21FEF" w:rsidRDefault="004829CF" w:rsidP="00C21FEF">
      <w:pPr>
        <w:ind w:firstLine="567"/>
        <w:jc w:val="both"/>
        <w:rPr>
          <w:szCs w:val="28"/>
        </w:rPr>
      </w:pPr>
      <w:r>
        <w:rPr>
          <w:szCs w:val="28"/>
        </w:rPr>
        <w:t>7.1.5</w:t>
      </w:r>
      <w:r w:rsidR="00C21FEF" w:rsidRPr="00C21FEF">
        <w:rPr>
          <w:szCs w:val="28"/>
        </w:rPr>
        <w:t>.</w:t>
      </w:r>
      <w:r w:rsidR="00C21FEF">
        <w:rPr>
          <w:b/>
          <w:szCs w:val="28"/>
        </w:rPr>
        <w:t xml:space="preserve"> </w:t>
      </w:r>
      <w:r w:rsidR="00883C24" w:rsidRPr="00C21FEF">
        <w:rPr>
          <w:b/>
          <w:szCs w:val="28"/>
        </w:rPr>
        <w:t>Гарантийный срок</w:t>
      </w:r>
      <w:r w:rsidR="00883C24" w:rsidRPr="00C21FEF">
        <w:rPr>
          <w:szCs w:val="28"/>
        </w:rPr>
        <w:t xml:space="preserve"> на выполненные работы должен составлять не менее </w:t>
      </w:r>
      <w:r w:rsidR="00883C24" w:rsidRPr="00C21FEF">
        <w:rPr>
          <w:b/>
          <w:szCs w:val="28"/>
        </w:rPr>
        <w:t>24 месяцев</w:t>
      </w:r>
      <w:r w:rsidR="00883C24" w:rsidRPr="00C21FEF">
        <w:rPr>
          <w:szCs w:val="28"/>
        </w:rPr>
        <w:t xml:space="preserve"> </w:t>
      </w:r>
      <w:r w:rsidR="00883C24" w:rsidRPr="00C21FEF">
        <w:rPr>
          <w:szCs w:val="28"/>
          <w:lang w:val="en-US"/>
        </w:rPr>
        <w:t>c</w:t>
      </w:r>
      <w:r w:rsidR="00883C24" w:rsidRPr="00C21FEF">
        <w:rPr>
          <w:szCs w:val="28"/>
        </w:rPr>
        <w:t xml:space="preserve"> даты подписания Акта по форме ОС-3.</w:t>
      </w:r>
    </w:p>
    <w:p w:rsidR="00883C24" w:rsidRPr="00C21FEF" w:rsidRDefault="004829CF" w:rsidP="00883C24">
      <w:pPr>
        <w:pStyle w:val="35"/>
        <w:ind w:firstLine="567"/>
        <w:rPr>
          <w:b/>
          <w:color w:val="000000"/>
          <w:szCs w:val="28"/>
        </w:rPr>
      </w:pPr>
      <w:r>
        <w:rPr>
          <w:szCs w:val="28"/>
        </w:rPr>
        <w:t>7.1.6</w:t>
      </w:r>
      <w:r w:rsidR="00C21FEF">
        <w:rPr>
          <w:szCs w:val="28"/>
        </w:rPr>
        <w:t xml:space="preserve">. </w:t>
      </w:r>
      <w:r w:rsidR="00883C24" w:rsidRPr="00C21FEF">
        <w:rPr>
          <w:szCs w:val="28"/>
        </w:rPr>
        <w:t xml:space="preserve">Цель работ – восстановление и улучшение технических характеристик </w:t>
      </w:r>
      <w:r w:rsidR="00883C24" w:rsidRPr="00C21FEF">
        <w:rPr>
          <w:color w:val="000000"/>
          <w:szCs w:val="28"/>
        </w:rPr>
        <w:t xml:space="preserve">крана мостового </w:t>
      </w:r>
      <w:r w:rsidR="00883C24" w:rsidRPr="00C21FEF">
        <w:rPr>
          <w:szCs w:val="28"/>
        </w:rPr>
        <w:t>электрического г/п-5т, инв. № 90060, зав. № 25563.</w:t>
      </w:r>
    </w:p>
    <w:p w:rsidR="00B13FAD" w:rsidRDefault="004829CF" w:rsidP="00883C24">
      <w:pPr>
        <w:pStyle w:val="35"/>
        <w:ind w:firstLine="567"/>
        <w:rPr>
          <w:bCs/>
          <w:szCs w:val="28"/>
        </w:rPr>
      </w:pPr>
      <w:r>
        <w:rPr>
          <w:bCs/>
          <w:szCs w:val="28"/>
        </w:rPr>
        <w:t>7.1.7</w:t>
      </w:r>
      <w:r w:rsidR="00C21FEF">
        <w:rPr>
          <w:bCs/>
          <w:szCs w:val="28"/>
        </w:rPr>
        <w:t xml:space="preserve">. </w:t>
      </w:r>
      <w:r w:rsidR="00883C24" w:rsidRPr="00C21FEF">
        <w:rPr>
          <w:bCs/>
          <w:szCs w:val="28"/>
        </w:rPr>
        <w:t>Требования к работам -</w:t>
      </w:r>
      <w:r w:rsidR="00883C24" w:rsidRPr="00C21FEF">
        <w:rPr>
          <w:szCs w:val="28"/>
        </w:rPr>
        <w:t xml:space="preserve"> качественное выполнение работ согласно </w:t>
      </w:r>
      <w:r w:rsidR="00883C24" w:rsidRPr="00C21FEF">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C21FEF" w:rsidRPr="00C21FEF" w:rsidRDefault="00C21FEF" w:rsidP="00883C24">
      <w:pPr>
        <w:pStyle w:val="35"/>
        <w:ind w:firstLine="567"/>
        <w:rPr>
          <w:bCs/>
          <w:sz w:val="4"/>
          <w:szCs w:val="4"/>
        </w:rPr>
      </w:pPr>
    </w:p>
    <w:p w:rsidR="00883C24" w:rsidRPr="00C21FEF" w:rsidRDefault="00C21FEF" w:rsidP="00883C24">
      <w:pPr>
        <w:pStyle w:val="12"/>
        <w:ind w:firstLine="567"/>
        <w:rPr>
          <w:rFonts w:ascii="Times New Roman" w:hAnsi="Times New Roman" w:cs="Times New Roman"/>
          <w:szCs w:val="28"/>
        </w:rPr>
      </w:pPr>
      <w:r>
        <w:rPr>
          <w:rFonts w:ascii="Times New Roman" w:hAnsi="Times New Roman" w:cs="Times New Roman"/>
          <w:szCs w:val="28"/>
        </w:rPr>
        <w:t xml:space="preserve">7.2. </w:t>
      </w:r>
      <w:r w:rsidR="00883C24" w:rsidRPr="00C21FEF">
        <w:rPr>
          <w:rFonts w:ascii="Times New Roman" w:hAnsi="Times New Roman" w:cs="Times New Roman"/>
          <w:szCs w:val="28"/>
        </w:rPr>
        <w:t>Перечень и объемы работ по модернизаци</w:t>
      </w:r>
      <w:r>
        <w:rPr>
          <w:rFonts w:ascii="Times New Roman" w:hAnsi="Times New Roman" w:cs="Times New Roman"/>
          <w:szCs w:val="28"/>
        </w:rPr>
        <w:t>и крана мостового электрического</w:t>
      </w:r>
      <w:r w:rsidR="00883C24" w:rsidRPr="00C21FEF">
        <w:rPr>
          <w:rFonts w:ascii="Times New Roman" w:hAnsi="Times New Roman" w:cs="Times New Roman"/>
          <w:szCs w:val="28"/>
        </w:rPr>
        <w:t xml:space="preserve"> </w:t>
      </w:r>
      <w:proofErr w:type="gramStart"/>
      <w:r w:rsidR="00883C24" w:rsidRPr="00C21FEF">
        <w:rPr>
          <w:rFonts w:ascii="Times New Roman" w:hAnsi="Times New Roman" w:cs="Times New Roman"/>
          <w:szCs w:val="28"/>
        </w:rPr>
        <w:t>г</w:t>
      </w:r>
      <w:proofErr w:type="gramEnd"/>
      <w:r w:rsidR="00883C24" w:rsidRPr="00C21FEF">
        <w:rPr>
          <w:rFonts w:ascii="Times New Roman" w:hAnsi="Times New Roman" w:cs="Times New Roman"/>
          <w:szCs w:val="28"/>
        </w:rPr>
        <w:t>/п-5т, инв. № 90060, зав. № 25563, представлены в таблице №1.</w:t>
      </w:r>
    </w:p>
    <w:p w:rsidR="00883C24" w:rsidRPr="00AA1E51" w:rsidRDefault="00883C24" w:rsidP="00883C24">
      <w:pPr>
        <w:rPr>
          <w:sz w:val="20"/>
          <w:szCs w:val="20"/>
        </w:rPr>
      </w:pPr>
    </w:p>
    <w:p w:rsidR="00883C24" w:rsidRPr="00B7560A" w:rsidRDefault="00883C24" w:rsidP="00883C24">
      <w:pPr>
        <w:ind w:firstLine="720"/>
        <w:jc w:val="right"/>
        <w:rPr>
          <w:sz w:val="26"/>
          <w:szCs w:val="26"/>
        </w:rPr>
      </w:pPr>
      <w:r w:rsidRPr="00B7560A">
        <w:rPr>
          <w:sz w:val="26"/>
          <w:szCs w:val="26"/>
        </w:rPr>
        <w:t>Таблица № 1</w:t>
      </w:r>
    </w:p>
    <w:tbl>
      <w:tblPr>
        <w:tblpPr w:leftFromText="180" w:rightFromText="180" w:bottomFromText="200" w:vertAnchor="text" w:horzAnchor="margin"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9635"/>
      </w:tblGrid>
      <w:tr w:rsidR="00883C24" w:rsidRPr="00AA1E51" w:rsidTr="00883C24">
        <w:trPr>
          <w:gridAfter w:val="1"/>
          <w:wAfter w:w="9635" w:type="dxa"/>
          <w:trHeight w:val="140"/>
        </w:trPr>
        <w:tc>
          <w:tcPr>
            <w:tcW w:w="679" w:type="dxa"/>
            <w:tcBorders>
              <w:top w:val="nil"/>
              <w:left w:val="nil"/>
              <w:bottom w:val="single" w:sz="4" w:space="0" w:color="auto"/>
              <w:right w:val="nil"/>
            </w:tcBorders>
            <w:noWrap/>
            <w:hideMark/>
          </w:tcPr>
          <w:p w:rsidR="00883C24" w:rsidRDefault="00883C24" w:rsidP="00E57F32">
            <w:pPr>
              <w:spacing w:line="276" w:lineRule="auto"/>
              <w:rPr>
                <w:rFonts w:asciiTheme="minorHAnsi" w:eastAsiaTheme="minorEastAsia" w:hAnsiTheme="minorHAnsi"/>
                <w:color w:val="auto"/>
                <w:sz w:val="4"/>
                <w:szCs w:val="4"/>
              </w:rPr>
            </w:pPr>
          </w:p>
          <w:p w:rsidR="00883C24" w:rsidRDefault="00883C24" w:rsidP="00E57F32">
            <w:pPr>
              <w:spacing w:line="276" w:lineRule="auto"/>
              <w:rPr>
                <w:rFonts w:asciiTheme="minorHAnsi" w:eastAsiaTheme="minorEastAsia" w:hAnsiTheme="minorHAnsi"/>
                <w:color w:val="auto"/>
                <w:sz w:val="4"/>
                <w:szCs w:val="4"/>
              </w:rPr>
            </w:pPr>
          </w:p>
          <w:p w:rsidR="00883C24" w:rsidRPr="006D6D91" w:rsidRDefault="00883C24" w:rsidP="00E57F32">
            <w:pPr>
              <w:spacing w:line="276" w:lineRule="auto"/>
              <w:rPr>
                <w:rFonts w:asciiTheme="minorHAnsi" w:eastAsiaTheme="minorEastAsia" w:hAnsiTheme="minorHAnsi"/>
                <w:color w:val="auto"/>
                <w:sz w:val="4"/>
                <w:szCs w:val="4"/>
              </w:rPr>
            </w:pPr>
          </w:p>
        </w:tc>
      </w:tr>
      <w:tr w:rsidR="00883C24" w:rsidTr="00883C24">
        <w:trPr>
          <w:trHeight w:val="586"/>
        </w:trPr>
        <w:tc>
          <w:tcPr>
            <w:tcW w:w="679" w:type="dxa"/>
            <w:tcBorders>
              <w:top w:val="single" w:sz="4" w:space="0" w:color="auto"/>
              <w:left w:val="single" w:sz="4" w:space="0" w:color="auto"/>
              <w:bottom w:val="single" w:sz="4" w:space="0" w:color="auto"/>
              <w:right w:val="single" w:sz="4" w:space="0" w:color="auto"/>
            </w:tcBorders>
            <w:vAlign w:val="center"/>
            <w:hideMark/>
          </w:tcPr>
          <w:p w:rsidR="00883C24" w:rsidRPr="006D6D91" w:rsidRDefault="00883C24" w:rsidP="00E57F32">
            <w:pPr>
              <w:spacing w:line="276" w:lineRule="auto"/>
              <w:jc w:val="center"/>
              <w:rPr>
                <w:b/>
                <w:bCs/>
                <w:sz w:val="26"/>
                <w:szCs w:val="26"/>
              </w:rPr>
            </w:pPr>
            <w:r>
              <w:rPr>
                <w:b/>
                <w:bCs/>
                <w:sz w:val="26"/>
                <w:szCs w:val="26"/>
              </w:rPr>
              <w:t xml:space="preserve"> </w:t>
            </w:r>
            <w:r w:rsidRPr="006D6D91">
              <w:rPr>
                <w:b/>
                <w:bCs/>
                <w:sz w:val="26"/>
                <w:szCs w:val="26"/>
              </w:rPr>
              <w:t>№ п.п.</w:t>
            </w:r>
          </w:p>
        </w:tc>
        <w:tc>
          <w:tcPr>
            <w:tcW w:w="9635" w:type="dxa"/>
            <w:tcBorders>
              <w:top w:val="single" w:sz="4" w:space="0" w:color="auto"/>
              <w:left w:val="single" w:sz="4" w:space="0" w:color="auto"/>
              <w:bottom w:val="single" w:sz="4" w:space="0" w:color="auto"/>
              <w:right w:val="single" w:sz="4" w:space="0" w:color="auto"/>
            </w:tcBorders>
            <w:vAlign w:val="center"/>
            <w:hideMark/>
          </w:tcPr>
          <w:p w:rsidR="00883C24" w:rsidRPr="006D6D91" w:rsidRDefault="00883C24" w:rsidP="00E57F32">
            <w:pPr>
              <w:spacing w:line="276" w:lineRule="auto"/>
              <w:jc w:val="center"/>
              <w:rPr>
                <w:b/>
                <w:sz w:val="26"/>
                <w:szCs w:val="26"/>
              </w:rPr>
            </w:pPr>
            <w:r w:rsidRPr="006D6D91">
              <w:rPr>
                <w:b/>
                <w:bCs/>
                <w:sz w:val="26"/>
                <w:szCs w:val="26"/>
              </w:rPr>
              <w:t>Перечень работ</w:t>
            </w:r>
            <w:r w:rsidRPr="006D6D91">
              <w:rPr>
                <w:b/>
                <w:sz w:val="26"/>
                <w:szCs w:val="26"/>
              </w:rPr>
              <w:t xml:space="preserve"> по модернизации крана мостового электрического </w:t>
            </w:r>
          </w:p>
          <w:p w:rsidR="00883C24" w:rsidRPr="00743FF7" w:rsidRDefault="00883C24" w:rsidP="00E57F32">
            <w:pPr>
              <w:spacing w:line="276" w:lineRule="auto"/>
              <w:jc w:val="center"/>
              <w:rPr>
                <w:bCs/>
                <w:sz w:val="26"/>
                <w:szCs w:val="26"/>
              </w:rPr>
            </w:pPr>
            <w:proofErr w:type="gramStart"/>
            <w:r w:rsidRPr="006D6D91">
              <w:rPr>
                <w:b/>
                <w:sz w:val="26"/>
                <w:szCs w:val="26"/>
              </w:rPr>
              <w:t>г</w:t>
            </w:r>
            <w:proofErr w:type="gramEnd"/>
            <w:r w:rsidRPr="006D6D91">
              <w:rPr>
                <w:b/>
                <w:sz w:val="26"/>
                <w:szCs w:val="26"/>
              </w:rPr>
              <w:t>/п-5т,  инв. № 90060</w:t>
            </w:r>
            <w:r w:rsidR="00743FF7">
              <w:rPr>
                <w:b/>
                <w:sz w:val="26"/>
                <w:szCs w:val="26"/>
              </w:rPr>
              <w:t>, зав. № 25563</w:t>
            </w:r>
          </w:p>
        </w:tc>
      </w:tr>
      <w:tr w:rsidR="00883C24" w:rsidTr="00883C24">
        <w:trPr>
          <w:trHeight w:val="586"/>
        </w:trPr>
        <w:tc>
          <w:tcPr>
            <w:tcW w:w="679" w:type="dxa"/>
            <w:tcBorders>
              <w:top w:val="single" w:sz="4" w:space="0" w:color="auto"/>
              <w:left w:val="single" w:sz="4" w:space="0" w:color="auto"/>
              <w:bottom w:val="single" w:sz="4" w:space="0" w:color="auto"/>
              <w:right w:val="single" w:sz="4" w:space="0" w:color="auto"/>
            </w:tcBorders>
            <w:vAlign w:val="center"/>
            <w:hideMark/>
          </w:tcPr>
          <w:p w:rsidR="00883C24" w:rsidRPr="006D6D91" w:rsidRDefault="00883C24" w:rsidP="00E57F32">
            <w:pPr>
              <w:spacing w:line="276" w:lineRule="auto"/>
              <w:jc w:val="center"/>
              <w:rPr>
                <w:b/>
                <w:bCs/>
                <w:sz w:val="26"/>
                <w:szCs w:val="26"/>
              </w:rPr>
            </w:pPr>
            <w:r w:rsidRPr="006D6D91">
              <w:rPr>
                <w:b/>
                <w:bCs/>
                <w:sz w:val="26"/>
                <w:szCs w:val="26"/>
              </w:rPr>
              <w:t>1</w:t>
            </w:r>
          </w:p>
        </w:tc>
        <w:tc>
          <w:tcPr>
            <w:tcW w:w="9635" w:type="dxa"/>
            <w:tcBorders>
              <w:top w:val="single" w:sz="4" w:space="0" w:color="auto"/>
              <w:left w:val="single" w:sz="4" w:space="0" w:color="auto"/>
              <w:bottom w:val="single" w:sz="4" w:space="0" w:color="auto"/>
              <w:right w:val="single" w:sz="4" w:space="0" w:color="auto"/>
            </w:tcBorders>
            <w:vAlign w:val="center"/>
            <w:hideMark/>
          </w:tcPr>
          <w:p w:rsidR="00883C24" w:rsidRPr="006D6D91" w:rsidRDefault="00883C24" w:rsidP="00E57F32">
            <w:pPr>
              <w:spacing w:line="276" w:lineRule="auto"/>
              <w:rPr>
                <w:b/>
                <w:bCs/>
                <w:sz w:val="26"/>
                <w:szCs w:val="26"/>
              </w:rPr>
            </w:pPr>
            <w:r>
              <w:rPr>
                <w:b/>
                <w:bCs/>
                <w:sz w:val="26"/>
                <w:szCs w:val="26"/>
              </w:rPr>
              <w:t>Разработать проект по  модернизации</w:t>
            </w:r>
            <w:r w:rsidRPr="006D6D91">
              <w:rPr>
                <w:b/>
                <w:bCs/>
                <w:sz w:val="26"/>
                <w:szCs w:val="26"/>
              </w:rPr>
              <w:t xml:space="preserve"> крана</w:t>
            </w:r>
          </w:p>
        </w:tc>
      </w:tr>
      <w:tr w:rsidR="00883C24" w:rsidTr="00883C24">
        <w:trPr>
          <w:trHeight w:val="308"/>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bCs/>
                <w:sz w:val="26"/>
                <w:szCs w:val="26"/>
              </w:rPr>
            </w:pPr>
            <w:r w:rsidRPr="006D6D91">
              <w:rPr>
                <w:b/>
                <w:bCs/>
                <w:sz w:val="26"/>
                <w:szCs w:val="26"/>
              </w:rPr>
              <w:t>2</w:t>
            </w: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b/>
                <w:sz w:val="26"/>
                <w:szCs w:val="26"/>
              </w:rPr>
            </w:pPr>
            <w:r>
              <w:rPr>
                <w:b/>
                <w:sz w:val="26"/>
                <w:szCs w:val="26"/>
              </w:rPr>
              <w:t>Механизм</w:t>
            </w:r>
            <w:r w:rsidRPr="006D6D91">
              <w:rPr>
                <w:b/>
                <w:sz w:val="26"/>
                <w:szCs w:val="26"/>
              </w:rPr>
              <w:t xml:space="preserve"> подъема груза:</w:t>
            </w:r>
          </w:p>
        </w:tc>
      </w:tr>
      <w:tr w:rsidR="00883C24" w:rsidTr="00883C24">
        <w:trPr>
          <w:trHeight w:val="308"/>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highlight w:val="yellow"/>
              </w:rPr>
            </w:pPr>
            <w:r w:rsidRPr="006D6D91">
              <w:rPr>
                <w:sz w:val="26"/>
                <w:szCs w:val="26"/>
              </w:rPr>
              <w:t xml:space="preserve">Замена грузового каната ГОСТ 2688-80  </w:t>
            </w:r>
            <w:r w:rsidRPr="006D6D91">
              <w:rPr>
                <w:i/>
                <w:sz w:val="26"/>
                <w:szCs w:val="26"/>
              </w:rPr>
              <w:t>ф=</w:t>
            </w:r>
            <w:r w:rsidRPr="006D6D91">
              <w:rPr>
                <w:sz w:val="26"/>
                <w:szCs w:val="26"/>
              </w:rPr>
              <w:t>12мм   в количестве 64 м.</w:t>
            </w:r>
          </w:p>
        </w:tc>
      </w:tr>
      <w:tr w:rsidR="00883C24" w:rsidTr="00883C24">
        <w:trPr>
          <w:trHeight w:val="308"/>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both"/>
              <w:rPr>
                <w:sz w:val="26"/>
                <w:szCs w:val="26"/>
              </w:rPr>
            </w:pPr>
            <w:r w:rsidRPr="006D6D91">
              <w:rPr>
                <w:sz w:val="26"/>
                <w:szCs w:val="26"/>
              </w:rPr>
              <w:t xml:space="preserve">Замена электродвигателя с фазным ротором 15 кВт  </w:t>
            </w:r>
            <w:proofErr w:type="gramStart"/>
            <w:r w:rsidRPr="006D6D91">
              <w:rPr>
                <w:sz w:val="26"/>
                <w:szCs w:val="26"/>
              </w:rPr>
              <w:t>на</w:t>
            </w:r>
            <w:proofErr w:type="gramEnd"/>
            <w:r w:rsidRPr="006D6D91">
              <w:rPr>
                <w:sz w:val="26"/>
                <w:szCs w:val="26"/>
              </w:rPr>
              <w:t xml:space="preserve"> асинхронный с короткозамкнутым ротором – 1шт.</w:t>
            </w:r>
          </w:p>
        </w:tc>
      </w:tr>
      <w:tr w:rsidR="00883C24" w:rsidTr="00883C24">
        <w:trPr>
          <w:trHeight w:val="308"/>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 xml:space="preserve">Замена крюковой подвески </w:t>
            </w:r>
            <w:proofErr w:type="gramStart"/>
            <w:r w:rsidRPr="006D6D91">
              <w:rPr>
                <w:sz w:val="26"/>
                <w:szCs w:val="26"/>
              </w:rPr>
              <w:t>г</w:t>
            </w:r>
            <w:proofErr w:type="gramEnd"/>
            <w:r w:rsidRPr="006D6D91">
              <w:rPr>
                <w:sz w:val="26"/>
                <w:szCs w:val="26"/>
              </w:rPr>
              <w:t>/п 5т, полиспаст 4/2   – 1шт.</w:t>
            </w:r>
          </w:p>
        </w:tc>
      </w:tr>
      <w:tr w:rsidR="00883C24" w:rsidTr="00883C24">
        <w:trPr>
          <w:trHeight w:val="308"/>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bCs/>
                <w:sz w:val="26"/>
                <w:szCs w:val="26"/>
              </w:rPr>
            </w:pPr>
            <w:r w:rsidRPr="006D6D91">
              <w:rPr>
                <w:b/>
                <w:bCs/>
                <w:sz w:val="26"/>
                <w:szCs w:val="26"/>
              </w:rPr>
              <w:t>3</w:t>
            </w: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b/>
                <w:sz w:val="26"/>
                <w:szCs w:val="26"/>
              </w:rPr>
            </w:pPr>
            <w:r>
              <w:rPr>
                <w:b/>
                <w:sz w:val="26"/>
                <w:szCs w:val="26"/>
              </w:rPr>
              <w:t>Механизм передвижения тележки</w:t>
            </w:r>
            <w:r w:rsidRPr="006D6D91">
              <w:rPr>
                <w:b/>
                <w:sz w:val="26"/>
                <w:szCs w:val="26"/>
              </w:rPr>
              <w:t xml:space="preserve"> крана:</w:t>
            </w:r>
          </w:p>
        </w:tc>
      </w:tr>
      <w:tr w:rsidR="00883C24" w:rsidTr="00883C24">
        <w:trPr>
          <w:trHeight w:val="1058"/>
        </w:trPr>
        <w:tc>
          <w:tcPr>
            <w:tcW w:w="679" w:type="dxa"/>
            <w:tcBorders>
              <w:top w:val="single" w:sz="4" w:space="0" w:color="auto"/>
              <w:left w:val="single" w:sz="4" w:space="0" w:color="auto"/>
              <w:right w:val="single" w:sz="4" w:space="0" w:color="auto"/>
            </w:tcBorders>
            <w:hideMark/>
          </w:tcPr>
          <w:p w:rsidR="00883C24" w:rsidRPr="006D6D91" w:rsidRDefault="00883C24" w:rsidP="00E57F3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Замена  редуктора с электродвигателем 3,5 кВт  на Мотор-редуктор плоскоцилиндрический (электродвигатель с короткозамкнутым рот</w:t>
            </w:r>
            <w:r>
              <w:rPr>
                <w:sz w:val="26"/>
                <w:szCs w:val="26"/>
              </w:rPr>
              <w:t>ором)  с  встроенным тормозом</w:t>
            </w:r>
            <w:r w:rsidRPr="006D6D91">
              <w:rPr>
                <w:sz w:val="26"/>
                <w:szCs w:val="26"/>
              </w:rPr>
              <w:t xml:space="preserve">  – 1 шт. </w:t>
            </w:r>
          </w:p>
        </w:tc>
      </w:tr>
      <w:tr w:rsidR="00883C24" w:rsidTr="00883C24">
        <w:trPr>
          <w:trHeight w:val="308"/>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sz w:val="26"/>
                <w:szCs w:val="26"/>
              </w:rPr>
            </w:pPr>
            <w:r w:rsidRPr="006D6D91">
              <w:rPr>
                <w:b/>
                <w:sz w:val="26"/>
                <w:szCs w:val="26"/>
              </w:rPr>
              <w:t>4</w:t>
            </w: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b/>
                <w:sz w:val="26"/>
                <w:szCs w:val="26"/>
              </w:rPr>
            </w:pPr>
            <w:r>
              <w:rPr>
                <w:b/>
                <w:sz w:val="26"/>
                <w:szCs w:val="26"/>
              </w:rPr>
              <w:t>Механизм</w:t>
            </w:r>
            <w:r w:rsidRPr="006D6D91">
              <w:rPr>
                <w:b/>
                <w:sz w:val="26"/>
                <w:szCs w:val="26"/>
              </w:rPr>
              <w:t xml:space="preserve"> передвижения крана:</w:t>
            </w:r>
          </w:p>
        </w:tc>
      </w:tr>
      <w:tr w:rsidR="00883C24" w:rsidTr="00883C24">
        <w:trPr>
          <w:trHeight w:val="308"/>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Замена редукторов с электродвигателями (развернутая схема)  на Мотор-редукторы плоскоцилиндрические (электродвигатель с короткозамкнутым ротор</w:t>
            </w:r>
            <w:r>
              <w:rPr>
                <w:sz w:val="26"/>
                <w:szCs w:val="26"/>
              </w:rPr>
              <w:t>ом)  с  встроенными тормозами</w:t>
            </w:r>
            <w:r w:rsidRPr="006D6D91">
              <w:rPr>
                <w:sz w:val="26"/>
                <w:szCs w:val="26"/>
              </w:rPr>
              <w:t xml:space="preserve">  – 2 шт.</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rFonts w:asciiTheme="minorHAnsi" w:eastAsiaTheme="minorEastAsia" w:hAnsiTheme="minorHAnsi"/>
                <w:color w:val="auto"/>
                <w:sz w:val="26"/>
                <w:szCs w:val="26"/>
              </w:rPr>
            </w:pPr>
            <w:r w:rsidRPr="006D6D91">
              <w:rPr>
                <w:b/>
                <w:sz w:val="26"/>
                <w:szCs w:val="26"/>
              </w:rPr>
              <w:lastRenderedPageBreak/>
              <w:t>5</w:t>
            </w: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b/>
                <w:sz w:val="26"/>
                <w:szCs w:val="26"/>
              </w:rPr>
            </w:pPr>
            <w:r>
              <w:rPr>
                <w:b/>
                <w:sz w:val="26"/>
                <w:szCs w:val="26"/>
              </w:rPr>
              <w:t>Электрооборудование крана</w:t>
            </w:r>
            <w:r w:rsidRPr="006D6D91">
              <w:rPr>
                <w:b/>
                <w:sz w:val="26"/>
                <w:szCs w:val="26"/>
              </w:rPr>
              <w:t>:</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b/>
                <w:sz w:val="26"/>
                <w:szCs w:val="26"/>
              </w:rPr>
            </w:pPr>
            <w:r w:rsidRPr="006D6D91">
              <w:rPr>
                <w:sz w:val="26"/>
                <w:szCs w:val="26"/>
              </w:rPr>
              <w:t>Замена схемы управления механизмов с релейно-контактной на управление  частотными преобразователями (с тормозными резисторами)</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Замена контакторов, реле, автоматических выключателей, трансформаторов, преобразователей  и  т.д.</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100% замена эл. проводки крана, кабелей питания и управления, металлорукавов  и заземлений</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 xml:space="preserve">Замена кабельных тележек и кабельных подвесов </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 xml:space="preserve">Замена электрошкафов с защитой не менее </w:t>
            </w:r>
            <w:r w:rsidRPr="006D6D91">
              <w:rPr>
                <w:sz w:val="26"/>
                <w:szCs w:val="26"/>
                <w:lang w:val="en-US"/>
              </w:rPr>
              <w:t>IP</w:t>
            </w:r>
            <w:r w:rsidRPr="006D6D91">
              <w:rPr>
                <w:sz w:val="26"/>
                <w:szCs w:val="26"/>
              </w:rPr>
              <w:t>54</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 xml:space="preserve"> Замена концевых выключателей:</w:t>
            </w:r>
          </w:p>
          <w:p w:rsidR="00883C24" w:rsidRPr="006D6D91" w:rsidRDefault="00883C24" w:rsidP="00E57F32">
            <w:pPr>
              <w:spacing w:line="276" w:lineRule="auto"/>
              <w:rPr>
                <w:sz w:val="26"/>
                <w:szCs w:val="26"/>
              </w:rPr>
            </w:pPr>
            <w:r w:rsidRPr="006D6D91">
              <w:rPr>
                <w:sz w:val="26"/>
                <w:szCs w:val="26"/>
              </w:rPr>
              <w:t>а) механизмов перемещения тележки, перемещения крана  КУ-701 – 4 шт.</w:t>
            </w:r>
          </w:p>
          <w:p w:rsidR="00883C24" w:rsidRPr="006D6D91" w:rsidRDefault="00883C24" w:rsidP="00E57F32">
            <w:pPr>
              <w:spacing w:line="276" w:lineRule="auto"/>
              <w:rPr>
                <w:sz w:val="26"/>
                <w:szCs w:val="26"/>
              </w:rPr>
            </w:pPr>
            <w:r w:rsidRPr="006D6D91">
              <w:rPr>
                <w:sz w:val="26"/>
                <w:szCs w:val="26"/>
              </w:rPr>
              <w:t>б) ограничения подъема крюка ВУ 250 – 1шт.</w:t>
            </w:r>
          </w:p>
          <w:p w:rsidR="00883C24" w:rsidRPr="006D6D91" w:rsidRDefault="00883C24" w:rsidP="00E57F32">
            <w:pPr>
              <w:spacing w:line="276" w:lineRule="auto"/>
              <w:rPr>
                <w:sz w:val="26"/>
                <w:szCs w:val="26"/>
              </w:rPr>
            </w:pPr>
            <w:r w:rsidRPr="006D6D91">
              <w:rPr>
                <w:sz w:val="26"/>
                <w:szCs w:val="26"/>
              </w:rPr>
              <w:t>б) двери в кабину крана  – 1шт.</w:t>
            </w:r>
          </w:p>
          <w:p w:rsidR="00883C24" w:rsidRPr="006D6D91" w:rsidRDefault="00883C24" w:rsidP="00E57F32">
            <w:pPr>
              <w:spacing w:line="276" w:lineRule="auto"/>
              <w:rPr>
                <w:sz w:val="26"/>
                <w:szCs w:val="26"/>
                <w:highlight w:val="yellow"/>
              </w:rPr>
            </w:pPr>
            <w:r w:rsidRPr="006D6D91">
              <w:rPr>
                <w:sz w:val="26"/>
                <w:szCs w:val="26"/>
              </w:rPr>
              <w:t>в) люка на мост крана– 1шт.</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sz w:val="26"/>
                <w:szCs w:val="26"/>
              </w:rPr>
            </w:pPr>
            <w:r w:rsidRPr="006D6D91">
              <w:rPr>
                <w:sz w:val="26"/>
                <w:szCs w:val="26"/>
              </w:rPr>
              <w:t xml:space="preserve">Замена кронштейна токоприемников с комплектом двойных токоприемников ТК 9 – 6 шт. </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rFonts w:eastAsiaTheme="minorEastAsia"/>
                <w:b/>
                <w:color w:val="auto"/>
                <w:sz w:val="26"/>
                <w:szCs w:val="26"/>
              </w:rPr>
            </w:pPr>
            <w:r w:rsidRPr="006D6D91">
              <w:rPr>
                <w:rFonts w:eastAsiaTheme="minorEastAsia"/>
                <w:b/>
                <w:color w:val="auto"/>
                <w:sz w:val="26"/>
                <w:szCs w:val="26"/>
              </w:rPr>
              <w:t>6</w:t>
            </w: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b/>
                <w:sz w:val="26"/>
                <w:szCs w:val="26"/>
              </w:rPr>
            </w:pPr>
            <w:r>
              <w:rPr>
                <w:b/>
                <w:sz w:val="26"/>
                <w:szCs w:val="26"/>
              </w:rPr>
              <w:t>Металлоконструкции</w:t>
            </w:r>
            <w:r w:rsidRPr="006D6D91">
              <w:rPr>
                <w:b/>
                <w:sz w:val="26"/>
                <w:szCs w:val="26"/>
              </w:rPr>
              <w:t xml:space="preserve"> крана:                                                                                                       </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ind w:right="-143"/>
              <w:rPr>
                <w:sz w:val="26"/>
                <w:szCs w:val="26"/>
              </w:rPr>
            </w:pPr>
            <w:r w:rsidRPr="006D6D91">
              <w:rPr>
                <w:sz w:val="26"/>
                <w:szCs w:val="26"/>
              </w:rPr>
              <w:t>Замена люльки для обслуживания токосъемников и троллей</w:t>
            </w:r>
          </w:p>
        </w:tc>
      </w:tr>
      <w:tr w:rsidR="00883C24" w:rsidTr="00883C24">
        <w:trPr>
          <w:trHeight w:val="243"/>
        </w:trPr>
        <w:tc>
          <w:tcPr>
            <w:tcW w:w="679"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jc w:val="center"/>
              <w:rPr>
                <w:rFonts w:eastAsiaTheme="minorEastAsia"/>
                <w:b/>
                <w:color w:val="auto"/>
                <w:sz w:val="26"/>
                <w:szCs w:val="26"/>
              </w:rPr>
            </w:pPr>
            <w:r w:rsidRPr="006D6D91">
              <w:rPr>
                <w:rFonts w:eastAsiaTheme="minorEastAsia"/>
                <w:b/>
                <w:color w:val="auto"/>
                <w:sz w:val="26"/>
                <w:szCs w:val="26"/>
              </w:rPr>
              <w:t>7</w:t>
            </w:r>
          </w:p>
        </w:tc>
        <w:tc>
          <w:tcPr>
            <w:tcW w:w="9635" w:type="dxa"/>
            <w:tcBorders>
              <w:top w:val="single" w:sz="4" w:space="0" w:color="auto"/>
              <w:left w:val="single" w:sz="4" w:space="0" w:color="auto"/>
              <w:bottom w:val="single" w:sz="4" w:space="0" w:color="auto"/>
              <w:right w:val="single" w:sz="4" w:space="0" w:color="auto"/>
            </w:tcBorders>
            <w:hideMark/>
          </w:tcPr>
          <w:p w:rsidR="00883C24" w:rsidRPr="006D6D91" w:rsidRDefault="00883C24" w:rsidP="00E57F32">
            <w:pPr>
              <w:spacing w:line="276" w:lineRule="auto"/>
              <w:rPr>
                <w:b/>
                <w:sz w:val="26"/>
                <w:szCs w:val="26"/>
              </w:rPr>
            </w:pPr>
            <w:r w:rsidRPr="006D6D91">
              <w:rPr>
                <w:b/>
                <w:sz w:val="26"/>
                <w:szCs w:val="26"/>
              </w:rPr>
              <w:t xml:space="preserve">Пуско-наладочные работы и испытание крана                                                                                                       </w:t>
            </w:r>
          </w:p>
        </w:tc>
      </w:tr>
    </w:tbl>
    <w:p w:rsidR="00883C24" w:rsidRDefault="00883C24" w:rsidP="00883C24">
      <w:pPr>
        <w:shd w:val="clear" w:color="auto" w:fill="FFFFFF"/>
        <w:ind w:firstLine="567"/>
        <w:jc w:val="both"/>
        <w:rPr>
          <w:sz w:val="10"/>
          <w:szCs w:val="10"/>
        </w:rPr>
      </w:pPr>
    </w:p>
    <w:p w:rsidR="001C18DA" w:rsidRPr="00AA1E51" w:rsidRDefault="001C18DA" w:rsidP="00883C24">
      <w:pPr>
        <w:shd w:val="clear" w:color="auto" w:fill="FFFFFF"/>
        <w:ind w:firstLine="567"/>
        <w:jc w:val="both"/>
        <w:rPr>
          <w:sz w:val="10"/>
          <w:szCs w:val="10"/>
        </w:rPr>
      </w:pPr>
    </w:p>
    <w:p w:rsidR="00883C24" w:rsidRPr="00A7573F" w:rsidRDefault="00C21FEF" w:rsidP="00883C24">
      <w:pPr>
        <w:shd w:val="clear" w:color="auto" w:fill="FFFFFF"/>
        <w:ind w:firstLine="567"/>
        <w:jc w:val="both"/>
        <w:rPr>
          <w:bCs/>
          <w:szCs w:val="28"/>
        </w:rPr>
      </w:pPr>
      <w:r w:rsidRPr="00A7573F">
        <w:rPr>
          <w:bCs/>
          <w:szCs w:val="28"/>
        </w:rPr>
        <w:t>7.</w:t>
      </w:r>
      <w:r w:rsidR="00B13FAD" w:rsidRPr="00A7573F">
        <w:rPr>
          <w:bCs/>
          <w:szCs w:val="28"/>
        </w:rPr>
        <w:t>3</w:t>
      </w:r>
      <w:r w:rsidRPr="00A7573F">
        <w:rPr>
          <w:bCs/>
          <w:szCs w:val="28"/>
        </w:rPr>
        <w:t xml:space="preserve">. </w:t>
      </w:r>
      <w:r w:rsidR="00883C24" w:rsidRPr="00A7573F">
        <w:rPr>
          <w:bCs/>
          <w:szCs w:val="28"/>
        </w:rPr>
        <w:t xml:space="preserve">Проект по </w:t>
      </w:r>
      <w:r w:rsidR="00883C24" w:rsidRPr="00A7573F">
        <w:rPr>
          <w:szCs w:val="28"/>
        </w:rPr>
        <w:t xml:space="preserve">модернизации крана мостового электрического </w:t>
      </w:r>
      <w:proofErr w:type="gramStart"/>
      <w:r w:rsidR="00A7573F">
        <w:rPr>
          <w:szCs w:val="28"/>
        </w:rPr>
        <w:t>г</w:t>
      </w:r>
      <w:proofErr w:type="gramEnd"/>
      <w:r w:rsidR="00A7573F">
        <w:rPr>
          <w:szCs w:val="28"/>
        </w:rPr>
        <w:t xml:space="preserve">/п-5т, инв. № 90060, </w:t>
      </w:r>
      <w:r w:rsidR="00883C24" w:rsidRPr="00A7573F">
        <w:rPr>
          <w:szCs w:val="28"/>
        </w:rPr>
        <w:t>зав. № 25563</w:t>
      </w:r>
      <w:r w:rsidR="00883C24" w:rsidRPr="00A7573F">
        <w:rPr>
          <w:bCs/>
          <w:szCs w:val="28"/>
        </w:rPr>
        <w:t xml:space="preserve"> разработанный</w:t>
      </w:r>
      <w:r w:rsidR="00883C24" w:rsidRPr="00A7573F">
        <w:rPr>
          <w:szCs w:val="28"/>
        </w:rPr>
        <w:t xml:space="preserve">  Подрядчиком согласовывается с Заказчиком.</w:t>
      </w:r>
    </w:p>
    <w:p w:rsidR="00883C24" w:rsidRDefault="00883C24" w:rsidP="00883C24">
      <w:pPr>
        <w:shd w:val="clear" w:color="auto" w:fill="FFFFFF"/>
        <w:ind w:firstLine="567"/>
        <w:jc w:val="both"/>
        <w:rPr>
          <w:szCs w:val="28"/>
        </w:rPr>
      </w:pPr>
      <w:r w:rsidRPr="00A7573F">
        <w:rPr>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1C18DA" w:rsidRPr="001C18DA" w:rsidRDefault="001C18DA" w:rsidP="00883C24">
      <w:pPr>
        <w:shd w:val="clear" w:color="auto" w:fill="FFFFFF"/>
        <w:ind w:firstLine="567"/>
        <w:jc w:val="both"/>
        <w:rPr>
          <w:sz w:val="4"/>
          <w:szCs w:val="4"/>
        </w:rPr>
      </w:pPr>
    </w:p>
    <w:p w:rsidR="00883C24" w:rsidRPr="00A7573F" w:rsidRDefault="00B13FAD" w:rsidP="00883C24">
      <w:pPr>
        <w:ind w:firstLine="567"/>
        <w:jc w:val="both"/>
        <w:rPr>
          <w:szCs w:val="28"/>
        </w:rPr>
      </w:pPr>
      <w:r w:rsidRPr="00A7573F">
        <w:rPr>
          <w:szCs w:val="28"/>
        </w:rPr>
        <w:t xml:space="preserve">7.4. </w:t>
      </w:r>
      <w:r w:rsidR="00883C24" w:rsidRPr="00A7573F">
        <w:rPr>
          <w:szCs w:val="28"/>
        </w:rPr>
        <w:t>Условия выполнения работ:</w:t>
      </w:r>
    </w:p>
    <w:p w:rsidR="00883C24" w:rsidRDefault="00883C24" w:rsidP="00883C24">
      <w:pPr>
        <w:shd w:val="clear" w:color="auto" w:fill="FFFFFF"/>
        <w:ind w:firstLine="567"/>
        <w:jc w:val="both"/>
        <w:rPr>
          <w:szCs w:val="28"/>
        </w:rPr>
      </w:pPr>
      <w:r w:rsidRPr="00A7573F">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подтверждающие их качество.</w:t>
      </w:r>
    </w:p>
    <w:p w:rsidR="001C18DA" w:rsidRPr="001C18DA" w:rsidRDefault="001C18DA" w:rsidP="00883C24">
      <w:pPr>
        <w:shd w:val="clear" w:color="auto" w:fill="FFFFFF"/>
        <w:ind w:firstLine="567"/>
        <w:jc w:val="both"/>
        <w:rPr>
          <w:sz w:val="4"/>
          <w:szCs w:val="4"/>
        </w:rPr>
      </w:pPr>
    </w:p>
    <w:p w:rsidR="00883C24" w:rsidRDefault="00883C24" w:rsidP="00883C24">
      <w:pPr>
        <w:ind w:firstLine="567"/>
        <w:jc w:val="both"/>
        <w:rPr>
          <w:szCs w:val="28"/>
        </w:rPr>
      </w:pPr>
      <w:r w:rsidRPr="00A7573F">
        <w:rPr>
          <w:szCs w:val="28"/>
        </w:rPr>
        <w:t xml:space="preserve">Форма представления результатов работ - акты приемки выполненных работ по форме КС-2, КС-3, ОС-3. </w:t>
      </w:r>
    </w:p>
    <w:p w:rsidR="001C18DA" w:rsidRPr="001C18DA" w:rsidRDefault="001C18DA" w:rsidP="00883C24">
      <w:pPr>
        <w:ind w:firstLine="567"/>
        <w:jc w:val="both"/>
        <w:rPr>
          <w:sz w:val="4"/>
          <w:szCs w:val="4"/>
        </w:rPr>
      </w:pPr>
    </w:p>
    <w:p w:rsidR="00883C24" w:rsidRDefault="00883C24" w:rsidP="00883C24">
      <w:pPr>
        <w:ind w:firstLine="567"/>
        <w:jc w:val="both"/>
        <w:rPr>
          <w:szCs w:val="28"/>
        </w:rPr>
      </w:pPr>
      <w:r w:rsidRPr="00A7573F">
        <w:rPr>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A7573F">
        <w:rPr>
          <w:szCs w:val="28"/>
        </w:rPr>
        <w:t>г</w:t>
      </w:r>
      <w:proofErr w:type="gramEnd"/>
      <w:r w:rsidRPr="00A7573F">
        <w:rPr>
          <w:szCs w:val="28"/>
        </w:rPr>
        <w:t>. Тамбов, пл. Мастерских, д.1, в полном соответствии с действующими нормами и правилами, с соблюдением правил трудового распорядка и режима работы завода.</w:t>
      </w:r>
    </w:p>
    <w:p w:rsidR="001C18DA" w:rsidRPr="001C18DA" w:rsidRDefault="001C18DA" w:rsidP="00883C24">
      <w:pPr>
        <w:ind w:firstLine="567"/>
        <w:jc w:val="both"/>
        <w:rPr>
          <w:sz w:val="4"/>
          <w:szCs w:val="4"/>
        </w:rPr>
      </w:pPr>
    </w:p>
    <w:p w:rsidR="001C18DA" w:rsidRDefault="00883C24" w:rsidP="00883C24">
      <w:pPr>
        <w:ind w:firstLine="567"/>
        <w:jc w:val="both"/>
        <w:rPr>
          <w:bCs/>
          <w:szCs w:val="28"/>
        </w:rPr>
      </w:pPr>
      <w:r w:rsidRPr="00A7573F">
        <w:rPr>
          <w:szCs w:val="28"/>
        </w:rPr>
        <w:t xml:space="preserve">График производства работ составляется Подрядчиком и согласовывается с Заказчиком до начала производства работ. </w:t>
      </w:r>
      <w:r w:rsidRPr="00A7573F">
        <w:rPr>
          <w:bCs/>
          <w:szCs w:val="28"/>
        </w:rPr>
        <w:t>Работы должны выполняться в рабочее время: с 8</w:t>
      </w:r>
      <w:r w:rsidRPr="00A7573F">
        <w:rPr>
          <w:bCs/>
          <w:szCs w:val="28"/>
          <w:vertAlign w:val="superscript"/>
        </w:rPr>
        <w:t>00</w:t>
      </w:r>
      <w:r w:rsidRPr="00A7573F">
        <w:rPr>
          <w:bCs/>
          <w:szCs w:val="28"/>
        </w:rPr>
        <w:t xml:space="preserve"> до 17</w:t>
      </w:r>
      <w:r w:rsidRPr="00A7573F">
        <w:rPr>
          <w:bCs/>
          <w:szCs w:val="28"/>
          <w:vertAlign w:val="superscript"/>
        </w:rPr>
        <w:t>00</w:t>
      </w:r>
      <w:r w:rsidRPr="00A7573F">
        <w:rPr>
          <w:bCs/>
          <w:szCs w:val="28"/>
        </w:rPr>
        <w:t xml:space="preserve"> часов (выходные дни или за пределами рабочего времени – по согласованию с Заказчиком).</w:t>
      </w:r>
      <w:r w:rsidRPr="00A7573F">
        <w:rPr>
          <w:szCs w:val="28"/>
        </w:rPr>
        <w:t xml:space="preserve"> Д</w:t>
      </w:r>
      <w:r w:rsidRPr="00A7573F">
        <w:rPr>
          <w:bCs/>
          <w:szCs w:val="28"/>
        </w:rPr>
        <w:t>ля оформления пропуска на территорию Заказчика,</w:t>
      </w:r>
    </w:p>
    <w:p w:rsidR="00883C24" w:rsidRPr="00A7573F" w:rsidRDefault="00883C24" w:rsidP="00883C24">
      <w:pPr>
        <w:ind w:firstLine="567"/>
        <w:jc w:val="both"/>
        <w:rPr>
          <w:bCs/>
          <w:szCs w:val="28"/>
        </w:rPr>
      </w:pPr>
      <w:r w:rsidRPr="00A7573F">
        <w:rPr>
          <w:bCs/>
          <w:szCs w:val="28"/>
        </w:rPr>
        <w:lastRenderedPageBreak/>
        <w:t xml:space="preserve"> до начала выполнения работ, </w:t>
      </w:r>
      <w:r w:rsidRPr="00A7573F">
        <w:rPr>
          <w:szCs w:val="28"/>
        </w:rPr>
        <w:t>Подрядчик</w:t>
      </w:r>
      <w:r w:rsidRPr="00A7573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883C24" w:rsidRPr="00A7573F" w:rsidRDefault="00883C24" w:rsidP="00883C24">
      <w:pPr>
        <w:ind w:firstLine="567"/>
        <w:jc w:val="both"/>
        <w:rPr>
          <w:szCs w:val="28"/>
        </w:rPr>
      </w:pPr>
      <w:r w:rsidRPr="00A7573F">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83C24" w:rsidRPr="00A7573F" w:rsidRDefault="00883C24" w:rsidP="00883C24">
      <w:pPr>
        <w:ind w:firstLine="567"/>
        <w:jc w:val="both"/>
        <w:rPr>
          <w:bCs/>
          <w:szCs w:val="28"/>
        </w:rPr>
      </w:pPr>
      <w:r w:rsidRPr="00A7573F">
        <w:rPr>
          <w:bCs/>
          <w:szCs w:val="28"/>
        </w:rPr>
        <w:t>Все решения, принимаемые в ходе выполнения работ, согласовываются с представителем Заказчика по всем разделам.</w:t>
      </w:r>
    </w:p>
    <w:p w:rsidR="00883C24" w:rsidRPr="00A7573F" w:rsidRDefault="00883C24" w:rsidP="00883C24">
      <w:pPr>
        <w:ind w:firstLine="567"/>
        <w:jc w:val="both"/>
        <w:rPr>
          <w:i/>
          <w:color w:val="auto"/>
          <w:szCs w:val="28"/>
        </w:rPr>
      </w:pPr>
      <w:r w:rsidRPr="00A7573F">
        <w:rPr>
          <w:szCs w:val="28"/>
        </w:rPr>
        <w:t xml:space="preserve">Качество выполнения работ должно соответствовать требованиям </w:t>
      </w:r>
      <w:r w:rsidRPr="00A7573F">
        <w:rPr>
          <w:i/>
          <w:szCs w:val="28"/>
        </w:rPr>
        <w:t xml:space="preserve">приказа  Ростехнадзора от 26.11.2020 года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A7573F">
        <w:rPr>
          <w:i/>
          <w:color w:val="auto"/>
          <w:szCs w:val="28"/>
        </w:rPr>
        <w:t>и Федерального закона «О промышленной безопасности опасных производственных объектов» (с изменениями на 11 июня 2021 года).</w:t>
      </w:r>
    </w:p>
    <w:p w:rsidR="00883C24" w:rsidRPr="00A7573F" w:rsidRDefault="00883C24" w:rsidP="00883C24">
      <w:pPr>
        <w:ind w:firstLine="567"/>
        <w:jc w:val="both"/>
        <w:rPr>
          <w:szCs w:val="28"/>
        </w:rPr>
      </w:pPr>
      <w:r w:rsidRPr="00A7573F">
        <w:rPr>
          <w:szCs w:val="28"/>
        </w:rPr>
        <w:t xml:space="preserve">Дефекты и недоделки, допущенные в ходе выполнения работ по модернизации крана или выявленные в процессе приема-сдачи работ, должны быть устранены Подрядчиком за свой счет. </w:t>
      </w:r>
    </w:p>
    <w:p w:rsidR="00883C24" w:rsidRPr="00A7573F" w:rsidRDefault="00883C24" w:rsidP="00883C24">
      <w:pPr>
        <w:ind w:firstLine="567"/>
        <w:jc w:val="both"/>
        <w:rPr>
          <w:szCs w:val="28"/>
        </w:rPr>
      </w:pPr>
      <w:r w:rsidRPr="00A7573F">
        <w:rPr>
          <w:szCs w:val="28"/>
        </w:rPr>
        <w:t>Подрядчик по завершении работ, осуществляет уборку объекта от собственного строительного мусора.</w:t>
      </w:r>
    </w:p>
    <w:p w:rsidR="00883C24" w:rsidRPr="00A7573F" w:rsidRDefault="00883C24" w:rsidP="00883C24">
      <w:pPr>
        <w:ind w:firstLine="567"/>
        <w:jc w:val="both"/>
        <w:rPr>
          <w:szCs w:val="28"/>
        </w:rPr>
      </w:pPr>
      <w:r w:rsidRPr="00A7573F">
        <w:rPr>
          <w:szCs w:val="28"/>
        </w:rPr>
        <w:t xml:space="preserve">Демонтированный при выполнении работ металл, сдается Подрядчиком на заводской склад металла по Акту. </w:t>
      </w:r>
    </w:p>
    <w:p w:rsidR="00883C24" w:rsidRPr="00A7573F" w:rsidRDefault="00883C24" w:rsidP="00883C24">
      <w:pPr>
        <w:ind w:firstLine="567"/>
        <w:jc w:val="both"/>
        <w:rPr>
          <w:szCs w:val="28"/>
        </w:rPr>
      </w:pPr>
      <w:r w:rsidRPr="00A7573F">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BC7810" w:rsidRPr="00A7573F" w:rsidRDefault="00BC7810" w:rsidP="003C3235">
      <w:pPr>
        <w:rPr>
          <w:sz w:val="4"/>
          <w:szCs w:val="4"/>
        </w:rPr>
      </w:pPr>
    </w:p>
    <w:p w:rsidR="00B13FAD" w:rsidRPr="00A7573F" w:rsidRDefault="00B13FAD" w:rsidP="00A7573F">
      <w:pPr>
        <w:ind w:firstLine="567"/>
        <w:jc w:val="both"/>
        <w:rPr>
          <w:szCs w:val="28"/>
        </w:rPr>
      </w:pPr>
      <w:r w:rsidRPr="00A7573F">
        <w:rPr>
          <w:szCs w:val="28"/>
        </w:rPr>
        <w:t xml:space="preserve">7.5. </w:t>
      </w:r>
      <w:r w:rsidRPr="00A7573F">
        <w:rPr>
          <w:b/>
          <w:szCs w:val="28"/>
        </w:rPr>
        <w:t>Порядок оплаты Работ</w:t>
      </w:r>
    </w:p>
    <w:p w:rsidR="00A7573F" w:rsidRPr="00A7573F" w:rsidRDefault="00B13FAD" w:rsidP="00A7573F">
      <w:pPr>
        <w:ind w:firstLine="567"/>
        <w:jc w:val="both"/>
        <w:rPr>
          <w:rFonts w:eastAsia="Arial Unicode MS"/>
          <w:iCs/>
          <w:szCs w:val="28"/>
        </w:rPr>
      </w:pPr>
      <w:r w:rsidRPr="00A7573F">
        <w:rPr>
          <w:szCs w:val="28"/>
        </w:rPr>
        <w:t xml:space="preserve">Оплата </w:t>
      </w:r>
      <w:r w:rsidRPr="00A7573F">
        <w:rPr>
          <w:rFonts w:eastAsia="Arial Unicode MS"/>
          <w:iCs/>
          <w:szCs w:val="28"/>
        </w:rPr>
        <w:t xml:space="preserve">Работ </w:t>
      </w:r>
      <w:r w:rsidR="00A7573F">
        <w:rPr>
          <w:rFonts w:eastAsia="Arial Unicode MS"/>
          <w:iCs/>
          <w:szCs w:val="28"/>
        </w:rPr>
        <w:t>производится Заказчиком</w:t>
      </w:r>
      <w:r w:rsidRPr="00A7573F">
        <w:rPr>
          <w:rFonts w:eastAsia="Arial Unicode MS"/>
          <w:iCs/>
          <w:szCs w:val="28"/>
        </w:rPr>
        <w:t xml:space="preserve"> в течение 30 (тридцати) календарных дней с даты </w:t>
      </w:r>
      <w:r w:rsidR="00A7573F">
        <w:rPr>
          <w:rFonts w:eastAsia="Arial Unicode MS"/>
          <w:iCs/>
          <w:szCs w:val="28"/>
        </w:rPr>
        <w:t xml:space="preserve"> </w:t>
      </w:r>
      <w:r w:rsidR="00A7573F" w:rsidRPr="002F1FA2">
        <w:rPr>
          <w:szCs w:val="20"/>
        </w:rPr>
        <w:t>приемки</w:t>
      </w:r>
      <w:r w:rsidR="00A7573F">
        <w:rPr>
          <w:szCs w:val="20"/>
        </w:rPr>
        <w:t xml:space="preserve"> </w:t>
      </w:r>
      <w:r w:rsidR="00A7573F" w:rsidRPr="002F1FA2">
        <w:rPr>
          <w:szCs w:val="20"/>
        </w:rPr>
        <w:t xml:space="preserve"> Работ </w:t>
      </w:r>
      <w:r w:rsidR="00713DFB">
        <w:rPr>
          <w:szCs w:val="20"/>
        </w:rPr>
        <w:t xml:space="preserve">и </w:t>
      </w:r>
      <w:r w:rsidRPr="00A7573F">
        <w:rPr>
          <w:rFonts w:eastAsia="Arial Unicode MS"/>
          <w:iCs/>
          <w:szCs w:val="28"/>
        </w:rPr>
        <w:t>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7573F">
        <w:rPr>
          <w:rFonts w:eastAsia="Arial Unicode MS"/>
          <w:szCs w:val="28"/>
        </w:rPr>
        <w:t xml:space="preserve"> </w:t>
      </w:r>
      <w:r w:rsidRPr="00A7573F">
        <w:rPr>
          <w:rFonts w:eastAsia="Arial Unicode MS"/>
          <w:iCs/>
          <w:szCs w:val="28"/>
        </w:rPr>
        <w:t>счет-фактуры).</w:t>
      </w:r>
    </w:p>
    <w:p w:rsidR="00BC7810" w:rsidRDefault="00BC7810" w:rsidP="00A7573F">
      <w:pPr>
        <w:ind w:firstLine="567"/>
        <w:rPr>
          <w:sz w:val="20"/>
          <w:szCs w:val="20"/>
        </w:rPr>
      </w:pPr>
    </w:p>
    <w:p w:rsidR="00BC7810" w:rsidRDefault="00BC7810" w:rsidP="003C3235">
      <w:pPr>
        <w:rPr>
          <w:sz w:val="20"/>
          <w:szCs w:val="20"/>
        </w:rPr>
      </w:pPr>
    </w:p>
    <w:p w:rsidR="00BC7810" w:rsidRDefault="00BC7810" w:rsidP="003C3235">
      <w:pPr>
        <w:rPr>
          <w:sz w:val="20"/>
          <w:szCs w:val="20"/>
        </w:rPr>
      </w:pPr>
    </w:p>
    <w:p w:rsidR="004578D5" w:rsidRDefault="004578D5" w:rsidP="003C3235">
      <w:pPr>
        <w:rPr>
          <w:sz w:val="20"/>
          <w:szCs w:val="20"/>
        </w:rPr>
      </w:pPr>
    </w:p>
    <w:p w:rsidR="00BC7810" w:rsidRDefault="00BC7810" w:rsidP="003C3235">
      <w:pPr>
        <w:rPr>
          <w:sz w:val="20"/>
          <w:szCs w:val="20"/>
        </w:rPr>
      </w:pPr>
    </w:p>
    <w:p w:rsidR="005B0AF8" w:rsidRDefault="00BC7810" w:rsidP="003C3235">
      <w:pPr>
        <w:rPr>
          <w:sz w:val="20"/>
          <w:szCs w:val="20"/>
        </w:rPr>
      </w:pPr>
      <w:r>
        <w:rPr>
          <w:sz w:val="20"/>
          <w:szCs w:val="20"/>
        </w:rPr>
        <w:t xml:space="preserve">                                                                                                          </w:t>
      </w:r>
      <w:r w:rsidR="00883C24">
        <w:rPr>
          <w:sz w:val="20"/>
          <w:szCs w:val="20"/>
        </w:rPr>
        <w:t xml:space="preserve">                               </w:t>
      </w:r>
    </w:p>
    <w:p w:rsidR="00743FF7" w:rsidRPr="00464E0B" w:rsidRDefault="005B0AF8" w:rsidP="003C3235">
      <w:pPr>
        <w:rPr>
          <w:sz w:val="20"/>
          <w:szCs w:val="20"/>
        </w:rPr>
      </w:pPr>
      <w:r>
        <w:rPr>
          <w:sz w:val="20"/>
          <w:szCs w:val="20"/>
        </w:rPr>
        <w:t xml:space="preserve">                                                                                                                                        </w:t>
      </w:r>
      <w:r w:rsidR="00BC7810">
        <w:rPr>
          <w:sz w:val="20"/>
          <w:szCs w:val="20"/>
        </w:rPr>
        <w:t xml:space="preserve"> </w:t>
      </w:r>
    </w:p>
    <w:p w:rsidR="00743FF7" w:rsidRPr="00464E0B" w:rsidRDefault="00743FF7" w:rsidP="003C3235">
      <w:pPr>
        <w:rPr>
          <w:sz w:val="20"/>
          <w:szCs w:val="20"/>
        </w:rPr>
      </w:pPr>
    </w:p>
    <w:p w:rsidR="00743FF7" w:rsidRPr="00464E0B" w:rsidRDefault="00743FF7" w:rsidP="003C3235">
      <w:pPr>
        <w:rPr>
          <w:sz w:val="20"/>
          <w:szCs w:val="20"/>
        </w:rPr>
      </w:pPr>
    </w:p>
    <w:p w:rsidR="00743FF7" w:rsidRDefault="00743FF7" w:rsidP="003C3235">
      <w:pPr>
        <w:rPr>
          <w:sz w:val="20"/>
          <w:szCs w:val="20"/>
        </w:rPr>
      </w:pPr>
    </w:p>
    <w:p w:rsidR="00497AF4" w:rsidRDefault="00497AF4" w:rsidP="003C3235">
      <w:pPr>
        <w:rPr>
          <w:sz w:val="20"/>
          <w:szCs w:val="20"/>
        </w:rPr>
      </w:pPr>
    </w:p>
    <w:p w:rsidR="00497AF4" w:rsidRDefault="00497AF4" w:rsidP="003C3235">
      <w:pPr>
        <w:rPr>
          <w:sz w:val="20"/>
          <w:szCs w:val="20"/>
        </w:rPr>
      </w:pPr>
    </w:p>
    <w:p w:rsidR="00497AF4" w:rsidRDefault="00497AF4" w:rsidP="003C3235">
      <w:pPr>
        <w:rPr>
          <w:sz w:val="20"/>
          <w:szCs w:val="20"/>
        </w:rPr>
      </w:pPr>
    </w:p>
    <w:p w:rsidR="00497AF4" w:rsidRDefault="00497AF4" w:rsidP="003C3235">
      <w:pPr>
        <w:rPr>
          <w:sz w:val="20"/>
          <w:szCs w:val="20"/>
        </w:rPr>
      </w:pPr>
    </w:p>
    <w:p w:rsidR="00497AF4" w:rsidRDefault="00497AF4" w:rsidP="003C3235">
      <w:pPr>
        <w:rPr>
          <w:sz w:val="20"/>
          <w:szCs w:val="20"/>
        </w:rPr>
      </w:pPr>
    </w:p>
    <w:p w:rsidR="00497AF4" w:rsidRPr="00464E0B" w:rsidRDefault="00497AF4" w:rsidP="003C3235">
      <w:pPr>
        <w:rPr>
          <w:sz w:val="20"/>
          <w:szCs w:val="20"/>
        </w:rPr>
      </w:pPr>
    </w:p>
    <w:p w:rsidR="00743FF7" w:rsidRPr="00464E0B" w:rsidRDefault="00743FF7" w:rsidP="003C3235">
      <w:pPr>
        <w:rPr>
          <w:sz w:val="20"/>
          <w:szCs w:val="20"/>
        </w:rPr>
      </w:pPr>
    </w:p>
    <w:p w:rsidR="00743FF7" w:rsidRPr="00464E0B" w:rsidRDefault="00743FF7" w:rsidP="003C3235">
      <w:pPr>
        <w:rPr>
          <w:sz w:val="20"/>
          <w:szCs w:val="20"/>
        </w:rPr>
      </w:pPr>
    </w:p>
    <w:p w:rsidR="00743FF7" w:rsidRPr="00464E0B" w:rsidRDefault="00743FF7" w:rsidP="003C3235">
      <w:pPr>
        <w:rPr>
          <w:sz w:val="20"/>
          <w:szCs w:val="20"/>
        </w:rPr>
      </w:pPr>
    </w:p>
    <w:p w:rsidR="0040015D" w:rsidRPr="00B55351" w:rsidRDefault="00743FF7" w:rsidP="003C3235">
      <w:pPr>
        <w:rPr>
          <w:sz w:val="24"/>
        </w:rPr>
      </w:pPr>
      <w:r w:rsidRPr="00464E0B">
        <w:rPr>
          <w:sz w:val="20"/>
          <w:szCs w:val="20"/>
        </w:rPr>
        <w:lastRenderedPageBreak/>
        <w:t xml:space="preserve">                                                                                                                                         </w:t>
      </w:r>
      <w:r w:rsidR="00BC7810">
        <w:rPr>
          <w:sz w:val="20"/>
          <w:szCs w:val="20"/>
        </w:rPr>
        <w:t xml:space="preserve">   </w:t>
      </w:r>
      <w:r w:rsidR="00863E7D">
        <w:rPr>
          <w:sz w:val="20"/>
          <w:szCs w:val="20"/>
        </w:rPr>
        <w:t xml:space="preserve"> </w:t>
      </w:r>
      <w:r w:rsidRPr="00464E0B">
        <w:rPr>
          <w:sz w:val="20"/>
          <w:szCs w:val="20"/>
        </w:rPr>
        <w:t xml:space="preserve"> </w:t>
      </w:r>
      <w:r w:rsidR="009528D0" w:rsidRPr="00B55351">
        <w:rPr>
          <w:sz w:val="24"/>
        </w:rPr>
        <w:t>Приложение № 1</w:t>
      </w:r>
      <w:r w:rsidR="0040015D" w:rsidRPr="00B55351">
        <w:rPr>
          <w:sz w:val="24"/>
        </w:rPr>
        <w:t xml:space="preserve">    </w:t>
      </w:r>
      <w:r w:rsidR="009528D0" w:rsidRPr="00B55351">
        <w:rPr>
          <w:sz w:val="24"/>
        </w:rPr>
        <w:t xml:space="preserve">                                                                   </w:t>
      </w:r>
    </w:p>
    <w:p w:rsidR="0040015D" w:rsidRPr="00B55351" w:rsidRDefault="008932CB" w:rsidP="003C3235">
      <w:pPr>
        <w:rPr>
          <w:sz w:val="24"/>
        </w:rPr>
      </w:pPr>
      <w:r w:rsidRPr="00B55351">
        <w:rPr>
          <w:sz w:val="24"/>
        </w:rPr>
        <w:t xml:space="preserve">                                                                         </w:t>
      </w:r>
      <w:r w:rsidR="00C473BE" w:rsidRPr="00B55351">
        <w:rPr>
          <w:sz w:val="24"/>
        </w:rPr>
        <w:t xml:space="preserve">                              </w:t>
      </w:r>
      <w:r w:rsidR="00B55351">
        <w:rPr>
          <w:sz w:val="24"/>
        </w:rPr>
        <w:tab/>
        <w:t xml:space="preserve">            </w:t>
      </w:r>
      <w:r w:rsidR="0040015D" w:rsidRPr="00B55351">
        <w:rPr>
          <w:sz w:val="24"/>
        </w:rPr>
        <w:t>к запросу котировок цен</w:t>
      </w:r>
    </w:p>
    <w:p w:rsidR="0040015D" w:rsidRPr="00B55351" w:rsidRDefault="00F1482E" w:rsidP="003C3235">
      <w:pPr>
        <w:rPr>
          <w:color w:val="FF0000"/>
          <w:sz w:val="24"/>
        </w:rPr>
      </w:pPr>
      <w:r w:rsidRPr="00B55351">
        <w:rPr>
          <w:sz w:val="24"/>
        </w:rPr>
        <w:t xml:space="preserve">        </w:t>
      </w:r>
      <w:r w:rsidR="0040015D" w:rsidRPr="00B55351">
        <w:rPr>
          <w:sz w:val="24"/>
        </w:rPr>
        <w:t xml:space="preserve"> </w:t>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9528D0" w:rsidRPr="00743FF7">
        <w:rPr>
          <w:sz w:val="24"/>
        </w:rPr>
        <w:t xml:space="preserve">№ </w:t>
      </w:r>
      <w:r w:rsidR="00B55351" w:rsidRPr="00743FF7">
        <w:rPr>
          <w:sz w:val="24"/>
        </w:rPr>
        <w:t>0</w:t>
      </w:r>
      <w:r w:rsidR="00C44444" w:rsidRPr="00743FF7">
        <w:rPr>
          <w:sz w:val="24"/>
        </w:rPr>
        <w:t>0</w:t>
      </w:r>
      <w:r w:rsidR="00743FF7" w:rsidRPr="00464E0B">
        <w:rPr>
          <w:sz w:val="24"/>
        </w:rPr>
        <w:t>9</w:t>
      </w:r>
      <w:r w:rsidR="00B65835" w:rsidRPr="00743FF7">
        <w:rPr>
          <w:sz w:val="24"/>
        </w:rPr>
        <w:t>/ТВРЗ/202</w:t>
      </w:r>
      <w:r w:rsidR="00B55351" w:rsidRPr="00743FF7">
        <w:rPr>
          <w:sz w:val="24"/>
        </w:rPr>
        <w:t>3</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w:t>
      </w:r>
      <w:r w:rsidRPr="00743FF7">
        <w:rPr>
          <w:szCs w:val="28"/>
        </w:rPr>
        <w:t xml:space="preserve">запрос котировок цен </w:t>
      </w:r>
      <w:r w:rsidR="00F1482E" w:rsidRPr="00743FF7">
        <w:rPr>
          <w:szCs w:val="28"/>
        </w:rPr>
        <w:t xml:space="preserve">№ </w:t>
      </w:r>
      <w:r w:rsidR="00743FF7" w:rsidRPr="00743FF7">
        <w:rPr>
          <w:b/>
          <w:color w:val="auto"/>
          <w:szCs w:val="28"/>
        </w:rPr>
        <w:t>009</w:t>
      </w:r>
      <w:r w:rsidR="00B65835" w:rsidRPr="00743FF7">
        <w:rPr>
          <w:b/>
          <w:color w:val="auto"/>
          <w:szCs w:val="28"/>
        </w:rPr>
        <w:t>ТВРЗ/202</w:t>
      </w:r>
      <w:r w:rsidR="00B55351" w:rsidRPr="00743FF7">
        <w:rPr>
          <w:b/>
          <w:color w:val="auto"/>
          <w:szCs w:val="28"/>
        </w:rPr>
        <w:t>3</w:t>
      </w:r>
    </w:p>
    <w:p w:rsidR="0040015D" w:rsidRPr="00D404BA" w:rsidRDefault="0040015D" w:rsidP="0040015D">
      <w:pPr>
        <w:ind w:firstLine="567"/>
        <w:rPr>
          <w:szCs w:val="28"/>
        </w:rPr>
      </w:pPr>
    </w:p>
    <w:p w:rsidR="0040015D" w:rsidRPr="00D404BA" w:rsidRDefault="0040015D" w:rsidP="00EE7601">
      <w:pPr>
        <w:ind w:firstLine="709"/>
        <w:jc w:val="both"/>
        <w:rPr>
          <w:szCs w:val="28"/>
        </w:rPr>
      </w:pPr>
      <w:r w:rsidRPr="00D404BA">
        <w:rPr>
          <w:szCs w:val="28"/>
        </w:rPr>
        <w:t>Дата:________________</w:t>
      </w:r>
    </w:p>
    <w:p w:rsidR="0040015D" w:rsidRPr="00D404BA" w:rsidRDefault="0040015D" w:rsidP="00EE7601">
      <w:pPr>
        <w:ind w:firstLine="709"/>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EE7601">
      <w:pPr>
        <w:ind w:firstLine="709"/>
        <w:jc w:val="both"/>
        <w:rPr>
          <w:szCs w:val="28"/>
        </w:rPr>
      </w:pPr>
    </w:p>
    <w:p w:rsidR="00EE7601" w:rsidRDefault="002B40DE" w:rsidP="00EE7601">
      <w:pPr>
        <w:suppressAutoHyphens/>
        <w:ind w:firstLine="709"/>
        <w:jc w:val="both"/>
        <w:rPr>
          <w:szCs w:val="28"/>
        </w:rPr>
      </w:pPr>
      <w:r w:rsidRPr="00EF4E3E">
        <w:rPr>
          <w:szCs w:val="28"/>
        </w:rPr>
        <w:t xml:space="preserve">Будучи </w:t>
      </w:r>
      <w:proofErr w:type="gramStart"/>
      <w:r w:rsidR="00BC7810">
        <w:rPr>
          <w:szCs w:val="28"/>
        </w:rPr>
        <w:t>уполномоченным</w:t>
      </w:r>
      <w:proofErr w:type="gramEnd"/>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w:t>
      </w:r>
      <w:r w:rsidR="00B65835" w:rsidRPr="00743FF7">
        <w:t xml:space="preserve">цен </w:t>
      </w:r>
      <w:r w:rsidR="00743FF7" w:rsidRPr="00743FF7">
        <w:rPr>
          <w:b/>
        </w:rPr>
        <w:t>№ 009</w:t>
      </w:r>
      <w:r w:rsidR="00B65835" w:rsidRPr="00743FF7">
        <w:rPr>
          <w:b/>
        </w:rPr>
        <w:t>/ТВРЗ/202</w:t>
      </w:r>
      <w:r w:rsidR="00FE146F" w:rsidRPr="00743FF7">
        <w:rPr>
          <w:b/>
        </w:rPr>
        <w:t>3</w:t>
      </w:r>
      <w:r w:rsidR="00B65835" w:rsidRPr="00743FF7">
        <w:t xml:space="preserve"> </w:t>
      </w:r>
      <w:r w:rsidR="00743FF7" w:rsidRPr="00743FF7">
        <w:t xml:space="preserve"> </w:t>
      </w:r>
      <w:r w:rsidR="00B65835" w:rsidRPr="00743FF7">
        <w:t>с</w:t>
      </w:r>
      <w:r w:rsidR="00B65835" w:rsidRPr="002C2E3E">
        <w:t xml:space="preserve"> целью выбора организации </w:t>
      </w:r>
      <w:r w:rsidR="00FE146F">
        <w:t>на право заключения договора</w:t>
      </w:r>
      <w:r w:rsidR="00EE7601">
        <w:t xml:space="preserve"> на</w:t>
      </w:r>
      <w:r w:rsidR="00FE146F">
        <w:t xml:space="preserve"> </w:t>
      </w:r>
      <w:r w:rsidR="00EE7601" w:rsidRPr="005D795E">
        <w:rPr>
          <w:b/>
          <w:szCs w:val="28"/>
        </w:rPr>
        <w:t xml:space="preserve">выполнение работ по модернизации  крана мостового электрического </w:t>
      </w:r>
      <w:proofErr w:type="gramStart"/>
      <w:r w:rsidR="00EE7601" w:rsidRPr="005D795E">
        <w:rPr>
          <w:b/>
          <w:szCs w:val="28"/>
        </w:rPr>
        <w:t>г</w:t>
      </w:r>
      <w:proofErr w:type="gramEnd"/>
      <w:r w:rsidR="00EE7601" w:rsidRPr="005D795E">
        <w:rPr>
          <w:b/>
          <w:szCs w:val="28"/>
        </w:rPr>
        <w:t xml:space="preserve">/п 5 т, инв. № </w:t>
      </w:r>
      <w:r w:rsidR="00EE7601">
        <w:rPr>
          <w:b/>
          <w:szCs w:val="28"/>
        </w:rPr>
        <w:t>90060</w:t>
      </w:r>
      <w:r w:rsidR="00EE7601" w:rsidRPr="005D795E">
        <w:rPr>
          <w:b/>
          <w:szCs w:val="28"/>
        </w:rPr>
        <w:t xml:space="preserve">, зав. № </w:t>
      </w:r>
      <w:r w:rsidR="00EE7601">
        <w:rPr>
          <w:b/>
          <w:szCs w:val="28"/>
        </w:rPr>
        <w:t>2556</w:t>
      </w:r>
      <w:r w:rsidR="00743FF7" w:rsidRPr="00743FF7">
        <w:rPr>
          <w:b/>
          <w:szCs w:val="28"/>
        </w:rPr>
        <w:t>3</w:t>
      </w:r>
      <w:r w:rsidR="00EE7601" w:rsidRPr="005D795E">
        <w:rPr>
          <w:b/>
          <w:szCs w:val="28"/>
        </w:rPr>
        <w:t xml:space="preserve"> (далее работы), </w:t>
      </w:r>
      <w:r w:rsidR="00EE7601" w:rsidRPr="005D795E">
        <w:rPr>
          <w:szCs w:val="28"/>
        </w:rPr>
        <w:t xml:space="preserve">находящегося на балансовом учете Тамбовского вагоноремонтного завода АО «ВРМ» </w:t>
      </w:r>
      <w:r w:rsidR="00EE7601" w:rsidRPr="005D795E">
        <w:t xml:space="preserve">расположенного по адресу: г. Тамбов, пл. Мастерских, д.1, </w:t>
      </w:r>
      <w:r w:rsidR="00EE7601" w:rsidRPr="005D795E">
        <w:rPr>
          <w:szCs w:val="28"/>
        </w:rPr>
        <w:t>в 2023 году.</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9F1B24" w:rsidRDefault="002B40DE" w:rsidP="0021394C">
      <w:pPr>
        <w:pStyle w:val="af2"/>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Pr="009F1B24" w:rsidRDefault="002B40DE" w:rsidP="0021394C">
      <w:pPr>
        <w:pStyle w:val="af2"/>
        <w:ind w:left="0" w:firstLine="709"/>
        <w:jc w:val="both"/>
        <w:rPr>
          <w:color w:val="auto"/>
          <w:szCs w:val="28"/>
        </w:rPr>
      </w:pPr>
      <w:r w:rsidRPr="009F1B24">
        <w:rPr>
          <w:color w:val="auto"/>
          <w:szCs w:val="28"/>
        </w:rPr>
        <w:t>Настоящим подтверждается, что _________(наименование претендента) ознакомилос</w:t>
      </w:r>
      <w:proofErr w:type="gramStart"/>
      <w:r w:rsidRPr="009F1B24">
        <w:rPr>
          <w:color w:val="auto"/>
          <w:szCs w:val="28"/>
        </w:rPr>
        <w:t>ь(</w:t>
      </w:r>
      <w:proofErr w:type="gramEnd"/>
      <w:r w:rsidRPr="009F1B24">
        <w:rPr>
          <w:color w:val="auto"/>
          <w:szCs w:val="28"/>
        </w:rPr>
        <w:t>ся) с условиями котировочной документации, с ними согласно(</w:t>
      </w:r>
      <w:proofErr w:type="spellStart"/>
      <w:r w:rsidRPr="009F1B24">
        <w:rPr>
          <w:color w:val="auto"/>
          <w:szCs w:val="28"/>
        </w:rPr>
        <w:t>ен</w:t>
      </w:r>
      <w:proofErr w:type="spellEnd"/>
      <w:r w:rsidRPr="009F1B24">
        <w:rPr>
          <w:color w:val="auto"/>
          <w:szCs w:val="28"/>
        </w:rPr>
        <w:t>) и возражений не имеет.</w:t>
      </w:r>
    </w:p>
    <w:p w:rsidR="002B40DE" w:rsidRPr="009F1B24" w:rsidRDefault="002B40DE" w:rsidP="0021394C">
      <w:pPr>
        <w:pStyle w:val="af2"/>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w:t>
      </w:r>
      <w:proofErr w:type="gramStart"/>
      <w:r w:rsidRPr="009F1B24">
        <w:rPr>
          <w:color w:val="auto"/>
          <w:szCs w:val="28"/>
        </w:rPr>
        <w:t>о(</w:t>
      </w:r>
      <w:proofErr w:type="spellStart"/>
      <w:proofErr w:type="gramEnd"/>
      <w:r w:rsidRPr="009F1B24">
        <w:rPr>
          <w:color w:val="auto"/>
          <w:szCs w:val="28"/>
        </w:rPr>
        <w:t>ен</w:t>
      </w:r>
      <w:proofErr w:type="spellEnd"/>
      <w:r w:rsidRPr="009F1B24">
        <w:rPr>
          <w:color w:val="auto"/>
          <w:szCs w:val="28"/>
        </w:rPr>
        <w:t>) с тем, что:</w:t>
      </w:r>
    </w:p>
    <w:p w:rsidR="002B40DE" w:rsidRPr="009F1B24" w:rsidRDefault="002B40DE" w:rsidP="00832799">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rsidR="002B40DE" w:rsidRPr="009F1B24" w:rsidRDefault="002B40DE" w:rsidP="00EE7601">
      <w:pPr>
        <w:ind w:firstLine="709"/>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 xml:space="preserve">указать </w:t>
      </w:r>
      <w:proofErr w:type="gramStart"/>
      <w:r w:rsidRPr="009F1B24">
        <w:rPr>
          <w:i/>
          <w:color w:val="auto"/>
          <w:szCs w:val="20"/>
          <w:u w:val="single"/>
        </w:rPr>
        <w:t>срок</w:t>
      </w:r>
      <w:proofErr w:type="gramEnd"/>
      <w:r w:rsidRPr="009F1B24">
        <w:rPr>
          <w:i/>
          <w:color w:val="auto"/>
          <w:szCs w:val="20"/>
          <w:u w:val="single"/>
        </w:rPr>
        <w:t xml:space="preserve">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rsidR="002B40DE" w:rsidRPr="009F1B24" w:rsidRDefault="002B40DE" w:rsidP="00832799">
      <w:pPr>
        <w:numPr>
          <w:ilvl w:val="0"/>
          <w:numId w:val="3"/>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9F1B24">
        <w:rPr>
          <w:color w:val="auto"/>
          <w:szCs w:val="20"/>
        </w:rPr>
        <w:t>н(</w:t>
      </w:r>
      <w:proofErr w:type="gramEnd"/>
      <w:r w:rsidRPr="009F1B24">
        <w:rPr>
          <w:color w:val="auto"/>
          <w:szCs w:val="20"/>
        </w:rPr>
        <w:t>о), что при непредставлении указанных сведений и документов, Заказчик вправе отказаться от заключения договора.</w:t>
      </w:r>
    </w:p>
    <w:p w:rsidR="002B40DE" w:rsidRPr="009F1B24" w:rsidRDefault="002B40DE" w:rsidP="00832799">
      <w:pPr>
        <w:numPr>
          <w:ilvl w:val="0"/>
          <w:numId w:val="3"/>
        </w:numPr>
        <w:ind w:left="0" w:firstLine="714"/>
        <w:jc w:val="both"/>
        <w:rPr>
          <w:color w:val="auto"/>
          <w:szCs w:val="20"/>
        </w:rPr>
      </w:pPr>
      <w:r w:rsidRPr="009F1B24">
        <w:rPr>
          <w:color w:val="auto"/>
          <w:szCs w:val="20"/>
        </w:rPr>
        <w:t>Подписать догово</w:t>
      </w:r>
      <w:proofErr w:type="gramStart"/>
      <w:r w:rsidRPr="009F1B24">
        <w:rPr>
          <w:color w:val="auto"/>
          <w:szCs w:val="20"/>
        </w:rPr>
        <w:t>р(</w:t>
      </w:r>
      <w:proofErr w:type="gramEnd"/>
      <w:r w:rsidRPr="009F1B24">
        <w:rPr>
          <w:color w:val="auto"/>
          <w:szCs w:val="20"/>
        </w:rPr>
        <w:t>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Не вносить в договор </w:t>
      </w:r>
      <w:proofErr w:type="gramStart"/>
      <w:r w:rsidRPr="009F1B24">
        <w:rPr>
          <w:color w:val="auto"/>
          <w:szCs w:val="20"/>
        </w:rPr>
        <w:t>изменения</w:t>
      </w:r>
      <w:proofErr w:type="gramEnd"/>
      <w:r w:rsidRPr="009F1B24">
        <w:rPr>
          <w:color w:val="auto"/>
          <w:szCs w:val="20"/>
        </w:rPr>
        <w:t xml:space="preserve">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rsidR="002B40DE" w:rsidRDefault="002B40DE" w:rsidP="00EE7601">
      <w:pPr>
        <w:pStyle w:val="a4"/>
        <w:ind w:firstLine="709"/>
        <w:rPr>
          <w:color w:val="auto"/>
          <w:sz w:val="28"/>
          <w:szCs w:val="20"/>
        </w:rPr>
      </w:pPr>
      <w:r w:rsidRPr="009F1B24">
        <w:rPr>
          <w:color w:val="auto"/>
          <w:sz w:val="28"/>
          <w:szCs w:val="20"/>
        </w:rPr>
        <w:t>Настоящим подтверждаем, что:</w:t>
      </w:r>
    </w:p>
    <w:p w:rsidR="00EE7601" w:rsidRPr="00EE7601" w:rsidRDefault="00EE7601" w:rsidP="00EE7601">
      <w:pPr>
        <w:pStyle w:val="a4"/>
        <w:ind w:firstLine="709"/>
        <w:jc w:val="both"/>
        <w:rPr>
          <w:b w:val="0"/>
          <w:sz w:val="28"/>
        </w:rPr>
      </w:pPr>
      <w:r w:rsidRPr="00EE7601">
        <w:rPr>
          <w:b w:val="0"/>
          <w:sz w:val="28"/>
        </w:rPr>
        <w:t xml:space="preserve">- результаты работ, предлагаемые _______ </w:t>
      </w:r>
      <w:r w:rsidRPr="00EE7601">
        <w:rPr>
          <w:b w:val="0"/>
          <w:i/>
          <w:sz w:val="28"/>
        </w:rPr>
        <w:t>(наименование претендента)</w:t>
      </w:r>
      <w:r w:rsidRPr="00EE7601">
        <w:rPr>
          <w:b w:val="0"/>
          <w:sz w:val="28"/>
        </w:rPr>
        <w:t xml:space="preserve">, свободны от любых прав со стороны третьих лиц, ________ </w:t>
      </w:r>
      <w:r w:rsidRPr="00EE7601">
        <w:rPr>
          <w:b w:val="0"/>
          <w:i/>
          <w:sz w:val="28"/>
        </w:rPr>
        <w:t>(наименование претендента)</w:t>
      </w:r>
      <w:r w:rsidRPr="00EE7601">
        <w:rPr>
          <w:b w:val="0"/>
          <w:sz w:val="28"/>
        </w:rPr>
        <w:t xml:space="preserve"> согласно передать все права на результаты работ в случае признания победителем Заказчику</w:t>
      </w:r>
    </w:p>
    <w:p w:rsidR="002B40DE" w:rsidRPr="00EE7601" w:rsidRDefault="002B40DE" w:rsidP="00EE7601">
      <w:pPr>
        <w:pStyle w:val="a4"/>
        <w:ind w:firstLine="709"/>
        <w:jc w:val="both"/>
        <w:rPr>
          <w:b w:val="0"/>
          <w:color w:val="auto"/>
          <w:sz w:val="28"/>
          <w:szCs w:val="20"/>
        </w:rPr>
      </w:pPr>
      <w:r w:rsidRPr="00EE7601">
        <w:rPr>
          <w:b w:val="0"/>
          <w:color w:val="auto"/>
          <w:sz w:val="28"/>
          <w:szCs w:val="20"/>
        </w:rPr>
        <w:t>- ________(наименование претендента) не находится в процессе ликвидации;</w:t>
      </w:r>
    </w:p>
    <w:p w:rsidR="002B40DE" w:rsidRPr="00EE7601" w:rsidRDefault="002B40DE" w:rsidP="00EE7601">
      <w:pPr>
        <w:pStyle w:val="a4"/>
        <w:ind w:firstLine="709"/>
        <w:jc w:val="both"/>
        <w:rPr>
          <w:b w:val="0"/>
          <w:color w:val="auto"/>
          <w:sz w:val="28"/>
          <w:szCs w:val="20"/>
        </w:rPr>
      </w:pPr>
      <w:r w:rsidRPr="00EE7601">
        <w:rPr>
          <w:b w:val="0"/>
          <w:color w:val="auto"/>
          <w:sz w:val="28"/>
          <w:szCs w:val="20"/>
        </w:rPr>
        <w:t xml:space="preserve">- ________(наименование претендента) не </w:t>
      </w:r>
      <w:proofErr w:type="gramStart"/>
      <w:r w:rsidRPr="00EE7601">
        <w:rPr>
          <w:b w:val="0"/>
          <w:color w:val="auto"/>
          <w:sz w:val="28"/>
          <w:szCs w:val="20"/>
        </w:rPr>
        <w:t>признан</w:t>
      </w:r>
      <w:proofErr w:type="gramEnd"/>
      <w:r w:rsidRPr="00EE7601">
        <w:rPr>
          <w:b w:val="0"/>
          <w:color w:val="auto"/>
          <w:sz w:val="28"/>
          <w:szCs w:val="20"/>
        </w:rPr>
        <w:t xml:space="preserve"> несостоятельным (банкротом);</w:t>
      </w:r>
    </w:p>
    <w:p w:rsidR="002B40DE" w:rsidRPr="00EE7601" w:rsidRDefault="002B40DE" w:rsidP="00EE7601">
      <w:pPr>
        <w:pStyle w:val="a4"/>
        <w:ind w:firstLine="709"/>
        <w:jc w:val="both"/>
        <w:rPr>
          <w:b w:val="0"/>
          <w:color w:val="auto"/>
          <w:sz w:val="28"/>
          <w:szCs w:val="20"/>
        </w:rPr>
      </w:pPr>
      <w:r w:rsidRPr="00EE7601">
        <w:rPr>
          <w:b w:val="0"/>
          <w:color w:val="auto"/>
          <w:sz w:val="28"/>
          <w:szCs w:val="20"/>
        </w:rPr>
        <w:t>- на имущество ________ (наименование претендента) не наложен арест, экономическая деятельность не приостановлена;</w:t>
      </w:r>
    </w:p>
    <w:p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rsidR="002B40DE" w:rsidRPr="009F1B24" w:rsidRDefault="002B40DE" w:rsidP="002B40DE">
      <w:pPr>
        <w:pStyle w:val="33"/>
        <w:rPr>
          <w:sz w:val="28"/>
          <w:szCs w:val="28"/>
        </w:rPr>
      </w:pPr>
      <w:r w:rsidRPr="009F1B24">
        <w:rPr>
          <w:sz w:val="28"/>
          <w:szCs w:val="28"/>
        </w:rPr>
        <w:t>___________________________________________</w:t>
      </w:r>
    </w:p>
    <w:p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r w:rsidRPr="009F1B24">
        <w:rPr>
          <w:color w:val="auto"/>
          <w:szCs w:val="28"/>
        </w:rPr>
        <w:tab/>
        <w:t>(должность, подпись, ФИО)</w:t>
      </w:r>
    </w:p>
    <w:p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rsidR="007C1423" w:rsidRDefault="007C1423" w:rsidP="0021394C">
      <w:pPr>
        <w:pStyle w:val="33"/>
        <w:rPr>
          <w:sz w:val="28"/>
          <w:szCs w:val="28"/>
        </w:rPr>
      </w:pPr>
    </w:p>
    <w:p w:rsidR="00D57886" w:rsidRDefault="00D57886" w:rsidP="00D57886">
      <w:pPr>
        <w:pStyle w:val="a4"/>
        <w:suppressAutoHyphens/>
        <w:ind w:right="306"/>
        <w:rPr>
          <w:b w:val="0"/>
          <w:bCs w:val="0"/>
          <w:color w:val="auto"/>
          <w:sz w:val="28"/>
          <w:szCs w:val="28"/>
        </w:rPr>
      </w:pPr>
    </w:p>
    <w:p w:rsidR="00FE146F" w:rsidRDefault="0042131A" w:rsidP="00D57886">
      <w:pPr>
        <w:pStyle w:val="a4"/>
        <w:suppressAutoHyphens/>
        <w:ind w:right="306"/>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D57886">
        <w:rPr>
          <w:sz w:val="22"/>
          <w:szCs w:val="22"/>
        </w:rPr>
        <w:tab/>
      </w:r>
    </w:p>
    <w:p w:rsidR="00EE7601" w:rsidRDefault="00EE7601" w:rsidP="00D57886">
      <w:pPr>
        <w:pStyle w:val="a4"/>
        <w:suppressAutoHyphens/>
        <w:ind w:right="306"/>
        <w:rPr>
          <w:sz w:val="22"/>
          <w:szCs w:val="22"/>
        </w:rPr>
      </w:pPr>
    </w:p>
    <w:p w:rsidR="00BC7810" w:rsidRDefault="00FE146F" w:rsidP="00D57886">
      <w:pPr>
        <w:pStyle w:val="a4"/>
        <w:suppressAutoHyphens/>
        <w:ind w:right="306"/>
        <w:rPr>
          <w:b w:val="0"/>
        </w:rPr>
      </w:pPr>
      <w:r>
        <w:rPr>
          <w:b w:val="0"/>
        </w:rPr>
        <w:t xml:space="preserve">                                                                                                                     </w:t>
      </w:r>
    </w:p>
    <w:p w:rsidR="0040015D" w:rsidRPr="00FE146F" w:rsidRDefault="00BC7810" w:rsidP="00D57886">
      <w:pPr>
        <w:pStyle w:val="a4"/>
        <w:suppressAutoHyphens/>
        <w:ind w:right="306"/>
        <w:rPr>
          <w:b w:val="0"/>
        </w:rPr>
      </w:pPr>
      <w:r>
        <w:rPr>
          <w:b w:val="0"/>
        </w:rPr>
        <w:lastRenderedPageBreak/>
        <w:t xml:space="preserve">                                                                                                                         </w:t>
      </w:r>
      <w:r w:rsidR="00FE146F">
        <w:rPr>
          <w:b w:val="0"/>
        </w:rPr>
        <w:t xml:space="preserve">   </w:t>
      </w:r>
      <w:r w:rsidR="0040015D" w:rsidRPr="00FE146F">
        <w:rPr>
          <w:b w:val="0"/>
        </w:rPr>
        <w:t>Приложение № 2</w:t>
      </w:r>
    </w:p>
    <w:p w:rsidR="003C5495" w:rsidRPr="00FE146F"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40015D" w:rsidRPr="00FE146F">
        <w:rPr>
          <w:sz w:val="24"/>
        </w:rPr>
        <w:t>к запросу котировок цен</w:t>
      </w:r>
      <w:r w:rsidR="003C5495" w:rsidRPr="00FE146F">
        <w:rPr>
          <w:sz w:val="24"/>
        </w:rPr>
        <w:t xml:space="preserve"> </w:t>
      </w:r>
    </w:p>
    <w:p w:rsidR="0040015D" w:rsidRPr="00FE146F" w:rsidRDefault="008932CB" w:rsidP="008932CB">
      <w:pPr>
        <w:ind w:firstLine="567"/>
        <w:jc w:val="center"/>
        <w:rPr>
          <w:bCs/>
          <w:color w:val="FF0000"/>
          <w:sz w:val="24"/>
        </w:rPr>
      </w:pPr>
      <w:r w:rsidRPr="00FE146F">
        <w:rPr>
          <w:color w:val="000000" w:themeColor="text1"/>
          <w:sz w:val="24"/>
        </w:rPr>
        <w:t xml:space="preserve">                                                                          </w:t>
      </w:r>
      <w:r w:rsidR="00753CE3" w:rsidRPr="00FE146F">
        <w:rPr>
          <w:color w:val="000000" w:themeColor="text1"/>
          <w:sz w:val="24"/>
        </w:rPr>
        <w:t xml:space="preserve">                      </w:t>
      </w:r>
      <w:r w:rsidRPr="00FE146F">
        <w:rPr>
          <w:color w:val="000000" w:themeColor="text1"/>
          <w:sz w:val="24"/>
        </w:rPr>
        <w:t xml:space="preserve">   </w:t>
      </w:r>
      <w:r w:rsidR="0040015D" w:rsidRPr="00743FF7">
        <w:rPr>
          <w:color w:val="000000" w:themeColor="text1"/>
          <w:sz w:val="24"/>
        </w:rPr>
        <w:t>№</w:t>
      </w:r>
      <w:r w:rsidR="003C3235" w:rsidRPr="00743FF7">
        <w:rPr>
          <w:color w:val="000000" w:themeColor="text1"/>
          <w:sz w:val="24"/>
        </w:rPr>
        <w:t xml:space="preserve"> 0</w:t>
      </w:r>
      <w:r w:rsidR="00FE146F" w:rsidRPr="00743FF7">
        <w:rPr>
          <w:color w:val="000000" w:themeColor="text1"/>
          <w:sz w:val="24"/>
        </w:rPr>
        <w:t>0</w:t>
      </w:r>
      <w:r w:rsidR="00743FF7" w:rsidRPr="00743FF7">
        <w:rPr>
          <w:color w:val="000000" w:themeColor="text1"/>
          <w:sz w:val="24"/>
        </w:rPr>
        <w:t>9</w:t>
      </w:r>
      <w:r w:rsidR="00E819ED" w:rsidRPr="00743FF7">
        <w:rPr>
          <w:color w:val="000000" w:themeColor="text1"/>
          <w:sz w:val="24"/>
        </w:rPr>
        <w:t>/ТВРЗ/202</w:t>
      </w:r>
      <w:r w:rsidR="00FE146F" w:rsidRPr="00743FF7">
        <w:rPr>
          <w:color w:val="000000" w:themeColor="text1"/>
          <w:sz w:val="24"/>
        </w:rPr>
        <w:t>3</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FE146F" w:rsidRDefault="00085E91" w:rsidP="007057BE">
      <w:pPr>
        <w:pStyle w:val="a4"/>
        <w:tabs>
          <w:tab w:val="left" w:pos="7088"/>
        </w:tabs>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rsidR="0040015D" w:rsidRPr="00FE146F" w:rsidRDefault="00753CE3" w:rsidP="00753CE3">
      <w:pPr>
        <w:ind w:firstLine="567"/>
        <w:jc w:val="center"/>
        <w:rPr>
          <w:sz w:val="24"/>
        </w:rPr>
      </w:pPr>
      <w:r w:rsidRPr="00FE146F">
        <w:rPr>
          <w:sz w:val="24"/>
        </w:rPr>
        <w:t xml:space="preserve">                                                                   </w:t>
      </w:r>
      <w:r w:rsidR="00863E7D">
        <w:rPr>
          <w:sz w:val="24"/>
        </w:rPr>
        <w:t xml:space="preserve">                                  </w:t>
      </w:r>
      <w:r w:rsidR="0040015D" w:rsidRPr="00FE146F">
        <w:rPr>
          <w:sz w:val="24"/>
        </w:rPr>
        <w:t xml:space="preserve">к запросу котировок цен </w:t>
      </w:r>
    </w:p>
    <w:p w:rsidR="00E819ED" w:rsidRPr="00FE146F" w:rsidRDefault="003C5495" w:rsidP="0040015D">
      <w:pPr>
        <w:tabs>
          <w:tab w:val="left" w:pos="7184"/>
          <w:tab w:val="right" w:pos="9638"/>
        </w:tabs>
        <w:ind w:left="2124" w:firstLine="708"/>
        <w:rPr>
          <w:color w:val="000000" w:themeColor="text1"/>
          <w:sz w:val="24"/>
        </w:rPr>
      </w:pPr>
      <w:r w:rsidRPr="00FE146F">
        <w:rPr>
          <w:sz w:val="24"/>
        </w:rPr>
        <w:t xml:space="preserve">                                                               </w:t>
      </w:r>
      <w:r w:rsidR="00FE146F">
        <w:rPr>
          <w:sz w:val="24"/>
        </w:rPr>
        <w:t xml:space="preserve">       </w:t>
      </w:r>
      <w:r w:rsidRPr="00FE146F">
        <w:rPr>
          <w:sz w:val="24"/>
        </w:rPr>
        <w:t xml:space="preserve">  </w:t>
      </w:r>
      <w:r w:rsidR="0040015D" w:rsidRPr="005E650D">
        <w:rPr>
          <w:color w:val="000000" w:themeColor="text1"/>
          <w:sz w:val="24"/>
        </w:rPr>
        <w:t>№</w:t>
      </w:r>
      <w:r w:rsidR="00F1482E" w:rsidRPr="005E650D">
        <w:rPr>
          <w:color w:val="000000" w:themeColor="text1"/>
          <w:sz w:val="24"/>
        </w:rPr>
        <w:t xml:space="preserve"> </w:t>
      </w:r>
      <w:r w:rsidR="00E819ED" w:rsidRPr="005E650D">
        <w:rPr>
          <w:color w:val="000000" w:themeColor="text1"/>
          <w:sz w:val="24"/>
        </w:rPr>
        <w:t>0</w:t>
      </w:r>
      <w:r w:rsidR="00FE146F" w:rsidRPr="005E650D">
        <w:rPr>
          <w:color w:val="000000" w:themeColor="text1"/>
          <w:sz w:val="24"/>
        </w:rPr>
        <w:t>0</w:t>
      </w:r>
      <w:r w:rsidR="005E650D" w:rsidRPr="005E650D">
        <w:rPr>
          <w:color w:val="000000" w:themeColor="text1"/>
          <w:sz w:val="24"/>
        </w:rPr>
        <w:t>9</w:t>
      </w:r>
      <w:r w:rsidR="00614011" w:rsidRPr="005E650D">
        <w:rPr>
          <w:color w:val="000000" w:themeColor="text1"/>
          <w:sz w:val="24"/>
        </w:rPr>
        <w:t>/ТВРЗ/202</w:t>
      </w:r>
      <w:r w:rsidR="00FE146F" w:rsidRPr="005E650D">
        <w:rPr>
          <w:color w:val="000000" w:themeColor="text1"/>
          <w:sz w:val="24"/>
        </w:rPr>
        <w:t>3</w:t>
      </w:r>
    </w:p>
    <w:p w:rsidR="0040015D" w:rsidRPr="00F1482E" w:rsidRDefault="0040015D" w:rsidP="00E819ED">
      <w:pPr>
        <w:tabs>
          <w:tab w:val="left" w:pos="7184"/>
          <w:tab w:val="right" w:pos="9638"/>
        </w:tabs>
        <w:rPr>
          <w:color w:val="FF0000"/>
          <w:sz w:val="24"/>
        </w:rPr>
      </w:pPr>
      <w:r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Default="0040015D" w:rsidP="0040015D">
      <w:pPr>
        <w:rPr>
          <w:b/>
          <w:color w:val="auto"/>
          <w:szCs w:val="28"/>
        </w:rPr>
      </w:pPr>
      <w:r w:rsidRPr="00432771">
        <w:rPr>
          <w:color w:val="auto"/>
          <w:szCs w:val="28"/>
        </w:rPr>
        <w:t xml:space="preserve">Запрос котировок </w:t>
      </w:r>
      <w:r w:rsidRPr="005E650D">
        <w:rPr>
          <w:color w:val="auto"/>
          <w:szCs w:val="28"/>
        </w:rPr>
        <w:t>цен №</w:t>
      </w:r>
      <w:r w:rsidR="00E1555E" w:rsidRPr="005E650D">
        <w:rPr>
          <w:color w:val="auto"/>
          <w:szCs w:val="28"/>
        </w:rPr>
        <w:t xml:space="preserve"> </w:t>
      </w:r>
      <w:r w:rsidR="00727548" w:rsidRPr="005E650D">
        <w:rPr>
          <w:b/>
          <w:color w:val="auto"/>
          <w:szCs w:val="28"/>
        </w:rPr>
        <w:t>0</w:t>
      </w:r>
      <w:r w:rsidR="005E650D" w:rsidRPr="005E650D">
        <w:rPr>
          <w:b/>
          <w:color w:val="auto"/>
          <w:szCs w:val="28"/>
        </w:rPr>
        <w:t>09</w:t>
      </w:r>
      <w:r w:rsidR="00614011" w:rsidRPr="005E650D">
        <w:rPr>
          <w:b/>
          <w:color w:val="auto"/>
          <w:szCs w:val="28"/>
        </w:rPr>
        <w:t>/ТВРЗ/202</w:t>
      </w:r>
      <w:r w:rsidR="00FE146F" w:rsidRPr="005E650D">
        <w:rPr>
          <w:b/>
          <w:color w:val="auto"/>
          <w:szCs w:val="28"/>
        </w:rPr>
        <w:t>3</w:t>
      </w:r>
    </w:p>
    <w:p w:rsidR="00FE146F" w:rsidRDefault="00FE146F" w:rsidP="0040015D">
      <w:pPr>
        <w:rPr>
          <w:b/>
          <w:color w:val="auto"/>
          <w:szCs w:val="28"/>
        </w:rPr>
      </w:pPr>
    </w:p>
    <w:p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2"/>
        <w:gridCol w:w="838"/>
        <w:gridCol w:w="838"/>
        <w:gridCol w:w="1687"/>
        <w:gridCol w:w="1104"/>
        <w:gridCol w:w="1685"/>
      </w:tblGrid>
      <w:tr w:rsidR="00FE146F" w:rsidRPr="001C3530" w:rsidTr="00FE146F">
        <w:tc>
          <w:tcPr>
            <w:tcW w:w="594" w:type="dxa"/>
          </w:tcPr>
          <w:p w:rsidR="00FE146F" w:rsidRPr="001C3530" w:rsidRDefault="00FE146F" w:rsidP="00FE146F">
            <w:pPr>
              <w:suppressAutoHyphens/>
              <w:jc w:val="center"/>
            </w:pPr>
            <w:r w:rsidRPr="001C3530">
              <w:t>№</w:t>
            </w:r>
          </w:p>
          <w:p w:rsidR="00FE146F" w:rsidRPr="001C3530" w:rsidRDefault="00FE146F" w:rsidP="00FE146F">
            <w:pPr>
              <w:suppressAutoHyphens/>
              <w:jc w:val="center"/>
            </w:pPr>
            <w:r w:rsidRPr="001C3530">
              <w:t>п/п</w:t>
            </w:r>
          </w:p>
        </w:tc>
        <w:tc>
          <w:tcPr>
            <w:tcW w:w="3443" w:type="dxa"/>
            <w:vAlign w:val="center"/>
          </w:tcPr>
          <w:p w:rsidR="00FE146F" w:rsidRPr="003526A3" w:rsidRDefault="00FE146F" w:rsidP="0073318F">
            <w:pPr>
              <w:suppressAutoHyphens/>
              <w:jc w:val="center"/>
              <w:rPr>
                <w:rFonts w:eastAsia="MS Mincho"/>
              </w:rPr>
            </w:pPr>
            <w:r w:rsidRPr="004E1CF8">
              <w:t>Наименование</w:t>
            </w:r>
            <w:r>
              <w:t xml:space="preserve"> </w:t>
            </w:r>
            <w:r w:rsidR="0073318F">
              <w:t>работ</w:t>
            </w:r>
          </w:p>
        </w:tc>
        <w:tc>
          <w:tcPr>
            <w:tcW w:w="792" w:type="dxa"/>
          </w:tcPr>
          <w:p w:rsidR="00FE146F" w:rsidRPr="003526A3" w:rsidRDefault="00FE146F" w:rsidP="00FE146F">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792" w:type="dxa"/>
          </w:tcPr>
          <w:p w:rsidR="00FE146F" w:rsidRPr="003526A3" w:rsidRDefault="00FE146F" w:rsidP="00FE146F">
            <w:pPr>
              <w:suppressAutoHyphens/>
              <w:jc w:val="center"/>
              <w:rPr>
                <w:rFonts w:eastAsia="MS Mincho"/>
              </w:rPr>
            </w:pPr>
            <w:r w:rsidRPr="003526A3">
              <w:rPr>
                <w:rFonts w:eastAsia="MS Mincho"/>
              </w:rPr>
              <w:t>Кол-во</w:t>
            </w:r>
          </w:p>
        </w:tc>
        <w:tc>
          <w:tcPr>
            <w:tcW w:w="1595" w:type="dxa"/>
          </w:tcPr>
          <w:p w:rsidR="00FE146F" w:rsidRPr="001C3530" w:rsidRDefault="00FE146F" w:rsidP="00FE146F">
            <w:pPr>
              <w:suppressAutoHyphens/>
              <w:jc w:val="center"/>
              <w:rPr>
                <w:rFonts w:eastAsia="MS Mincho"/>
              </w:rPr>
            </w:pPr>
            <w:r>
              <w:rPr>
                <w:rFonts w:eastAsia="MS Mincho"/>
              </w:rPr>
              <w:t>Стоимость, руб.</w:t>
            </w:r>
          </w:p>
          <w:p w:rsidR="00FE146F" w:rsidRPr="001C3530" w:rsidRDefault="00FE146F" w:rsidP="00FE146F">
            <w:pPr>
              <w:suppressAutoHyphens/>
              <w:jc w:val="center"/>
              <w:rPr>
                <w:rFonts w:eastAsia="MS Mincho"/>
              </w:rPr>
            </w:pPr>
            <w:r w:rsidRPr="001C3530">
              <w:rPr>
                <w:rFonts w:eastAsia="MS Mincho"/>
              </w:rPr>
              <w:t>(без НДС)</w:t>
            </w:r>
          </w:p>
        </w:tc>
        <w:tc>
          <w:tcPr>
            <w:tcW w:w="1044" w:type="dxa"/>
          </w:tcPr>
          <w:p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rsidTr="00FE146F">
        <w:tc>
          <w:tcPr>
            <w:tcW w:w="594" w:type="dxa"/>
          </w:tcPr>
          <w:p w:rsidR="00FE146F" w:rsidRPr="001C3530" w:rsidRDefault="00FE146F" w:rsidP="00FE146F">
            <w:pPr>
              <w:suppressAutoHyphens/>
              <w:jc w:val="center"/>
            </w:pPr>
            <w:r>
              <w:t>1</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3526A3" w:rsidRDefault="00FE146F" w:rsidP="00FE146F">
            <w:pPr>
              <w:suppressAutoHyphens/>
              <w:jc w:val="both"/>
            </w:pPr>
          </w:p>
        </w:tc>
        <w:tc>
          <w:tcPr>
            <w:tcW w:w="1595" w:type="dxa"/>
          </w:tcPr>
          <w:p w:rsidR="00FE146F" w:rsidRPr="001C3530"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594" w:type="dxa"/>
          </w:tcPr>
          <w:p w:rsidR="00FE146F" w:rsidRDefault="00FE146F" w:rsidP="00FE146F">
            <w:pPr>
              <w:suppressAutoHyphens/>
              <w:jc w:val="center"/>
            </w:pPr>
            <w:r>
              <w:t>…</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4829" w:type="dxa"/>
            <w:gridSpan w:val="3"/>
          </w:tcPr>
          <w:p w:rsidR="00FE146F" w:rsidRPr="003526A3" w:rsidRDefault="00FE146F" w:rsidP="00FE146F">
            <w:pPr>
              <w:suppressAutoHyphens/>
              <w:jc w:val="both"/>
            </w:pPr>
            <w:r>
              <w:t>ИТОГО</w:t>
            </w: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bl>
    <w:p w:rsidR="00EF4E3E" w:rsidRDefault="00EF4E3E" w:rsidP="00EF4E3E">
      <w:pPr>
        <w:ind w:left="2832" w:firstLine="708"/>
        <w:rPr>
          <w:bCs/>
        </w:rPr>
      </w:pPr>
    </w:p>
    <w:p w:rsidR="00464E0B" w:rsidRDefault="001224DF" w:rsidP="00464E0B">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рублей</w:t>
      </w:r>
      <w:proofErr w:type="gramStart"/>
      <w:r w:rsidRPr="00A133C1">
        <w:rPr>
          <w:sz w:val="28"/>
          <w:szCs w:val="28"/>
        </w:rPr>
        <w:t xml:space="preserve"> (______________) ____ </w:t>
      </w:r>
      <w:proofErr w:type="gramEnd"/>
      <w:r w:rsidRPr="00A133C1">
        <w:rPr>
          <w:sz w:val="28"/>
          <w:szCs w:val="28"/>
        </w:rPr>
        <w:t>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 xml:space="preserve">ез учета НДС, ______________   </w:t>
      </w:r>
      <w:r w:rsidRPr="00A133C1">
        <w:rPr>
          <w:spacing w:val="-4"/>
          <w:sz w:val="28"/>
          <w:szCs w:val="28"/>
        </w:rPr>
        <w:t xml:space="preserve"> с учетом НДС.</w:t>
      </w:r>
    </w:p>
    <w:p w:rsidR="00464E0B" w:rsidRPr="00464E0B" w:rsidRDefault="00464E0B" w:rsidP="00464E0B">
      <w:pPr>
        <w:pStyle w:val="13"/>
        <w:tabs>
          <w:tab w:val="left" w:pos="708"/>
        </w:tabs>
        <w:spacing w:before="120"/>
        <w:ind w:firstLine="567"/>
        <w:rPr>
          <w:spacing w:val="-4"/>
          <w:sz w:val="10"/>
          <w:szCs w:val="10"/>
        </w:rPr>
      </w:pPr>
    </w:p>
    <w:p w:rsidR="00464E0B" w:rsidRDefault="001224DF" w:rsidP="00464E0B">
      <w:pPr>
        <w:pStyle w:val="13"/>
        <w:tabs>
          <w:tab w:val="left" w:pos="708"/>
        </w:tabs>
        <w:spacing w:before="120"/>
        <w:ind w:firstLine="567"/>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464E0B" w:rsidRPr="00464E0B" w:rsidRDefault="00464E0B" w:rsidP="00464E0B">
      <w:pPr>
        <w:pStyle w:val="13"/>
        <w:tabs>
          <w:tab w:val="left" w:pos="708"/>
        </w:tabs>
        <w:spacing w:before="120"/>
        <w:ind w:firstLine="567"/>
        <w:rPr>
          <w:sz w:val="10"/>
          <w:szCs w:val="10"/>
        </w:rPr>
      </w:pPr>
    </w:p>
    <w:p w:rsidR="00464E0B" w:rsidRDefault="001224DF" w:rsidP="00464E0B">
      <w:pPr>
        <w:pStyle w:val="13"/>
        <w:tabs>
          <w:tab w:val="left" w:pos="708"/>
        </w:tabs>
        <w:spacing w:before="120"/>
        <w:ind w:firstLine="567"/>
      </w:pPr>
      <w:r w:rsidRPr="00A133C1">
        <w:t xml:space="preserve">Представитель, имеющий полномочия подписать финансово-коммерческое </w:t>
      </w:r>
      <w:r w:rsidRPr="00432771">
        <w:t xml:space="preserve">предложение претендента от имени </w:t>
      </w:r>
    </w:p>
    <w:p w:rsidR="001224DF" w:rsidRPr="00464E0B" w:rsidRDefault="001224DF" w:rsidP="00464E0B">
      <w:pPr>
        <w:pStyle w:val="13"/>
        <w:tabs>
          <w:tab w:val="left" w:pos="708"/>
        </w:tabs>
        <w:spacing w:before="120"/>
        <w:ind w:firstLine="567"/>
        <w:rPr>
          <w:spacing w:val="-4"/>
          <w:sz w:val="28"/>
          <w:szCs w:val="28"/>
        </w:rPr>
      </w:pPr>
      <w:r w:rsidRPr="00432771">
        <w:t xml:space="preserve">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A554E7" w:rsidRDefault="00A554E7" w:rsidP="00D57886">
      <w:pPr>
        <w:pStyle w:val="a4"/>
        <w:rPr>
          <w:b w:val="0"/>
          <w:color w:val="000000" w:themeColor="text1"/>
        </w:rPr>
      </w:pPr>
    </w:p>
    <w:p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rsidR="00204B36" w:rsidRDefault="00204B36" w:rsidP="00A554E7">
      <w:pPr>
        <w:pStyle w:val="a4"/>
        <w:ind w:left="4956" w:firstLine="708"/>
        <w:jc w:val="center"/>
        <w:rPr>
          <w:b w:val="0"/>
          <w:color w:val="000000" w:themeColor="text1"/>
        </w:rPr>
      </w:pPr>
    </w:p>
    <w:p w:rsidR="00464E0B" w:rsidRDefault="00464E0B" w:rsidP="00A554E7">
      <w:pPr>
        <w:pStyle w:val="a4"/>
        <w:ind w:left="4956" w:firstLine="708"/>
        <w:jc w:val="center"/>
        <w:rPr>
          <w:b w:val="0"/>
          <w:color w:val="000000" w:themeColor="text1"/>
        </w:rPr>
      </w:pPr>
    </w:p>
    <w:p w:rsidR="00464E0B" w:rsidRDefault="00464E0B" w:rsidP="00464E0B"/>
    <w:p w:rsidR="007057BE" w:rsidRPr="007057BE" w:rsidRDefault="007057BE" w:rsidP="007057BE">
      <w:pPr>
        <w:tabs>
          <w:tab w:val="left" w:pos="7088"/>
          <w:tab w:val="left" w:pos="7230"/>
        </w:tabs>
        <w:rPr>
          <w:sz w:val="24"/>
        </w:rPr>
      </w:pPr>
      <w:r w:rsidRPr="007057BE">
        <w:rPr>
          <w:sz w:val="24"/>
        </w:rPr>
        <w:lastRenderedPageBreak/>
        <w:t xml:space="preserve">                                                                                           </w:t>
      </w:r>
      <w:r>
        <w:rPr>
          <w:sz w:val="24"/>
        </w:rPr>
        <w:t xml:space="preserve">              </w:t>
      </w:r>
      <w:r w:rsidRPr="007057BE">
        <w:rPr>
          <w:sz w:val="24"/>
        </w:rPr>
        <w:t xml:space="preserve"> </w:t>
      </w:r>
      <w:r>
        <w:rPr>
          <w:sz w:val="24"/>
        </w:rPr>
        <w:t xml:space="preserve">             Приложение № 4</w:t>
      </w:r>
    </w:p>
    <w:p w:rsidR="007057BE" w:rsidRPr="003E2E0F" w:rsidRDefault="007057BE" w:rsidP="007057BE">
      <w:pPr>
        <w:rPr>
          <w:szCs w:val="28"/>
        </w:rPr>
      </w:pPr>
      <w:r w:rsidRPr="003E2E0F">
        <w:rPr>
          <w:szCs w:val="28"/>
        </w:rPr>
        <w:t xml:space="preserve">Проект                                                                               </w:t>
      </w:r>
      <w:r>
        <w:rPr>
          <w:szCs w:val="28"/>
        </w:rPr>
        <w:t xml:space="preserve">           </w:t>
      </w:r>
      <w:r w:rsidRPr="007057BE">
        <w:rPr>
          <w:sz w:val="24"/>
        </w:rPr>
        <w:t xml:space="preserve">к </w:t>
      </w:r>
      <w:r>
        <w:rPr>
          <w:sz w:val="24"/>
        </w:rPr>
        <w:t>запросу котировок цен</w:t>
      </w:r>
      <w:r w:rsidRPr="003E2E0F">
        <w:rPr>
          <w:szCs w:val="28"/>
        </w:rPr>
        <w:t xml:space="preserve">   </w:t>
      </w:r>
    </w:p>
    <w:p w:rsidR="007057BE" w:rsidRPr="007057BE" w:rsidRDefault="007057BE" w:rsidP="007057BE">
      <w:pPr>
        <w:rPr>
          <w:sz w:val="24"/>
        </w:rPr>
      </w:pPr>
      <w:r w:rsidRPr="007057BE">
        <w:rPr>
          <w:sz w:val="24"/>
        </w:rPr>
        <w:t xml:space="preserve">                                                                                            </w:t>
      </w:r>
      <w:r>
        <w:rPr>
          <w:sz w:val="24"/>
        </w:rPr>
        <w:t xml:space="preserve">                            № 009/ТВРЗ/2023</w:t>
      </w:r>
    </w:p>
    <w:p w:rsidR="007057BE" w:rsidRDefault="007057BE" w:rsidP="007057BE">
      <w:pPr>
        <w:rPr>
          <w:szCs w:val="28"/>
        </w:rPr>
      </w:pPr>
      <w:r>
        <w:rPr>
          <w:szCs w:val="28"/>
        </w:rPr>
        <w:t xml:space="preserve">              </w:t>
      </w:r>
    </w:p>
    <w:p w:rsidR="00971012" w:rsidRDefault="00971012" w:rsidP="007057BE">
      <w:pPr>
        <w:rPr>
          <w:szCs w:val="28"/>
        </w:rPr>
      </w:pPr>
    </w:p>
    <w:p w:rsidR="00971012" w:rsidRDefault="00971012" w:rsidP="007057BE">
      <w:pPr>
        <w:rPr>
          <w:szCs w:val="28"/>
        </w:rPr>
      </w:pPr>
    </w:p>
    <w:p w:rsidR="007057BE" w:rsidRDefault="007057BE" w:rsidP="00652C52">
      <w:pPr>
        <w:ind w:firstLine="567"/>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AB7317" w:rsidRDefault="00AB7317" w:rsidP="00652C52">
      <w:pPr>
        <w:ind w:firstLine="567"/>
        <w:jc w:val="center"/>
        <w:rPr>
          <w:rFonts w:eastAsia="Arial Unicode MS"/>
          <w:b/>
          <w:bCs/>
          <w:sz w:val="16"/>
          <w:szCs w:val="16"/>
        </w:rPr>
      </w:pPr>
    </w:p>
    <w:p w:rsidR="00652C52" w:rsidRDefault="00652C52" w:rsidP="00652C52">
      <w:pPr>
        <w:widowControl w:val="0"/>
        <w:shd w:val="clear" w:color="auto" w:fill="FFFFFF"/>
        <w:autoSpaceDE w:val="0"/>
        <w:autoSpaceDN w:val="0"/>
        <w:adjustRightInd w:val="0"/>
        <w:ind w:firstLine="567"/>
        <w:rPr>
          <w:rFonts w:eastAsia="Arial Unicode MS"/>
          <w:b/>
          <w:bCs/>
          <w:sz w:val="16"/>
          <w:szCs w:val="16"/>
        </w:rPr>
      </w:pPr>
    </w:p>
    <w:p w:rsidR="007057BE" w:rsidRPr="00A51995" w:rsidRDefault="007057BE" w:rsidP="00652C52">
      <w:pPr>
        <w:widowControl w:val="0"/>
        <w:shd w:val="clear" w:color="auto" w:fill="FFFFFF"/>
        <w:autoSpaceDE w:val="0"/>
        <w:autoSpaceDN w:val="0"/>
        <w:adjustRightInd w:val="0"/>
        <w:rPr>
          <w:bCs/>
          <w:spacing w:val="3"/>
          <w:sz w:val="26"/>
          <w:szCs w:val="26"/>
        </w:rPr>
      </w:pPr>
      <w:r>
        <w:rPr>
          <w:bCs/>
          <w:sz w:val="26"/>
          <w:szCs w:val="26"/>
        </w:rPr>
        <w:t>г. Тамбов</w:t>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t xml:space="preserve"> </w:t>
      </w:r>
      <w:r w:rsidRPr="00A51995">
        <w:rPr>
          <w:bCs/>
          <w:sz w:val="26"/>
          <w:szCs w:val="26"/>
        </w:rPr>
        <w:tab/>
      </w:r>
      <w:r w:rsidRPr="00A51995">
        <w:rPr>
          <w:bCs/>
          <w:sz w:val="26"/>
          <w:szCs w:val="26"/>
        </w:rPr>
        <w:tab/>
      </w:r>
      <w:r w:rsidR="00652C52">
        <w:rPr>
          <w:bCs/>
          <w:sz w:val="26"/>
          <w:szCs w:val="26"/>
        </w:rPr>
        <w:t xml:space="preserve">    </w:t>
      </w:r>
      <w:r>
        <w:rPr>
          <w:bCs/>
          <w:sz w:val="26"/>
          <w:szCs w:val="26"/>
        </w:rPr>
        <w:t>«___»__</w:t>
      </w:r>
      <w:r w:rsidR="00652C52">
        <w:rPr>
          <w:bCs/>
          <w:sz w:val="26"/>
          <w:szCs w:val="26"/>
        </w:rPr>
        <w:t>_</w:t>
      </w:r>
      <w:r>
        <w:rPr>
          <w:bCs/>
          <w:sz w:val="26"/>
          <w:szCs w:val="26"/>
        </w:rPr>
        <w:t>____</w:t>
      </w:r>
      <w:r w:rsidR="00652C52">
        <w:rPr>
          <w:bCs/>
          <w:sz w:val="26"/>
          <w:szCs w:val="26"/>
        </w:rPr>
        <w:t>_</w:t>
      </w:r>
      <w:r>
        <w:rPr>
          <w:bCs/>
          <w:sz w:val="26"/>
          <w:szCs w:val="26"/>
        </w:rPr>
        <w:t>__ 20_</w:t>
      </w:r>
      <w:r w:rsidRPr="00A51995">
        <w:rPr>
          <w:bCs/>
          <w:sz w:val="26"/>
          <w:szCs w:val="26"/>
        </w:rPr>
        <w:t>__</w:t>
      </w:r>
      <w:r w:rsidRPr="00A51995">
        <w:rPr>
          <w:bCs/>
          <w:spacing w:val="3"/>
          <w:sz w:val="26"/>
          <w:szCs w:val="26"/>
        </w:rPr>
        <w:t>г.</w:t>
      </w:r>
    </w:p>
    <w:p w:rsidR="007057BE" w:rsidRDefault="007057BE" w:rsidP="00652C52">
      <w:pPr>
        <w:widowControl w:val="0"/>
        <w:shd w:val="clear" w:color="auto" w:fill="FFFFFF"/>
        <w:autoSpaceDE w:val="0"/>
        <w:autoSpaceDN w:val="0"/>
        <w:adjustRightInd w:val="0"/>
        <w:ind w:firstLine="567"/>
        <w:jc w:val="both"/>
        <w:rPr>
          <w:bCs/>
          <w:sz w:val="26"/>
          <w:szCs w:val="26"/>
        </w:rPr>
      </w:pPr>
    </w:p>
    <w:p w:rsidR="006A16BD" w:rsidRPr="00A51995" w:rsidRDefault="006A16BD" w:rsidP="00652C52">
      <w:pPr>
        <w:widowControl w:val="0"/>
        <w:shd w:val="clear" w:color="auto" w:fill="FFFFFF"/>
        <w:autoSpaceDE w:val="0"/>
        <w:autoSpaceDN w:val="0"/>
        <w:adjustRightInd w:val="0"/>
        <w:ind w:firstLine="567"/>
        <w:jc w:val="both"/>
        <w:rPr>
          <w:bCs/>
          <w:sz w:val="26"/>
          <w:szCs w:val="26"/>
        </w:rPr>
      </w:pPr>
    </w:p>
    <w:p w:rsidR="007057BE" w:rsidRPr="007057BE" w:rsidRDefault="007057BE" w:rsidP="00652C52">
      <w:pPr>
        <w:widowControl w:val="0"/>
        <w:shd w:val="clear" w:color="auto" w:fill="FFFFFF"/>
        <w:autoSpaceDE w:val="0"/>
        <w:autoSpaceDN w:val="0"/>
        <w:adjustRightInd w:val="0"/>
        <w:ind w:firstLine="567"/>
        <w:jc w:val="both"/>
        <w:rPr>
          <w:bCs/>
          <w:sz w:val="10"/>
          <w:szCs w:val="10"/>
        </w:rPr>
      </w:pPr>
    </w:p>
    <w:p w:rsidR="006A16BD" w:rsidRPr="006A16BD" w:rsidRDefault="007057BE" w:rsidP="00652C52">
      <w:pPr>
        <w:widowControl w:val="0"/>
        <w:shd w:val="clear" w:color="auto" w:fill="FFFFFF"/>
        <w:autoSpaceDE w:val="0"/>
        <w:autoSpaceDN w:val="0"/>
        <w:adjustRightInd w:val="0"/>
        <w:ind w:firstLine="567"/>
        <w:jc w:val="both"/>
        <w:rPr>
          <w:bCs/>
          <w:sz w:val="26"/>
          <w:szCs w:val="26"/>
        </w:rPr>
      </w:pPr>
      <w:r w:rsidRPr="006A16BD">
        <w:rPr>
          <w:bCs/>
          <w:sz w:val="26"/>
          <w:szCs w:val="26"/>
        </w:rPr>
        <w:t xml:space="preserve">Акционерное Общество «Вагонреммаш» (АО «ВРМ»), именуемое в дальнейшем «Заказчик», в лице </w:t>
      </w:r>
      <w:r w:rsidRPr="006A16BD">
        <w:rPr>
          <w:spacing w:val="-1"/>
          <w:sz w:val="26"/>
          <w:szCs w:val="26"/>
        </w:rPr>
        <w:t xml:space="preserve">директора Тамбовского ВРЗ АО «ВРМ» Шлыкова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057BE" w:rsidRPr="006A16BD" w:rsidRDefault="007057BE" w:rsidP="00652C52">
      <w:pPr>
        <w:spacing w:before="240" w:after="120"/>
        <w:ind w:firstLine="567"/>
        <w:jc w:val="center"/>
        <w:rPr>
          <w:rFonts w:eastAsia="Arial Unicode MS"/>
          <w:b/>
          <w:sz w:val="26"/>
          <w:szCs w:val="26"/>
        </w:rPr>
      </w:pPr>
      <w:r w:rsidRPr="006A16BD">
        <w:rPr>
          <w:rFonts w:eastAsia="Arial Unicode MS"/>
          <w:b/>
          <w:sz w:val="26"/>
          <w:szCs w:val="26"/>
        </w:rPr>
        <w:t>1. ПРЕДМЕТ ДОГОВОРА</w:t>
      </w:r>
    </w:p>
    <w:p w:rsidR="007057BE" w:rsidRDefault="007057BE" w:rsidP="00652C52">
      <w:pPr>
        <w:pStyle w:val="12"/>
        <w:ind w:firstLine="567"/>
        <w:rPr>
          <w:rFonts w:ascii="Times New Roman" w:hAnsi="Times New Roman" w:cs="Times New Roman"/>
          <w:color w:val="000000"/>
          <w:sz w:val="26"/>
          <w:szCs w:val="26"/>
        </w:rPr>
      </w:pPr>
      <w:r w:rsidRPr="006A16BD">
        <w:rPr>
          <w:rFonts w:ascii="Times New Roman" w:eastAsia="Arial Unicode MS" w:hAnsi="Times New Roman" w:cs="Times New Roman"/>
          <w:sz w:val="26"/>
          <w:szCs w:val="26"/>
        </w:rPr>
        <w:t xml:space="preserve">1.1. Подрядчик принимает на себя обязательства </w:t>
      </w:r>
      <w:r w:rsidRPr="006A16BD">
        <w:rPr>
          <w:rFonts w:ascii="Times New Roman" w:eastAsia="Arial Unicode MS" w:hAnsi="Times New Roman" w:cs="Times New Roman"/>
          <w:color w:val="000000"/>
          <w:sz w:val="26"/>
          <w:szCs w:val="26"/>
        </w:rPr>
        <w:t xml:space="preserve">по заданию Заказчика выполнить работы </w:t>
      </w:r>
      <w:r w:rsidRPr="006A16BD">
        <w:rPr>
          <w:rFonts w:ascii="Times New Roman" w:hAnsi="Times New Roman" w:cs="Times New Roman"/>
          <w:color w:val="000000"/>
          <w:sz w:val="26"/>
          <w:szCs w:val="26"/>
        </w:rPr>
        <w:t xml:space="preserve">по модернизации  крана мостового электрического </w:t>
      </w:r>
      <w:proofErr w:type="gramStart"/>
      <w:r w:rsidRPr="006A16BD">
        <w:rPr>
          <w:rFonts w:ascii="Times New Roman" w:hAnsi="Times New Roman" w:cs="Times New Roman"/>
          <w:color w:val="000000"/>
          <w:sz w:val="26"/>
          <w:szCs w:val="26"/>
        </w:rPr>
        <w:t>г</w:t>
      </w:r>
      <w:proofErr w:type="gramEnd"/>
      <w:r w:rsidRPr="006A16BD">
        <w:rPr>
          <w:rFonts w:ascii="Times New Roman" w:hAnsi="Times New Roman" w:cs="Times New Roman"/>
          <w:color w:val="000000"/>
          <w:sz w:val="26"/>
          <w:szCs w:val="26"/>
        </w:rPr>
        <w:t xml:space="preserve">/п 5 т, инв. № 90060, зав. № 25563 (далее Работы), находящегося на балансовом учете  </w:t>
      </w:r>
      <w:r w:rsidRPr="006A16BD">
        <w:rPr>
          <w:rFonts w:ascii="Times New Roman" w:hAnsi="Times New Roman" w:cs="Times New Roman"/>
          <w:sz w:val="26"/>
          <w:szCs w:val="26"/>
        </w:rPr>
        <w:t>Тамбовского вагоноремонтного завода АО «ВРМ» расположенного по адресу: г. Тамбов, пл. Мастерских, д.1 (далее Объект)</w:t>
      </w:r>
      <w:r w:rsidRPr="006A16BD">
        <w:rPr>
          <w:rFonts w:ascii="Times New Roman" w:hAnsi="Times New Roman" w:cs="Times New Roman"/>
          <w:color w:val="000000"/>
          <w:sz w:val="26"/>
          <w:szCs w:val="26"/>
        </w:rPr>
        <w:t>.</w:t>
      </w:r>
    </w:p>
    <w:p w:rsidR="00756CFF" w:rsidRPr="00756CFF" w:rsidRDefault="00756CFF" w:rsidP="00652C52">
      <w:pPr>
        <w:pStyle w:val="12"/>
        <w:ind w:firstLine="567"/>
        <w:rPr>
          <w:rFonts w:ascii="Times New Roman" w:hAnsi="Times New Roman" w:cs="Times New Roman"/>
          <w:sz w:val="4"/>
          <w:szCs w:val="4"/>
        </w:rPr>
      </w:pPr>
    </w:p>
    <w:p w:rsidR="007057BE" w:rsidRDefault="007057BE" w:rsidP="00652C52">
      <w:pPr>
        <w:ind w:firstLine="567"/>
        <w:contextualSpacing/>
        <w:jc w:val="both"/>
        <w:rPr>
          <w:rFonts w:eastAsia="Arial Unicode MS"/>
          <w:sz w:val="26"/>
          <w:szCs w:val="26"/>
        </w:rPr>
      </w:pPr>
      <w:r w:rsidRPr="006A16BD">
        <w:rPr>
          <w:rFonts w:eastAsia="Arial Unicode MS"/>
          <w:sz w:val="26"/>
          <w:szCs w:val="26"/>
        </w:rPr>
        <w:t>1.2. Работы выполняются иждивением Подрядчика – из его материалов, его силами и средствами.</w:t>
      </w:r>
    </w:p>
    <w:p w:rsidR="00756CFF" w:rsidRPr="00756CFF" w:rsidRDefault="00756CFF" w:rsidP="00652C52">
      <w:pPr>
        <w:ind w:firstLine="567"/>
        <w:contextualSpacing/>
        <w:jc w:val="both"/>
        <w:rPr>
          <w:rFonts w:eastAsia="Arial Unicode MS"/>
          <w:sz w:val="4"/>
          <w:szCs w:val="4"/>
        </w:rPr>
      </w:pPr>
    </w:p>
    <w:p w:rsidR="007057BE" w:rsidRDefault="007057BE" w:rsidP="00652C52">
      <w:pPr>
        <w:ind w:firstLine="567"/>
        <w:contextualSpacing/>
        <w:jc w:val="both"/>
        <w:rPr>
          <w:sz w:val="26"/>
          <w:szCs w:val="26"/>
        </w:rPr>
      </w:pPr>
      <w:r w:rsidRPr="006A16BD">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6A16BD">
        <w:rPr>
          <w:sz w:val="26"/>
          <w:szCs w:val="26"/>
        </w:rPr>
        <w:t xml:space="preserve">по модернизации  крана мостового электрического </w:t>
      </w:r>
      <w:proofErr w:type="gramStart"/>
      <w:r w:rsidRPr="006A16BD">
        <w:rPr>
          <w:sz w:val="26"/>
          <w:szCs w:val="26"/>
        </w:rPr>
        <w:t>г</w:t>
      </w:r>
      <w:proofErr w:type="gramEnd"/>
      <w:r w:rsidRPr="006A16BD">
        <w:rPr>
          <w:sz w:val="26"/>
          <w:szCs w:val="26"/>
        </w:rPr>
        <w:t>/п 5 т, пр. 14 м, инв. № 40810, зав. № М-845.</w:t>
      </w:r>
    </w:p>
    <w:p w:rsidR="00756CFF" w:rsidRPr="00756CFF" w:rsidRDefault="00756CFF" w:rsidP="00652C52">
      <w:pPr>
        <w:ind w:firstLine="567"/>
        <w:contextualSpacing/>
        <w:jc w:val="both"/>
        <w:rPr>
          <w:sz w:val="4"/>
          <w:szCs w:val="4"/>
        </w:rPr>
      </w:pPr>
    </w:p>
    <w:p w:rsidR="007057BE" w:rsidRPr="006A16BD" w:rsidRDefault="007057BE" w:rsidP="00652C52">
      <w:pPr>
        <w:ind w:firstLine="567"/>
        <w:contextualSpacing/>
        <w:jc w:val="both"/>
        <w:rPr>
          <w:sz w:val="26"/>
          <w:szCs w:val="26"/>
        </w:rPr>
      </w:pPr>
      <w:r w:rsidRPr="006A16BD">
        <w:rPr>
          <w:rFonts w:eastAsia="Arial Unicode MS"/>
          <w:sz w:val="26"/>
          <w:szCs w:val="26"/>
        </w:rPr>
        <w:t>1.4. Подрядчик обязуется выполнить работы, предусмотренные п. 1.1 Договора в следующие сроки:</w:t>
      </w:r>
    </w:p>
    <w:p w:rsidR="007057BE" w:rsidRPr="006A16BD" w:rsidRDefault="007057BE" w:rsidP="00652C52">
      <w:pPr>
        <w:ind w:firstLine="567"/>
        <w:jc w:val="both"/>
        <w:rPr>
          <w:rFonts w:eastAsia="Arial Unicode MS"/>
          <w:sz w:val="26"/>
          <w:szCs w:val="26"/>
        </w:rPr>
      </w:pPr>
      <w:r w:rsidRPr="006A16BD">
        <w:rPr>
          <w:rFonts w:eastAsia="Arial Unicode MS"/>
          <w:sz w:val="26"/>
          <w:szCs w:val="26"/>
        </w:rPr>
        <w:t xml:space="preserve">- начало работ – </w:t>
      </w:r>
      <w:r w:rsidR="00497AF4" w:rsidRPr="006A16BD">
        <w:rPr>
          <w:rFonts w:eastAsia="Arial Unicode MS"/>
          <w:sz w:val="26"/>
          <w:szCs w:val="26"/>
        </w:rPr>
        <w:t>с момента подписания договора;</w:t>
      </w:r>
    </w:p>
    <w:p w:rsidR="007057BE" w:rsidRDefault="007057BE" w:rsidP="00652C52">
      <w:pPr>
        <w:ind w:firstLine="567"/>
        <w:jc w:val="both"/>
        <w:rPr>
          <w:rFonts w:eastAsia="Arial Unicode MS"/>
          <w:sz w:val="26"/>
          <w:szCs w:val="26"/>
        </w:rPr>
      </w:pPr>
      <w:r w:rsidRPr="006A16BD">
        <w:rPr>
          <w:rFonts w:eastAsia="Arial Unicode MS"/>
          <w:sz w:val="26"/>
          <w:szCs w:val="26"/>
        </w:rPr>
        <w:t>- окончание работ –</w:t>
      </w:r>
      <w:r w:rsidR="001C18DA">
        <w:rPr>
          <w:rFonts w:eastAsia="Arial Unicode MS"/>
          <w:sz w:val="26"/>
          <w:szCs w:val="26"/>
        </w:rPr>
        <w:t xml:space="preserve"> 31</w:t>
      </w:r>
      <w:r w:rsidR="00497AF4" w:rsidRPr="006A16BD">
        <w:rPr>
          <w:rFonts w:eastAsia="Arial Unicode MS"/>
          <w:sz w:val="26"/>
          <w:szCs w:val="26"/>
        </w:rPr>
        <w:t>.03.2023</w:t>
      </w:r>
      <w:r w:rsidRPr="006A16BD">
        <w:rPr>
          <w:rFonts w:eastAsia="Arial Unicode MS"/>
          <w:sz w:val="26"/>
          <w:szCs w:val="26"/>
        </w:rPr>
        <w:t xml:space="preserve"> г.</w:t>
      </w:r>
    </w:p>
    <w:p w:rsidR="00756CFF" w:rsidRPr="00756CFF" w:rsidRDefault="00756CFF" w:rsidP="00652C52">
      <w:pPr>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756CFF" w:rsidRPr="00756CFF" w:rsidRDefault="00756CFF" w:rsidP="00652C52">
      <w:pPr>
        <w:suppressAutoHyphens/>
        <w:ind w:firstLine="567"/>
        <w:jc w:val="both"/>
        <w:rPr>
          <w:rFonts w:eastAsia="Arial Unicode MS"/>
          <w:sz w:val="4"/>
          <w:szCs w:val="4"/>
        </w:rPr>
      </w:pPr>
    </w:p>
    <w:p w:rsidR="006A16BD" w:rsidRPr="006A16BD" w:rsidRDefault="007057BE" w:rsidP="00652C52">
      <w:pPr>
        <w:suppressAutoHyphens/>
        <w:ind w:firstLine="567"/>
        <w:jc w:val="both"/>
        <w:rPr>
          <w:rFonts w:eastAsia="Arial Unicode MS"/>
          <w:sz w:val="26"/>
          <w:szCs w:val="26"/>
        </w:rPr>
      </w:pPr>
      <w:r w:rsidRPr="006A16BD">
        <w:rPr>
          <w:rFonts w:eastAsia="Arial Unicode MS"/>
          <w:sz w:val="26"/>
          <w:szCs w:val="26"/>
        </w:rPr>
        <w:t>1.6. Настоящий Договор заключен на основании запроса котировок цен. Протокол конкурсной комиссии Тамбовского ВРЗ № _______ от «___» ____________ 2023 г.</w:t>
      </w:r>
    </w:p>
    <w:p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bCs/>
          <w:sz w:val="26"/>
          <w:szCs w:val="26"/>
        </w:rPr>
        <w:t>2. ТЕРМИНЫ И ОПРЕДЕЛЕНИЯ</w:t>
      </w:r>
    </w:p>
    <w:p w:rsidR="00497AF4" w:rsidRPr="006A16BD" w:rsidRDefault="007057BE" w:rsidP="00652C52">
      <w:pPr>
        <w:ind w:firstLine="567"/>
        <w:jc w:val="both"/>
        <w:rPr>
          <w:sz w:val="26"/>
          <w:szCs w:val="26"/>
        </w:rPr>
      </w:pPr>
      <w:r w:rsidRPr="006A16BD">
        <w:rPr>
          <w:rFonts w:eastAsia="Arial Unicode MS"/>
          <w:b/>
          <w:sz w:val="26"/>
          <w:szCs w:val="26"/>
        </w:rPr>
        <w:t>Объект</w:t>
      </w:r>
      <w:r w:rsidRPr="006A16BD">
        <w:rPr>
          <w:rFonts w:eastAsia="Arial Unicode MS"/>
          <w:sz w:val="26"/>
          <w:szCs w:val="26"/>
        </w:rPr>
        <w:t xml:space="preserve"> - </w:t>
      </w:r>
      <w:r w:rsidRPr="006A16BD">
        <w:rPr>
          <w:sz w:val="26"/>
          <w:szCs w:val="26"/>
        </w:rPr>
        <w:t xml:space="preserve">кран мостовой электрический </w:t>
      </w:r>
      <w:proofErr w:type="gramStart"/>
      <w:r w:rsidR="00497AF4" w:rsidRPr="006A16BD">
        <w:rPr>
          <w:sz w:val="26"/>
          <w:szCs w:val="26"/>
        </w:rPr>
        <w:t>г</w:t>
      </w:r>
      <w:proofErr w:type="gramEnd"/>
      <w:r w:rsidR="00497AF4" w:rsidRPr="006A16BD">
        <w:rPr>
          <w:sz w:val="26"/>
          <w:szCs w:val="26"/>
        </w:rPr>
        <w:t>/п 5 т, инв. № 90060, зав. № 25563.</w:t>
      </w:r>
    </w:p>
    <w:p w:rsidR="007057BE" w:rsidRPr="006A16BD" w:rsidRDefault="007057BE" w:rsidP="00652C52">
      <w:pPr>
        <w:ind w:firstLine="567"/>
        <w:jc w:val="both"/>
        <w:rPr>
          <w:rFonts w:eastAsia="Arial Unicode MS"/>
          <w:sz w:val="26"/>
          <w:szCs w:val="26"/>
        </w:rPr>
      </w:pPr>
      <w:r w:rsidRPr="006A16BD">
        <w:rPr>
          <w:rFonts w:eastAsia="Arial Unicode MS"/>
          <w:b/>
          <w:sz w:val="26"/>
          <w:szCs w:val="26"/>
        </w:rPr>
        <w:t>Работы</w:t>
      </w:r>
      <w:r w:rsidRPr="006A16BD">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057BE" w:rsidRPr="006A16BD" w:rsidRDefault="007057BE" w:rsidP="00652C52">
      <w:pPr>
        <w:ind w:firstLine="567"/>
        <w:jc w:val="both"/>
        <w:rPr>
          <w:rFonts w:eastAsia="Arial Unicode MS"/>
          <w:sz w:val="26"/>
          <w:szCs w:val="26"/>
        </w:rPr>
      </w:pPr>
      <w:r w:rsidRPr="006A16BD">
        <w:rPr>
          <w:rFonts w:eastAsia="Arial Unicode MS"/>
          <w:b/>
          <w:sz w:val="26"/>
          <w:szCs w:val="26"/>
        </w:rPr>
        <w:t>Результат работ</w:t>
      </w:r>
      <w:r w:rsidRPr="006A16BD">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AB7317" w:rsidRPr="006A16BD" w:rsidRDefault="007057BE" w:rsidP="00652C52">
      <w:pPr>
        <w:ind w:firstLine="567"/>
        <w:jc w:val="both"/>
        <w:rPr>
          <w:rFonts w:eastAsia="Arial Unicode MS"/>
          <w:sz w:val="26"/>
          <w:szCs w:val="26"/>
        </w:rPr>
      </w:pPr>
      <w:r w:rsidRPr="006A16BD">
        <w:rPr>
          <w:rFonts w:eastAsia="Arial Unicode MS"/>
          <w:b/>
          <w:sz w:val="26"/>
          <w:szCs w:val="26"/>
        </w:rPr>
        <w:lastRenderedPageBreak/>
        <w:t>Скрытые работы</w:t>
      </w:r>
      <w:r w:rsidRPr="006A16BD">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bCs/>
          <w:sz w:val="26"/>
          <w:szCs w:val="26"/>
        </w:rPr>
        <w:t>2. ЦЕНА РАБОТ И ПОРЯДОК ОПЛАТЫ</w:t>
      </w:r>
    </w:p>
    <w:p w:rsidR="007057BE" w:rsidRDefault="007057BE" w:rsidP="00652C52">
      <w:pPr>
        <w:numPr>
          <w:ilvl w:val="0"/>
          <w:numId w:val="14"/>
        </w:numPr>
        <w:ind w:left="0" w:firstLine="567"/>
        <w:contextualSpacing/>
        <w:jc w:val="both"/>
        <w:rPr>
          <w:rFonts w:eastAsia="Arial Unicode MS"/>
          <w:sz w:val="26"/>
          <w:szCs w:val="26"/>
        </w:rPr>
      </w:pPr>
      <w:r w:rsidRPr="006A16BD">
        <w:rPr>
          <w:rFonts w:eastAsia="Arial Unicode MS"/>
          <w:sz w:val="26"/>
          <w:szCs w:val="26"/>
        </w:rPr>
        <w:t>Стоимость работ по настоящему Договору составляет: ________________________________________________________________________ руб. (</w:t>
      </w:r>
      <w:proofErr w:type="spellStart"/>
      <w:r w:rsidRPr="006A16BD">
        <w:rPr>
          <w:rFonts w:eastAsia="Arial Unicode MS"/>
          <w:sz w:val="26"/>
          <w:szCs w:val="26"/>
        </w:rPr>
        <w:t>___________рублей</w:t>
      </w:r>
      <w:proofErr w:type="spellEnd"/>
      <w:r w:rsidRPr="006A16BD">
        <w:rPr>
          <w:rFonts w:eastAsia="Arial Unicode MS"/>
          <w:sz w:val="26"/>
          <w:szCs w:val="26"/>
        </w:rPr>
        <w:t xml:space="preserve"> </w:t>
      </w:r>
      <w:proofErr w:type="spellStart"/>
      <w:r w:rsidRPr="006A16BD">
        <w:rPr>
          <w:rFonts w:eastAsia="Arial Unicode MS"/>
          <w:sz w:val="26"/>
          <w:szCs w:val="26"/>
        </w:rPr>
        <w:t>___коп</w:t>
      </w:r>
      <w:proofErr w:type="spellEnd"/>
      <w:r w:rsidRPr="006A16BD">
        <w:rPr>
          <w:rFonts w:eastAsia="Arial Unicode MS"/>
          <w:sz w:val="26"/>
          <w:szCs w:val="26"/>
        </w:rPr>
        <w:t>.), в том числе НДС 20% __________________________________________________________________________руб. (_______________ рублей ___ коп.).</w:t>
      </w:r>
    </w:p>
    <w:p w:rsidR="00756CFF" w:rsidRPr="00756CFF" w:rsidRDefault="00756CFF" w:rsidP="00756CFF">
      <w:pPr>
        <w:ind w:left="567"/>
        <w:contextualSpacing/>
        <w:jc w:val="both"/>
        <w:rPr>
          <w:rFonts w:eastAsia="Arial Unicode MS"/>
          <w:sz w:val="4"/>
          <w:szCs w:val="4"/>
        </w:rPr>
      </w:pPr>
    </w:p>
    <w:p w:rsidR="007057BE" w:rsidRDefault="007057BE" w:rsidP="00652C52">
      <w:pPr>
        <w:numPr>
          <w:ilvl w:val="0"/>
          <w:numId w:val="14"/>
        </w:numPr>
        <w:suppressAutoHyphens/>
        <w:ind w:left="0" w:firstLine="567"/>
        <w:contextualSpacing/>
        <w:jc w:val="both"/>
        <w:rPr>
          <w:rFonts w:eastAsia="Arial Unicode MS"/>
          <w:spacing w:val="-4"/>
          <w:sz w:val="26"/>
          <w:szCs w:val="26"/>
        </w:rPr>
      </w:pPr>
      <w:r w:rsidRPr="006A16BD">
        <w:rPr>
          <w:rFonts w:eastAsia="Arial Unicode MS"/>
          <w:sz w:val="26"/>
          <w:szCs w:val="26"/>
        </w:rPr>
        <w:t>Общая ц</w:t>
      </w:r>
      <w:r w:rsidRPr="006A16BD">
        <w:rPr>
          <w:rFonts w:eastAsia="Arial Unicode MS"/>
          <w:spacing w:val="-4"/>
          <w:sz w:val="26"/>
          <w:szCs w:val="26"/>
        </w:rPr>
        <w:t xml:space="preserve">ена Договора включает в себя стоимость строительных и/или ремонтных Работ, материалов, </w:t>
      </w:r>
      <w:r w:rsidRPr="006A16BD">
        <w:rPr>
          <w:rFonts w:eastAsia="Arial Unicode MS"/>
          <w:sz w:val="26"/>
          <w:szCs w:val="26"/>
        </w:rPr>
        <w:t xml:space="preserve">все затраты, издержки, </w:t>
      </w:r>
      <w:r w:rsidRPr="006A16BD">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756CFF" w:rsidRPr="00756CFF" w:rsidRDefault="00756CFF" w:rsidP="00756CFF">
      <w:pPr>
        <w:suppressAutoHyphens/>
        <w:ind w:left="567"/>
        <w:contextualSpacing/>
        <w:jc w:val="both"/>
        <w:rPr>
          <w:rFonts w:eastAsia="Arial Unicode MS"/>
          <w:spacing w:val="-4"/>
          <w:sz w:val="4"/>
          <w:szCs w:val="4"/>
        </w:rPr>
      </w:pPr>
    </w:p>
    <w:p w:rsidR="007057BE" w:rsidRPr="00756CFF" w:rsidRDefault="007057BE" w:rsidP="00652C52">
      <w:pPr>
        <w:numPr>
          <w:ilvl w:val="0"/>
          <w:numId w:val="14"/>
        </w:numPr>
        <w:suppressAutoHyphens/>
        <w:ind w:left="0" w:firstLine="567"/>
        <w:contextualSpacing/>
        <w:jc w:val="both"/>
        <w:rPr>
          <w:rFonts w:eastAsia="Arial Unicode MS"/>
          <w:spacing w:val="-4"/>
          <w:sz w:val="26"/>
          <w:szCs w:val="26"/>
        </w:rPr>
      </w:pPr>
      <w:proofErr w:type="gramStart"/>
      <w:r w:rsidRPr="006A16BD">
        <w:rPr>
          <w:rFonts w:eastAsia="Arial Unicode MS"/>
          <w:iCs/>
          <w:sz w:val="26"/>
          <w:szCs w:val="26"/>
        </w:rPr>
        <w:t xml:space="preserve">Оплата Работ производится Заказчиком в течение 30 (тридцати) календарных дней с даты </w:t>
      </w:r>
      <w:r w:rsidR="00713DFB" w:rsidRPr="006A16BD">
        <w:rPr>
          <w:sz w:val="26"/>
          <w:szCs w:val="26"/>
        </w:rPr>
        <w:t>приемки  Работ и</w:t>
      </w:r>
      <w:r w:rsidR="00713DFB" w:rsidRPr="006A16BD">
        <w:rPr>
          <w:rFonts w:eastAsia="Arial Unicode MS"/>
          <w:iCs/>
          <w:sz w:val="26"/>
          <w:szCs w:val="26"/>
        </w:rPr>
        <w:t xml:space="preserve">  </w:t>
      </w:r>
      <w:r w:rsidRPr="006A16BD">
        <w:rPr>
          <w:rFonts w:eastAsia="Arial Unicode MS"/>
          <w:iCs/>
          <w:sz w:val="26"/>
          <w:szCs w:val="26"/>
        </w:rPr>
        <w:t>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6A16BD">
        <w:rPr>
          <w:rFonts w:eastAsia="Arial Unicode MS"/>
          <w:sz w:val="26"/>
          <w:szCs w:val="26"/>
        </w:rPr>
        <w:t xml:space="preserve"> </w:t>
      </w:r>
      <w:r w:rsidRPr="006A16BD">
        <w:rPr>
          <w:rFonts w:eastAsia="Arial Unicode MS"/>
          <w:iCs/>
          <w:sz w:val="26"/>
          <w:szCs w:val="26"/>
        </w:rPr>
        <w:t>счет-фактуры.</w:t>
      </w:r>
      <w:proofErr w:type="gramEnd"/>
    </w:p>
    <w:p w:rsidR="00756CFF" w:rsidRPr="00756CFF" w:rsidRDefault="00756CFF" w:rsidP="00756CFF">
      <w:pPr>
        <w:suppressAutoHyphens/>
        <w:ind w:left="567"/>
        <w:contextualSpacing/>
        <w:jc w:val="both"/>
        <w:rPr>
          <w:rFonts w:eastAsia="Arial Unicode MS"/>
          <w:spacing w:val="-4"/>
          <w:sz w:val="4"/>
          <w:szCs w:val="4"/>
        </w:rPr>
      </w:pPr>
    </w:p>
    <w:p w:rsidR="007057BE" w:rsidRDefault="007057BE" w:rsidP="00652C52">
      <w:pPr>
        <w:numPr>
          <w:ilvl w:val="0"/>
          <w:numId w:val="14"/>
        </w:numPr>
        <w:shd w:val="clear" w:color="auto" w:fill="FFFFFF"/>
        <w:suppressAutoHyphens/>
        <w:ind w:left="0" w:firstLine="567"/>
        <w:contextualSpacing/>
        <w:jc w:val="both"/>
        <w:rPr>
          <w:rFonts w:eastAsia="Arial Unicode MS"/>
          <w:sz w:val="26"/>
          <w:szCs w:val="26"/>
        </w:rPr>
      </w:pPr>
      <w:r w:rsidRPr="006A16BD">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6A16BD">
        <w:rPr>
          <w:rFonts w:eastAsia="Arial Unicode MS"/>
          <w:sz w:val="26"/>
          <w:szCs w:val="26"/>
        </w:rPr>
        <w:t>дств с р</w:t>
      </w:r>
      <w:proofErr w:type="gramEnd"/>
      <w:r w:rsidRPr="006A16BD">
        <w:rPr>
          <w:rFonts w:eastAsia="Arial Unicode MS"/>
          <w:sz w:val="26"/>
          <w:szCs w:val="26"/>
        </w:rPr>
        <w:t>асчетного счета Заказчика.</w:t>
      </w:r>
    </w:p>
    <w:p w:rsidR="00756CFF" w:rsidRPr="00756CFF" w:rsidRDefault="00756CFF" w:rsidP="00756CFF">
      <w:pPr>
        <w:shd w:val="clear" w:color="auto" w:fill="FFFFFF"/>
        <w:suppressAutoHyphens/>
        <w:ind w:left="567"/>
        <w:contextualSpacing/>
        <w:jc w:val="both"/>
        <w:rPr>
          <w:rFonts w:eastAsia="Arial Unicode MS"/>
          <w:sz w:val="4"/>
          <w:szCs w:val="4"/>
        </w:rPr>
      </w:pPr>
    </w:p>
    <w:p w:rsidR="007057BE" w:rsidRDefault="007057BE" w:rsidP="00652C52">
      <w:pPr>
        <w:numPr>
          <w:ilvl w:val="0"/>
          <w:numId w:val="14"/>
        </w:numPr>
        <w:ind w:left="0" w:firstLine="567"/>
        <w:jc w:val="both"/>
        <w:rPr>
          <w:rFonts w:eastAsia="Arial Unicode MS"/>
          <w:sz w:val="26"/>
          <w:szCs w:val="26"/>
        </w:rPr>
      </w:pPr>
      <w:r w:rsidRPr="006A16BD">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6A16BD">
        <w:rPr>
          <w:rFonts w:eastAsia="Arial Unicode MS"/>
          <w:color w:val="000000" w:themeColor="text1"/>
          <w:sz w:val="26"/>
          <w:szCs w:val="26"/>
        </w:rPr>
        <w:t>Российской Федерации</w:t>
      </w:r>
      <w:r w:rsidRPr="006A16BD">
        <w:rPr>
          <w:rFonts w:eastAsia="Arial Unicode MS"/>
          <w:sz w:val="26"/>
          <w:szCs w:val="26"/>
        </w:rPr>
        <w:t>, не начисляются и не оплачиваются.</w:t>
      </w:r>
    </w:p>
    <w:p w:rsidR="00756CFF" w:rsidRPr="00756CFF" w:rsidRDefault="00756CFF" w:rsidP="00756CFF">
      <w:pPr>
        <w:ind w:left="567"/>
        <w:jc w:val="both"/>
        <w:rPr>
          <w:rFonts w:eastAsia="Arial Unicode MS"/>
          <w:sz w:val="4"/>
          <w:szCs w:val="4"/>
        </w:rPr>
      </w:pPr>
    </w:p>
    <w:p w:rsidR="006A16BD" w:rsidRPr="006A16BD" w:rsidRDefault="007057BE" w:rsidP="00652C52">
      <w:pPr>
        <w:ind w:firstLine="567"/>
        <w:jc w:val="both"/>
        <w:rPr>
          <w:sz w:val="26"/>
          <w:szCs w:val="26"/>
        </w:rPr>
      </w:pPr>
      <w:r w:rsidRPr="006A16BD">
        <w:rPr>
          <w:bCs/>
          <w:spacing w:val="-8"/>
          <w:sz w:val="26"/>
          <w:szCs w:val="26"/>
        </w:rPr>
        <w:t xml:space="preserve">2.6. </w:t>
      </w:r>
      <w:r w:rsidRPr="006A16BD">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52C52" w:rsidRPr="006A16BD" w:rsidRDefault="00652C52" w:rsidP="00652C52">
      <w:pPr>
        <w:spacing w:before="240" w:after="120"/>
        <w:ind w:firstLine="567"/>
        <w:jc w:val="center"/>
        <w:rPr>
          <w:rFonts w:eastAsia="Arial Unicode MS"/>
          <w:b/>
          <w:sz w:val="26"/>
          <w:szCs w:val="26"/>
        </w:rPr>
      </w:pPr>
      <w:r w:rsidRPr="006A16BD">
        <w:rPr>
          <w:rFonts w:eastAsia="Arial Unicode MS"/>
          <w:b/>
          <w:sz w:val="26"/>
          <w:szCs w:val="26"/>
        </w:rPr>
        <w:t>3. ПОРЯДОК СДАЧИ И ПРИЕМКИ РАБОТ</w:t>
      </w:r>
    </w:p>
    <w:p w:rsidR="00756CFF" w:rsidRDefault="007057BE" w:rsidP="00756CFF">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6A16BD">
        <w:rPr>
          <w:rFonts w:eastAsia="Arial Unicode MS"/>
          <w:sz w:val="26"/>
          <w:szCs w:val="26"/>
        </w:rPr>
        <w:t>отчетным</w:t>
      </w:r>
      <w:proofErr w:type="gramEnd"/>
      <w:r w:rsidRPr="006A16BD">
        <w:rPr>
          <w:rFonts w:eastAsia="Arial Unicode MS"/>
          <w:sz w:val="26"/>
          <w:szCs w:val="26"/>
        </w:rPr>
        <w:t>.</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6A16BD">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Pr="00756CFF"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6A16BD">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A16BD">
        <w:rPr>
          <w:rFonts w:eastAsia="Arial Unicode MS"/>
          <w:sz w:val="26"/>
          <w:szCs w:val="26"/>
          <w:lang w:eastAsia="ar-SA"/>
        </w:rPr>
        <w:t xml:space="preserve"> </w:t>
      </w:r>
      <w:r w:rsidRPr="006A16BD">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6A16BD">
        <w:rPr>
          <w:rFonts w:eastAsia="Arial Unicode MS"/>
          <w:sz w:val="26"/>
          <w:szCs w:val="26"/>
        </w:rPr>
        <w:t>скан-копии</w:t>
      </w:r>
      <w:proofErr w:type="spellEnd"/>
      <w:proofErr w:type="gramEnd"/>
      <w:r w:rsidRPr="006A16BD">
        <w:rPr>
          <w:rFonts w:eastAsia="Arial Unicode MS"/>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56CFF" w:rsidRPr="00756CFF" w:rsidRDefault="00756CFF" w:rsidP="00756CFF">
      <w:pPr>
        <w:tabs>
          <w:tab w:val="left" w:pos="0"/>
        </w:tabs>
        <w:suppressAutoHyphens/>
        <w:ind w:left="567"/>
        <w:contextualSpacing/>
        <w:jc w:val="both"/>
        <w:rPr>
          <w:rFonts w:eastAsia="Arial Unicode MS"/>
          <w:sz w:val="4"/>
          <w:szCs w:val="4"/>
        </w:rPr>
      </w:pPr>
    </w:p>
    <w:p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56CFF" w:rsidRPr="00756CFF" w:rsidRDefault="00756CFF" w:rsidP="00756CFF">
      <w:pPr>
        <w:tabs>
          <w:tab w:val="left" w:pos="0"/>
        </w:tabs>
        <w:suppressAutoHyphens/>
        <w:ind w:left="567"/>
        <w:contextualSpacing/>
        <w:jc w:val="both"/>
        <w:rPr>
          <w:rFonts w:eastAsia="Arial Unicode MS"/>
          <w:sz w:val="4"/>
          <w:szCs w:val="4"/>
        </w:rPr>
      </w:pPr>
    </w:p>
    <w:p w:rsidR="006A16BD" w:rsidRDefault="007057BE" w:rsidP="00756CFF">
      <w:pPr>
        <w:numPr>
          <w:ilvl w:val="0"/>
          <w:numId w:val="15"/>
        </w:numPr>
        <w:tabs>
          <w:tab w:val="left" w:pos="0"/>
        </w:tabs>
        <w:suppressAutoHyphens/>
        <w:spacing w:after="240"/>
        <w:ind w:left="0" w:firstLine="567"/>
        <w:contextualSpacing/>
        <w:jc w:val="both"/>
        <w:rPr>
          <w:rFonts w:eastAsia="Arial Unicode MS"/>
          <w:sz w:val="26"/>
          <w:szCs w:val="26"/>
        </w:rPr>
      </w:pPr>
      <w:r w:rsidRPr="006A16BD">
        <w:rPr>
          <w:rFonts w:eastAsia="Arial Unicode MS"/>
          <w:sz w:val="26"/>
          <w:szCs w:val="26"/>
        </w:rPr>
        <w:t>Работы считаются принятыми после по</w:t>
      </w:r>
      <w:r w:rsidR="00971012" w:rsidRPr="006A16BD">
        <w:rPr>
          <w:rFonts w:eastAsia="Arial Unicode MS"/>
          <w:sz w:val="26"/>
          <w:szCs w:val="26"/>
        </w:rPr>
        <w:t xml:space="preserve">дписания Заказчиком КС-2, КС-3, </w:t>
      </w:r>
      <w:r w:rsidRPr="006A16BD">
        <w:rPr>
          <w:rFonts w:eastAsia="Arial Unicode MS"/>
          <w:sz w:val="26"/>
          <w:szCs w:val="26"/>
        </w:rPr>
        <w:t>ОС-3.</w:t>
      </w:r>
    </w:p>
    <w:p w:rsidR="007F3B8B" w:rsidRPr="007F3B8B" w:rsidRDefault="007F3B8B" w:rsidP="007F3B8B">
      <w:pPr>
        <w:tabs>
          <w:tab w:val="left" w:pos="0"/>
        </w:tabs>
        <w:suppressAutoHyphens/>
        <w:spacing w:after="240"/>
        <w:ind w:left="567"/>
        <w:contextualSpacing/>
        <w:jc w:val="both"/>
        <w:rPr>
          <w:rFonts w:eastAsia="Arial Unicode MS"/>
          <w:sz w:val="10"/>
          <w:szCs w:val="10"/>
        </w:rPr>
      </w:pPr>
    </w:p>
    <w:p w:rsidR="00971012" w:rsidRPr="006A16BD" w:rsidRDefault="00652C52" w:rsidP="00756CFF">
      <w:pPr>
        <w:tabs>
          <w:tab w:val="left" w:pos="0"/>
        </w:tabs>
        <w:suppressAutoHyphens/>
        <w:spacing w:before="240" w:after="240"/>
        <w:ind w:left="567"/>
        <w:contextualSpacing/>
        <w:jc w:val="center"/>
        <w:rPr>
          <w:rFonts w:eastAsia="Arial Unicode MS"/>
          <w:sz w:val="26"/>
          <w:szCs w:val="26"/>
        </w:rPr>
      </w:pPr>
      <w:r w:rsidRPr="006A16BD">
        <w:rPr>
          <w:rFonts w:eastAsia="Arial Unicode MS"/>
          <w:b/>
          <w:sz w:val="26"/>
          <w:szCs w:val="26"/>
        </w:rPr>
        <w:t>4. КАЧЕСТВО РАБОТ</w:t>
      </w:r>
    </w:p>
    <w:p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bCs/>
          <w:sz w:val="26"/>
          <w:szCs w:val="26"/>
        </w:rPr>
        <w:t xml:space="preserve">Гарантийный срок на выполненные Работы составляет 24 (двадцать четыре) месяца </w:t>
      </w:r>
      <w:proofErr w:type="gramStart"/>
      <w:r w:rsidRPr="006A16BD">
        <w:rPr>
          <w:rFonts w:eastAsia="Arial Unicode MS"/>
          <w:bCs/>
          <w:sz w:val="26"/>
          <w:szCs w:val="26"/>
        </w:rPr>
        <w:t>с даты подписания</w:t>
      </w:r>
      <w:proofErr w:type="gramEnd"/>
      <w:r w:rsidRPr="006A16BD">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6A16BD">
        <w:rPr>
          <w:rFonts w:eastAsia="Arial Unicode MS"/>
          <w:sz w:val="26"/>
          <w:szCs w:val="26"/>
        </w:rPr>
        <w:t>Подрядчиком</w:t>
      </w:r>
      <w:r w:rsidRPr="006A16BD">
        <w:rPr>
          <w:rFonts w:eastAsia="Arial Unicode MS"/>
          <w:bCs/>
          <w:sz w:val="26"/>
          <w:szCs w:val="26"/>
        </w:rPr>
        <w:t xml:space="preserve"> по настоящему Договору. </w:t>
      </w:r>
      <w:r w:rsidRPr="006A16BD">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w:t>
      </w:r>
      <w:r w:rsidRPr="006A16BD">
        <w:rPr>
          <w:rFonts w:eastAsia="Arial Unicode MS"/>
          <w:sz w:val="26"/>
          <w:szCs w:val="26"/>
        </w:rPr>
        <w:lastRenderedPageBreak/>
        <w:t>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56CFF" w:rsidRPr="00756CFF" w:rsidRDefault="00756CFF" w:rsidP="00756CFF">
      <w:pPr>
        <w:suppressAutoHyphens/>
        <w:ind w:left="567"/>
        <w:contextualSpacing/>
        <w:jc w:val="both"/>
        <w:rPr>
          <w:rFonts w:eastAsia="Arial Unicode MS"/>
          <w:sz w:val="4"/>
          <w:szCs w:val="4"/>
        </w:rPr>
      </w:pPr>
    </w:p>
    <w:p w:rsidR="007057BE" w:rsidRPr="006A16BD"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безвозмездного устранения недостатков в согласованный срок; </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соразмерного уменьшения установленной цены; </w:t>
      </w: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Подрядчик обязуется выполнить требование Заказчика.</w:t>
      </w:r>
    </w:p>
    <w:p w:rsidR="00756CFF" w:rsidRPr="00756CFF" w:rsidRDefault="00756CFF" w:rsidP="00652C52">
      <w:pPr>
        <w:suppressAutoHyphens/>
        <w:ind w:firstLine="567"/>
        <w:jc w:val="both"/>
        <w:rPr>
          <w:rFonts w:eastAsia="Arial Unicode MS"/>
          <w:sz w:val="4"/>
          <w:szCs w:val="4"/>
        </w:rPr>
      </w:pPr>
    </w:p>
    <w:p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56CFF" w:rsidRPr="00756CFF" w:rsidRDefault="00756CFF" w:rsidP="00756CFF">
      <w:pPr>
        <w:suppressAutoHyphens/>
        <w:ind w:left="567"/>
        <w:contextualSpacing/>
        <w:jc w:val="both"/>
        <w:rPr>
          <w:rFonts w:eastAsia="Arial Unicode MS"/>
          <w:sz w:val="4"/>
          <w:szCs w:val="4"/>
        </w:rPr>
      </w:pPr>
    </w:p>
    <w:p w:rsidR="007F3B8B" w:rsidRDefault="007057BE" w:rsidP="007F3B8B">
      <w:pPr>
        <w:numPr>
          <w:ilvl w:val="0"/>
          <w:numId w:val="16"/>
        </w:numPr>
        <w:suppressAutoHyphens/>
        <w:spacing w:before="240" w:after="240"/>
        <w:ind w:left="0" w:firstLine="567"/>
        <w:contextualSpacing/>
        <w:jc w:val="both"/>
        <w:rPr>
          <w:rFonts w:eastAsia="Arial Unicode MS"/>
          <w:sz w:val="26"/>
          <w:szCs w:val="26"/>
        </w:rPr>
      </w:pPr>
      <w:r w:rsidRPr="006A16BD">
        <w:rPr>
          <w:rFonts w:eastAsia="Arial Unicode MS"/>
          <w:sz w:val="26"/>
          <w:szCs w:val="26"/>
        </w:rPr>
        <w:t>В случае</w:t>
      </w:r>
      <w:proofErr w:type="gramStart"/>
      <w:r w:rsidRPr="006A16BD">
        <w:rPr>
          <w:rFonts w:eastAsia="Arial Unicode MS"/>
          <w:sz w:val="26"/>
          <w:szCs w:val="26"/>
        </w:rPr>
        <w:t>,</w:t>
      </w:r>
      <w:proofErr w:type="gramEnd"/>
      <w:r w:rsidRPr="006A16BD">
        <w:rPr>
          <w:rFonts w:eastAsia="Arial Unicode MS"/>
          <w:sz w:val="26"/>
          <w:szCs w:val="26"/>
        </w:rPr>
        <w:t xml:space="preserve">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A16BD">
        <w:rPr>
          <w:rFonts w:eastAsia="Arial Unicode MS"/>
          <w:sz w:val="26"/>
          <w:szCs w:val="26"/>
          <w:shd w:val="clear" w:color="auto" w:fill="FFFFFF"/>
        </w:rPr>
        <w:t xml:space="preserve"> </w:t>
      </w:r>
    </w:p>
    <w:p w:rsidR="007F3B8B" w:rsidRPr="007F3B8B" w:rsidRDefault="007F3B8B" w:rsidP="007F3B8B">
      <w:pPr>
        <w:suppressAutoHyphens/>
        <w:spacing w:before="240" w:after="240"/>
        <w:ind w:left="567"/>
        <w:contextualSpacing/>
        <w:jc w:val="both"/>
        <w:rPr>
          <w:rFonts w:eastAsia="Arial Unicode MS"/>
          <w:sz w:val="26"/>
          <w:szCs w:val="26"/>
        </w:rPr>
      </w:pPr>
    </w:p>
    <w:p w:rsidR="007057BE" w:rsidRPr="006A16BD" w:rsidRDefault="007057BE" w:rsidP="00652C52">
      <w:pPr>
        <w:tabs>
          <w:tab w:val="num" w:pos="720"/>
        </w:tabs>
        <w:suppressAutoHyphens/>
        <w:spacing w:before="120" w:after="120"/>
        <w:ind w:firstLine="567"/>
        <w:jc w:val="center"/>
        <w:rPr>
          <w:rFonts w:eastAsia="Arial Unicode MS"/>
          <w:b/>
          <w:bCs/>
          <w:sz w:val="26"/>
          <w:szCs w:val="26"/>
        </w:rPr>
      </w:pPr>
      <w:r w:rsidRPr="006A16BD">
        <w:rPr>
          <w:rFonts w:eastAsia="Arial Unicode MS"/>
          <w:b/>
          <w:bCs/>
          <w:sz w:val="26"/>
          <w:szCs w:val="26"/>
        </w:rPr>
        <w:t>5. ОБЯЗАТЕЛЬСТВА СТОРОН</w:t>
      </w:r>
    </w:p>
    <w:p w:rsidR="007F3B8B" w:rsidRPr="007F3B8B" w:rsidRDefault="007057BE" w:rsidP="007F3B8B">
      <w:pPr>
        <w:numPr>
          <w:ilvl w:val="0"/>
          <w:numId w:val="17"/>
        </w:numPr>
        <w:suppressAutoHyphens/>
        <w:ind w:left="0" w:firstLine="567"/>
        <w:contextualSpacing/>
        <w:jc w:val="both"/>
        <w:rPr>
          <w:rFonts w:eastAsia="Arial Unicode MS"/>
          <w:sz w:val="26"/>
          <w:szCs w:val="26"/>
        </w:rPr>
      </w:pPr>
      <w:r w:rsidRPr="006A16BD">
        <w:rPr>
          <w:rFonts w:eastAsia="Arial Unicode MS"/>
          <w:sz w:val="26"/>
          <w:szCs w:val="26"/>
        </w:rPr>
        <w:t xml:space="preserve"> Подрядчик обязан:</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pStyle w:val="a8"/>
        <w:numPr>
          <w:ilvl w:val="0"/>
          <w:numId w:val="18"/>
        </w:numPr>
        <w:suppressAutoHyphens/>
        <w:ind w:left="0" w:firstLine="567"/>
        <w:jc w:val="both"/>
        <w:rPr>
          <w:rFonts w:eastAsia="Arial Unicode MS"/>
          <w:sz w:val="26"/>
          <w:szCs w:val="26"/>
        </w:rPr>
      </w:pPr>
      <w:r w:rsidRPr="006A16BD">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6A16BD">
        <w:rPr>
          <w:rFonts w:eastAsia="Arial Unicode MS"/>
          <w:sz w:val="26"/>
          <w:szCs w:val="26"/>
        </w:rPr>
        <w:t>предоставить соответствующие документы</w:t>
      </w:r>
      <w:proofErr w:type="gramEnd"/>
      <w:r w:rsidRPr="006A16BD">
        <w:rPr>
          <w:rFonts w:eastAsia="Arial Unicode MS"/>
          <w:sz w:val="26"/>
          <w:szCs w:val="26"/>
        </w:rPr>
        <w:t>.</w:t>
      </w:r>
    </w:p>
    <w:p w:rsidR="007F3B8B" w:rsidRPr="007F3B8B" w:rsidRDefault="007F3B8B" w:rsidP="007F3B8B">
      <w:pPr>
        <w:pStyle w:val="a8"/>
        <w:suppressAutoHyphens/>
        <w:ind w:left="567"/>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6A16BD">
        <w:rPr>
          <w:rFonts w:eastAsia="Arial Unicode MS"/>
          <w:sz w:val="26"/>
          <w:szCs w:val="26"/>
        </w:rPr>
        <w:t>-д</w:t>
      </w:r>
      <w:proofErr w:type="gramEnd"/>
      <w:r w:rsidRPr="006A16BD">
        <w:rPr>
          <w:rFonts w:eastAsia="Arial Unicode MS"/>
          <w:sz w:val="26"/>
          <w:szCs w:val="26"/>
        </w:rPr>
        <w:t>невный срок устранить недостатки, указанные Заказчиком.</w:t>
      </w:r>
    </w:p>
    <w:p w:rsidR="007F3B8B" w:rsidRPr="007F3B8B" w:rsidRDefault="007F3B8B" w:rsidP="007F3B8B">
      <w:pPr>
        <w:suppressAutoHyphens/>
        <w:ind w:left="567"/>
        <w:contextualSpacing/>
        <w:jc w:val="both"/>
        <w:rPr>
          <w:rFonts w:eastAsia="Arial Unicode MS"/>
          <w:sz w:val="4"/>
          <w:szCs w:val="4"/>
        </w:rPr>
      </w:pPr>
    </w:p>
    <w:p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F3B8B" w:rsidRPr="007F3B8B" w:rsidRDefault="007F3B8B" w:rsidP="007F3B8B">
      <w:pPr>
        <w:suppressAutoHyphens/>
        <w:ind w:left="567"/>
        <w:contextualSpacing/>
        <w:jc w:val="both"/>
        <w:rPr>
          <w:rFonts w:eastAsia="Arial Unicode MS"/>
          <w:sz w:val="4"/>
          <w:szCs w:val="4"/>
        </w:rPr>
      </w:pPr>
    </w:p>
    <w:p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Обеспечивать </w:t>
      </w:r>
      <w:r w:rsidRPr="006A16BD">
        <w:rPr>
          <w:rFonts w:eastAsia="Arial Unicode MS"/>
          <w:bCs/>
          <w:sz w:val="26"/>
          <w:szCs w:val="26"/>
        </w:rPr>
        <w:t>бесперебойное функционирование инженерных систем и оборудования Заказчика при проведении Работ.</w:t>
      </w:r>
    </w:p>
    <w:p w:rsidR="007F3B8B" w:rsidRPr="007F3B8B" w:rsidRDefault="007F3B8B" w:rsidP="007F3B8B">
      <w:pPr>
        <w:suppressAutoHyphens/>
        <w:ind w:left="567"/>
        <w:contextualSpacing/>
        <w:jc w:val="both"/>
        <w:rPr>
          <w:rFonts w:eastAsia="Arial Unicode MS"/>
          <w:sz w:val="4"/>
          <w:szCs w:val="4"/>
        </w:rPr>
      </w:pPr>
    </w:p>
    <w:p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bCs/>
          <w:sz w:val="26"/>
          <w:szCs w:val="26"/>
        </w:rPr>
        <w:t>Выполнять Работы в рабочее время: с 8</w:t>
      </w:r>
      <w:r w:rsidRPr="006A16BD">
        <w:rPr>
          <w:rFonts w:eastAsia="Arial Unicode MS"/>
          <w:bCs/>
          <w:sz w:val="26"/>
          <w:szCs w:val="26"/>
          <w:vertAlign w:val="superscript"/>
        </w:rPr>
        <w:t>00</w:t>
      </w:r>
      <w:r w:rsidRPr="006A16BD">
        <w:rPr>
          <w:rFonts w:eastAsia="Arial Unicode MS"/>
          <w:bCs/>
          <w:sz w:val="26"/>
          <w:szCs w:val="26"/>
        </w:rPr>
        <w:t xml:space="preserve"> до 17</w:t>
      </w:r>
      <w:r w:rsidRPr="006A16BD">
        <w:rPr>
          <w:rFonts w:eastAsia="Arial Unicode MS"/>
          <w:bCs/>
          <w:sz w:val="26"/>
          <w:szCs w:val="26"/>
          <w:vertAlign w:val="superscript"/>
        </w:rPr>
        <w:t>00</w:t>
      </w:r>
      <w:r w:rsidRPr="006A16BD">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A16BD">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F3B8B" w:rsidRPr="007F3B8B" w:rsidRDefault="007F3B8B" w:rsidP="007F3B8B">
      <w:pPr>
        <w:suppressAutoHyphens/>
        <w:ind w:left="567"/>
        <w:contextualSpacing/>
        <w:jc w:val="both"/>
        <w:rPr>
          <w:rFonts w:eastAsia="Arial Unicode MS"/>
          <w:bC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6A16BD">
        <w:rPr>
          <w:rFonts w:eastAsia="Arial Unicode MS"/>
          <w:sz w:val="26"/>
          <w:szCs w:val="26"/>
        </w:rPr>
        <w:t>,</w:t>
      </w:r>
      <w:proofErr w:type="gramEnd"/>
      <w:r w:rsidRPr="006A16BD">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F3B8B" w:rsidRPr="007F3B8B" w:rsidRDefault="007F3B8B" w:rsidP="007F3B8B">
      <w:pPr>
        <w:suppressAutoHyphens/>
        <w:ind w:left="567"/>
        <w:contextualSpacing/>
        <w:jc w:val="both"/>
        <w:rPr>
          <w:rFonts w:eastAsia="Arial Unicode MS"/>
          <w:sz w:val="4"/>
          <w:szCs w:val="4"/>
        </w:rPr>
      </w:pPr>
    </w:p>
    <w:p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Выполнять Работы </w:t>
      </w:r>
      <w:r w:rsidRPr="006A16BD">
        <w:rPr>
          <w:rFonts w:eastAsia="Arial Unicode MS"/>
          <w:bCs/>
          <w:sz w:val="26"/>
          <w:szCs w:val="26"/>
        </w:rPr>
        <w:t>в полном соответствии со строительными нормами и правилами,</w:t>
      </w:r>
      <w:r w:rsidRPr="006A16BD">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а также в соответствии с нормами и правилам, действующим в организации Заказчика. </w:t>
      </w:r>
      <w:r w:rsidRPr="006A16BD">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numPr>
          <w:ilvl w:val="0"/>
          <w:numId w:val="18"/>
        </w:numPr>
        <w:ind w:left="0" w:firstLine="567"/>
        <w:contextualSpacing/>
        <w:jc w:val="both"/>
        <w:rPr>
          <w:rFonts w:eastAsia="Arial Unicode MS"/>
          <w:bCs/>
          <w:sz w:val="26"/>
          <w:szCs w:val="26"/>
        </w:rPr>
      </w:pPr>
      <w:r w:rsidRPr="006A16BD">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A16BD">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F3B8B" w:rsidRPr="007F3B8B" w:rsidRDefault="007F3B8B" w:rsidP="007F3B8B">
      <w:pPr>
        <w:ind w:left="567"/>
        <w:contextualSpacing/>
        <w:jc w:val="both"/>
        <w:rPr>
          <w:rFonts w:eastAsia="Arial Unicode MS"/>
          <w:bCs/>
          <w:sz w:val="4"/>
          <w:szCs w:val="4"/>
        </w:rPr>
      </w:pPr>
    </w:p>
    <w:p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lastRenderedPageBreak/>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F3B8B" w:rsidRPr="007F3B8B" w:rsidRDefault="007F3B8B" w:rsidP="007F3B8B">
      <w:pPr>
        <w:suppressAutoHyphens/>
        <w:ind w:left="567"/>
        <w:contextualSpacing/>
        <w:jc w:val="both"/>
        <w:rPr>
          <w:rFonts w:eastAsia="Arial Unicode MS"/>
          <w:sz w:val="4"/>
          <w:szCs w:val="4"/>
        </w:rPr>
      </w:pPr>
    </w:p>
    <w:p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F3B8B" w:rsidRPr="007F3B8B" w:rsidRDefault="007F3B8B" w:rsidP="007F3B8B">
      <w:pPr>
        <w:suppressAutoHyphens/>
        <w:ind w:left="567"/>
        <w:contextualSpacing/>
        <w:jc w:val="both"/>
        <w:rPr>
          <w:rFonts w:eastAsia="Arial Unicode MS"/>
          <w:bCs/>
          <w:sz w:val="4"/>
          <w:szCs w:val="4"/>
        </w:rPr>
      </w:pPr>
    </w:p>
    <w:p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A16BD">
        <w:rPr>
          <w:rFonts w:eastAsia="Arial Unicode MS"/>
          <w:sz w:val="26"/>
          <w:szCs w:val="26"/>
        </w:rPr>
        <w:t>Подрядчику</w:t>
      </w:r>
      <w:r w:rsidRPr="006A16BD">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О</w:t>
      </w:r>
      <w:r w:rsidRPr="006A16BD">
        <w:rPr>
          <w:rFonts w:eastAsia="Arial Unicode MS"/>
          <w:sz w:val="26"/>
          <w:szCs w:val="26"/>
        </w:rPr>
        <w:t xml:space="preserve">беспечить хранение и эксплуатацию,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нести ответственность за нарушения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оборудования, материалов и иных средств.</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F3B8B" w:rsidRPr="007F3B8B" w:rsidRDefault="007F3B8B" w:rsidP="007F3B8B">
      <w:pPr>
        <w:suppressAutoHyphens/>
        <w:ind w:left="567"/>
        <w:contextualSpacing/>
        <w:jc w:val="both"/>
        <w:rPr>
          <w:rFonts w:eastAsia="Arial Unicode MS"/>
          <w:sz w:val="4"/>
          <w:szCs w:val="4"/>
        </w:rPr>
      </w:pPr>
    </w:p>
    <w:p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7F3B8B" w:rsidRPr="007F3B8B" w:rsidRDefault="007F3B8B" w:rsidP="007F3B8B">
      <w:pPr>
        <w:suppressAutoHyphens/>
        <w:ind w:left="567"/>
        <w:contextualSpacing/>
        <w:jc w:val="both"/>
        <w:rPr>
          <w:rFonts w:eastAsia="Arial Unicode MS"/>
          <w:sz w:val="4"/>
          <w:szCs w:val="4"/>
        </w:rPr>
      </w:pPr>
    </w:p>
    <w:p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19"/>
        </w:numPr>
        <w:suppressAutoHyphens/>
        <w:ind w:left="0" w:firstLine="567"/>
        <w:contextualSpacing/>
        <w:jc w:val="both"/>
        <w:rPr>
          <w:rFonts w:eastAsia="Arial Unicode MS"/>
          <w:sz w:val="26"/>
          <w:szCs w:val="26"/>
        </w:rPr>
      </w:pPr>
      <w:r w:rsidRPr="006A16BD">
        <w:rPr>
          <w:rFonts w:eastAsia="Arial Unicode MS"/>
          <w:sz w:val="26"/>
          <w:szCs w:val="26"/>
        </w:rPr>
        <w:t>Подрядчик вправе:</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 xml:space="preserve">Получить оплату </w:t>
      </w:r>
      <w:proofErr w:type="gramStart"/>
      <w:r w:rsidRPr="006A16BD">
        <w:rPr>
          <w:rFonts w:eastAsia="Arial Unicode MS"/>
          <w:sz w:val="26"/>
          <w:szCs w:val="26"/>
        </w:rPr>
        <w:t>за</w:t>
      </w:r>
      <w:proofErr w:type="gramEnd"/>
      <w:r w:rsidRPr="006A16BD">
        <w:rPr>
          <w:rFonts w:eastAsia="Arial Unicode MS"/>
          <w:sz w:val="26"/>
          <w:szCs w:val="26"/>
        </w:rPr>
        <w:t xml:space="preserve"> надлежаще и </w:t>
      </w:r>
      <w:proofErr w:type="gramStart"/>
      <w:r w:rsidRPr="006A16BD">
        <w:rPr>
          <w:rFonts w:eastAsia="Arial Unicode MS"/>
          <w:sz w:val="26"/>
          <w:szCs w:val="26"/>
        </w:rPr>
        <w:t>в</w:t>
      </w:r>
      <w:proofErr w:type="gramEnd"/>
      <w:r w:rsidRPr="006A16BD">
        <w:rPr>
          <w:rFonts w:eastAsia="Arial Unicode MS"/>
          <w:sz w:val="26"/>
          <w:szCs w:val="26"/>
        </w:rPr>
        <w:t xml:space="preserve"> срок выполненные Работы;</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1"/>
        </w:numPr>
        <w:suppressAutoHyphens/>
        <w:ind w:left="0" w:firstLine="567"/>
        <w:contextualSpacing/>
        <w:jc w:val="both"/>
        <w:rPr>
          <w:rFonts w:eastAsia="Arial Unicode MS"/>
          <w:sz w:val="26"/>
          <w:szCs w:val="26"/>
        </w:rPr>
      </w:pPr>
      <w:r w:rsidRPr="006A16BD">
        <w:rPr>
          <w:rFonts w:eastAsia="Arial Unicode MS"/>
          <w:sz w:val="26"/>
          <w:szCs w:val="26"/>
        </w:rPr>
        <w:t>Заказчик обязан:</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Передать Подрядчику документацию, необходимую для производства Работ;</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Решать возникшие в процессе выполнения Работ технические вопросы в срок не более 3 (трех) рабочих дней;</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Подписывать своевременно КС-2, КС-3, ОС-3;</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Оплатить выполненные Работы Подрядчика в соответствии с настоящим Договором.</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3"/>
        </w:numPr>
        <w:suppressAutoHyphens/>
        <w:ind w:left="0" w:firstLine="567"/>
        <w:contextualSpacing/>
        <w:jc w:val="both"/>
        <w:rPr>
          <w:rFonts w:eastAsia="Arial Unicode MS"/>
          <w:sz w:val="26"/>
          <w:szCs w:val="26"/>
        </w:rPr>
      </w:pPr>
      <w:r w:rsidRPr="006A16BD">
        <w:rPr>
          <w:rFonts w:eastAsia="Arial Unicode MS"/>
          <w:sz w:val="26"/>
          <w:szCs w:val="26"/>
        </w:rPr>
        <w:t xml:space="preserve"> Заказчик вправе:</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numPr>
          <w:ilvl w:val="0"/>
          <w:numId w:val="24"/>
        </w:numPr>
        <w:ind w:left="0" w:firstLine="567"/>
        <w:contextualSpacing/>
        <w:jc w:val="both"/>
        <w:rPr>
          <w:rFonts w:eastAsia="Arial Unicode MS"/>
          <w:sz w:val="26"/>
          <w:szCs w:val="26"/>
        </w:rPr>
      </w:pPr>
      <w:r w:rsidRPr="006A16BD">
        <w:rPr>
          <w:rFonts w:eastAsia="Arial Unicode MS"/>
          <w:sz w:val="26"/>
          <w:szCs w:val="26"/>
        </w:rPr>
        <w:t>Проверять ход и качество выполнения Работ в период действия настоящего Договора.</w:t>
      </w:r>
    </w:p>
    <w:p w:rsidR="00756CFF" w:rsidRPr="00756CFF" w:rsidRDefault="00756CFF" w:rsidP="00756CFF">
      <w:pPr>
        <w:ind w:left="567"/>
        <w:contextualSpacing/>
        <w:jc w:val="both"/>
        <w:rPr>
          <w:rFonts w:eastAsia="Arial Unicode MS"/>
          <w:sz w:val="4"/>
          <w:szCs w:val="4"/>
        </w:rPr>
      </w:pPr>
    </w:p>
    <w:p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56CFF" w:rsidRPr="00756CFF" w:rsidRDefault="00756CFF" w:rsidP="00756CFF">
      <w:pPr>
        <w:suppressAutoHyphens/>
        <w:ind w:left="567"/>
        <w:contextualSpacing/>
        <w:jc w:val="both"/>
        <w:rPr>
          <w:rFonts w:eastAsia="Arial Unicode MS"/>
          <w:bCs/>
          <w:sz w:val="4"/>
          <w:szCs w:val="4"/>
        </w:rPr>
      </w:pPr>
    </w:p>
    <w:p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w:t>
      </w:r>
      <w:r w:rsidRPr="006A16BD">
        <w:rPr>
          <w:rFonts w:eastAsia="Arial Unicode MS"/>
          <w:sz w:val="26"/>
          <w:szCs w:val="26"/>
        </w:rPr>
        <w:lastRenderedPageBreak/>
        <w:t>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56CFF" w:rsidRPr="00756CFF" w:rsidRDefault="00756CFF" w:rsidP="00756CFF">
      <w:pPr>
        <w:suppressAutoHyphens/>
        <w:ind w:left="567"/>
        <w:contextualSpacing/>
        <w:jc w:val="both"/>
        <w:rPr>
          <w:rFonts w:eastAsia="Arial Unicode MS"/>
          <w:bCs/>
          <w:sz w:val="4"/>
          <w:szCs w:val="4"/>
        </w:rPr>
      </w:pPr>
    </w:p>
    <w:p w:rsidR="007057BE" w:rsidRPr="006A16BD"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В</w:t>
      </w:r>
      <w:r w:rsidRPr="006A16BD">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A16BD">
        <w:rPr>
          <w:rFonts w:eastAsia="Arial Unicode MS"/>
          <w:sz w:val="26"/>
          <w:szCs w:val="26"/>
        </w:rPr>
        <w:t>Заказчик</w:t>
      </w:r>
      <w:r w:rsidRPr="006A16BD">
        <w:rPr>
          <w:rFonts w:eastAsia="Arial Unicode MS"/>
          <w:bCs/>
          <w:sz w:val="26"/>
          <w:szCs w:val="26"/>
        </w:rPr>
        <w:t>а, он обязан направить</w:t>
      </w:r>
      <w:r w:rsidRPr="006A16BD">
        <w:rPr>
          <w:rFonts w:eastAsia="Arial Unicode MS"/>
          <w:sz w:val="26"/>
          <w:szCs w:val="26"/>
        </w:rPr>
        <w:t xml:space="preserve"> письменное распоряжение, </w:t>
      </w:r>
      <w:r w:rsidRPr="006A16BD">
        <w:rPr>
          <w:rFonts w:eastAsia="Arial Unicode MS"/>
          <w:bCs/>
          <w:sz w:val="26"/>
          <w:szCs w:val="26"/>
        </w:rPr>
        <w:t xml:space="preserve">обязательное для выполнения </w:t>
      </w:r>
      <w:r w:rsidRPr="006A16BD">
        <w:rPr>
          <w:rFonts w:eastAsia="Arial Unicode MS"/>
          <w:sz w:val="26"/>
          <w:szCs w:val="26"/>
        </w:rPr>
        <w:t>Подрядчиком</w:t>
      </w:r>
      <w:r w:rsidRPr="006A16BD">
        <w:rPr>
          <w:rFonts w:eastAsia="Arial Unicode MS"/>
          <w:bCs/>
          <w:sz w:val="26"/>
          <w:szCs w:val="26"/>
        </w:rPr>
        <w:t>, с указанием:</w:t>
      </w:r>
    </w:p>
    <w:p w:rsidR="007057BE" w:rsidRPr="006A16BD" w:rsidRDefault="007057BE" w:rsidP="00652C52">
      <w:pPr>
        <w:suppressAutoHyphens/>
        <w:ind w:firstLine="567"/>
        <w:jc w:val="both"/>
        <w:rPr>
          <w:rFonts w:eastAsia="Arial Unicode MS"/>
          <w:sz w:val="26"/>
          <w:szCs w:val="26"/>
        </w:rPr>
      </w:pPr>
      <w:r w:rsidRPr="006A16BD">
        <w:rPr>
          <w:rFonts w:eastAsia="Arial Unicode MS"/>
          <w:bCs/>
          <w:sz w:val="26"/>
          <w:szCs w:val="26"/>
        </w:rPr>
        <w:t xml:space="preserve">- </w:t>
      </w:r>
      <w:r w:rsidRPr="006A16BD">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изменить характер, качество или вид указанных Работ;</w:t>
      </w:r>
    </w:p>
    <w:p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 выполнить определенную дополнительную Работу, необходимую для завершения Работ. </w:t>
      </w:r>
    </w:p>
    <w:p w:rsidR="007057BE" w:rsidRDefault="007057BE" w:rsidP="00652C52">
      <w:pPr>
        <w:suppressAutoHyphens/>
        <w:ind w:firstLine="567"/>
        <w:jc w:val="both"/>
        <w:rPr>
          <w:rFonts w:eastAsia="Arial Unicode MS"/>
          <w:sz w:val="26"/>
          <w:szCs w:val="26"/>
        </w:rPr>
      </w:pPr>
      <w:r w:rsidRPr="006A16BD">
        <w:rPr>
          <w:rFonts w:eastAsia="Arial Unicode MS"/>
          <w:bCs/>
          <w:sz w:val="26"/>
          <w:szCs w:val="26"/>
        </w:rPr>
        <w:t xml:space="preserve">Если такие изменения повлияют на стоимость или срок завершения Работ, то </w:t>
      </w:r>
      <w:r w:rsidRPr="006A16BD">
        <w:rPr>
          <w:rFonts w:eastAsia="Arial Unicode MS"/>
          <w:sz w:val="26"/>
          <w:szCs w:val="26"/>
        </w:rPr>
        <w:t>Подрядчик</w:t>
      </w:r>
      <w:r w:rsidRPr="006A16BD">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A16BD">
        <w:rPr>
          <w:rFonts w:eastAsia="Arial Unicode MS"/>
          <w:sz w:val="26"/>
          <w:szCs w:val="26"/>
        </w:rPr>
        <w:t> </w:t>
      </w:r>
    </w:p>
    <w:p w:rsidR="00756CFF" w:rsidRPr="00756CFF" w:rsidRDefault="00756CFF" w:rsidP="00652C52">
      <w:pPr>
        <w:suppressAutoHyphens/>
        <w:ind w:firstLine="567"/>
        <w:jc w:val="both"/>
        <w:rPr>
          <w:rFonts w:eastAsia="Arial Unicode MS"/>
          <w:sz w:val="4"/>
          <w:szCs w:val="4"/>
        </w:rPr>
      </w:pPr>
    </w:p>
    <w:p w:rsidR="007057BE" w:rsidRPr="006A16BD" w:rsidRDefault="007057BE" w:rsidP="00652C52">
      <w:pPr>
        <w:numPr>
          <w:ilvl w:val="2"/>
          <w:numId w:val="25"/>
        </w:numPr>
        <w:suppressAutoHyphens/>
        <w:ind w:left="0" w:firstLine="567"/>
        <w:contextualSpacing/>
        <w:jc w:val="both"/>
        <w:rPr>
          <w:rFonts w:eastAsia="Arial Unicode MS"/>
          <w:sz w:val="26"/>
          <w:szCs w:val="26"/>
        </w:rPr>
      </w:pPr>
      <w:r w:rsidRPr="006A16BD">
        <w:rPr>
          <w:rFonts w:eastAsia="Arial Unicode MS"/>
          <w:sz w:val="26"/>
          <w:szCs w:val="26"/>
        </w:rPr>
        <w:t>Р</w:t>
      </w:r>
      <w:r w:rsidRPr="006A16BD">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A16BD">
        <w:rPr>
          <w:rFonts w:eastAsia="Arial Unicode MS"/>
          <w:sz w:val="26"/>
          <w:szCs w:val="26"/>
        </w:rPr>
        <w:t xml:space="preserve"> </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задержки Подрядчиком начала Работ более</w:t>
      </w:r>
      <w:proofErr w:type="gramStart"/>
      <w:r w:rsidRPr="006A16BD">
        <w:rPr>
          <w:rFonts w:eastAsia="Arial Unicode MS"/>
          <w:sz w:val="26"/>
          <w:szCs w:val="26"/>
        </w:rPr>
        <w:t>,</w:t>
      </w:r>
      <w:proofErr w:type="gramEnd"/>
      <w:r w:rsidRPr="006A16BD">
        <w:rPr>
          <w:rFonts w:eastAsia="Arial Unicode MS"/>
          <w:sz w:val="26"/>
          <w:szCs w:val="26"/>
        </w:rPr>
        <w:t xml:space="preserve"> чем на 10 (десять) рабочих дней по причинам, не зависящим от Заказчика;</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неоплаты Подрядчиком штрафных санкций в срок, предусмотренный настоящим Договором;</w:t>
      </w:r>
    </w:p>
    <w:p w:rsidR="006A16BD" w:rsidRPr="006A16BD" w:rsidRDefault="007057BE" w:rsidP="00756CFF">
      <w:pPr>
        <w:suppressAutoHyphens/>
        <w:spacing w:after="240"/>
        <w:ind w:firstLine="567"/>
        <w:jc w:val="both"/>
        <w:rPr>
          <w:rFonts w:eastAsia="Arial Unicode MS"/>
          <w:sz w:val="26"/>
          <w:szCs w:val="26"/>
        </w:rPr>
      </w:pPr>
      <w:r w:rsidRPr="006A16BD">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6. ОТВЕТСТВЕННОСТЬ СТОРОН</w:t>
      </w:r>
    </w:p>
    <w:p w:rsidR="007057BE" w:rsidRDefault="007057BE" w:rsidP="00652C52">
      <w:pPr>
        <w:numPr>
          <w:ilvl w:val="0"/>
          <w:numId w:val="26"/>
        </w:numPr>
        <w:tabs>
          <w:tab w:val="left" w:pos="426"/>
        </w:tabs>
        <w:suppressAutoHyphens/>
        <w:ind w:left="0" w:firstLine="567"/>
        <w:contextualSpacing/>
        <w:jc w:val="both"/>
        <w:rPr>
          <w:rFonts w:eastAsia="Arial Unicode MS"/>
          <w:sz w:val="26"/>
          <w:szCs w:val="26"/>
        </w:rPr>
      </w:pPr>
      <w:r w:rsidRPr="006A16BD">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56CFF" w:rsidRPr="00756CFF" w:rsidRDefault="00756CFF" w:rsidP="00756CFF">
      <w:pPr>
        <w:tabs>
          <w:tab w:val="left" w:pos="426"/>
        </w:tabs>
        <w:suppressAutoHyphens/>
        <w:ind w:left="567"/>
        <w:contextualSpacing/>
        <w:jc w:val="both"/>
        <w:rPr>
          <w:rFonts w:eastAsia="Arial Unicode MS"/>
          <w:sz w:val="4"/>
          <w:szCs w:val="4"/>
        </w:rPr>
      </w:pPr>
    </w:p>
    <w:p w:rsidR="007057BE" w:rsidRDefault="007057BE" w:rsidP="00652C52">
      <w:pPr>
        <w:numPr>
          <w:ilvl w:val="0"/>
          <w:numId w:val="26"/>
        </w:numPr>
        <w:suppressAutoHyphens/>
        <w:ind w:left="0" w:firstLine="567"/>
        <w:contextualSpacing/>
        <w:jc w:val="both"/>
        <w:rPr>
          <w:rFonts w:eastAsia="Arial Unicode MS"/>
          <w:sz w:val="26"/>
          <w:szCs w:val="26"/>
        </w:rPr>
      </w:pPr>
      <w:r w:rsidRPr="006A16BD">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56CFF" w:rsidRPr="00756CFF" w:rsidRDefault="00756CFF" w:rsidP="00756CFF">
      <w:pPr>
        <w:suppressAutoHyphens/>
        <w:ind w:left="567"/>
        <w:contextualSpacing/>
        <w:jc w:val="both"/>
        <w:rPr>
          <w:rFonts w:eastAsia="Arial Unicode MS"/>
          <w:sz w:val="4"/>
          <w:szCs w:val="4"/>
        </w:rPr>
      </w:pPr>
    </w:p>
    <w:p w:rsidR="007057BE"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56CFF" w:rsidRPr="00756CFF" w:rsidRDefault="00756CFF" w:rsidP="00756CFF">
      <w:pPr>
        <w:pStyle w:val="afff2"/>
        <w:spacing w:before="0" w:beforeAutospacing="0" w:after="0" w:afterAutospacing="0"/>
        <w:ind w:left="567"/>
        <w:jc w:val="both"/>
        <w:rPr>
          <w:color w:val="000000"/>
          <w:sz w:val="4"/>
          <w:szCs w:val="4"/>
        </w:rPr>
      </w:pPr>
    </w:p>
    <w:p w:rsidR="007057BE" w:rsidRPr="00756CFF"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w:t>
      </w:r>
      <w:r w:rsidRPr="006A16BD">
        <w:rPr>
          <w:color w:val="000000"/>
          <w:sz w:val="26"/>
          <w:szCs w:val="26"/>
        </w:rPr>
        <w:lastRenderedPageBreak/>
        <w:t xml:space="preserve">платежа, но не более 5% от неоплаченной суммы. </w:t>
      </w:r>
      <w:r w:rsidRPr="006A16BD">
        <w:rPr>
          <w:sz w:val="26"/>
          <w:szCs w:val="26"/>
        </w:rPr>
        <w:t>Штрафы и пени не изменяют стоимость договора/Работ.</w:t>
      </w:r>
    </w:p>
    <w:p w:rsidR="00756CFF" w:rsidRPr="00756CFF" w:rsidRDefault="00756CFF" w:rsidP="00756CFF">
      <w:pPr>
        <w:pStyle w:val="afff2"/>
        <w:spacing w:before="0" w:beforeAutospacing="0" w:after="0" w:afterAutospacing="0"/>
        <w:ind w:left="567"/>
        <w:jc w:val="both"/>
        <w:rPr>
          <w:color w:val="000000"/>
          <w:sz w:val="4"/>
          <w:szCs w:val="4"/>
        </w:rPr>
      </w:pPr>
    </w:p>
    <w:p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56CFF" w:rsidRPr="00756CFF" w:rsidRDefault="00756CFF" w:rsidP="00756CFF">
      <w:pPr>
        <w:tabs>
          <w:tab w:val="left" w:pos="567"/>
        </w:tabs>
        <w:suppressAutoHyphens/>
        <w:ind w:left="567"/>
        <w:contextualSpacing/>
        <w:jc w:val="both"/>
        <w:rPr>
          <w:rFonts w:eastAsia="Arial Unicode MS"/>
          <w:sz w:val="4"/>
          <w:szCs w:val="4"/>
        </w:rPr>
      </w:pPr>
    </w:p>
    <w:p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56CFF" w:rsidRPr="00756CFF" w:rsidRDefault="00756CFF" w:rsidP="00756CFF">
      <w:pPr>
        <w:tabs>
          <w:tab w:val="left" w:pos="567"/>
        </w:tabs>
        <w:suppressAutoHyphens/>
        <w:ind w:left="567"/>
        <w:contextualSpacing/>
        <w:jc w:val="both"/>
        <w:rPr>
          <w:rFonts w:eastAsia="Arial Unicode MS"/>
          <w:sz w:val="4"/>
          <w:szCs w:val="4"/>
        </w:rPr>
      </w:pPr>
    </w:p>
    <w:p w:rsidR="006A16BD" w:rsidRPr="006A16BD" w:rsidRDefault="007057BE" w:rsidP="00756CFF">
      <w:pPr>
        <w:suppressAutoHyphens/>
        <w:spacing w:after="240"/>
        <w:ind w:firstLine="567"/>
        <w:jc w:val="both"/>
        <w:rPr>
          <w:spacing w:val="-7"/>
          <w:sz w:val="26"/>
          <w:szCs w:val="26"/>
        </w:rPr>
      </w:pPr>
      <w:r w:rsidRPr="006A16BD">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057BE" w:rsidRPr="006A16BD" w:rsidRDefault="007057BE" w:rsidP="00652C52">
      <w:pPr>
        <w:widowControl w:val="0"/>
        <w:tabs>
          <w:tab w:val="left" w:pos="0"/>
          <w:tab w:val="left" w:pos="930"/>
        </w:tabs>
        <w:autoSpaceDE w:val="0"/>
        <w:autoSpaceDN w:val="0"/>
        <w:adjustRightInd w:val="0"/>
        <w:spacing w:before="120" w:after="120"/>
        <w:ind w:firstLine="567"/>
        <w:jc w:val="center"/>
        <w:rPr>
          <w:b/>
          <w:bCs/>
          <w:spacing w:val="-8"/>
          <w:sz w:val="26"/>
          <w:szCs w:val="26"/>
        </w:rPr>
      </w:pPr>
      <w:r w:rsidRPr="006A16BD">
        <w:rPr>
          <w:b/>
          <w:bCs/>
          <w:spacing w:val="-8"/>
          <w:sz w:val="26"/>
          <w:szCs w:val="26"/>
        </w:rPr>
        <w:t xml:space="preserve">7. </w:t>
      </w:r>
      <w:r w:rsidRPr="006A16BD">
        <w:rPr>
          <w:rFonts w:eastAsia="Arial Unicode MS"/>
          <w:b/>
          <w:bCs/>
          <w:sz w:val="26"/>
          <w:szCs w:val="26"/>
        </w:rPr>
        <w:t>ПОРЯДОК РАЗРЕШЕНИЯ</w:t>
      </w:r>
      <w:r w:rsidRPr="006A16BD">
        <w:rPr>
          <w:b/>
          <w:bCs/>
          <w:spacing w:val="-8"/>
          <w:sz w:val="26"/>
          <w:szCs w:val="26"/>
        </w:rPr>
        <w:t xml:space="preserve"> СПОРОВ</w:t>
      </w:r>
    </w:p>
    <w:p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 xml:space="preserve">7.1. Все споры и разногласия, возникшие </w:t>
      </w:r>
      <w:proofErr w:type="gramStart"/>
      <w:r w:rsidRPr="006A16BD">
        <w:rPr>
          <w:bCs/>
          <w:spacing w:val="-8"/>
          <w:sz w:val="26"/>
          <w:szCs w:val="26"/>
        </w:rPr>
        <w:t>вследствие</w:t>
      </w:r>
      <w:proofErr w:type="gramEnd"/>
      <w:r w:rsidRPr="006A16BD">
        <w:rPr>
          <w:bCs/>
          <w:spacing w:val="-8"/>
          <w:sz w:val="26"/>
          <w:szCs w:val="26"/>
        </w:rPr>
        <w:t xml:space="preserve"> или </w:t>
      </w:r>
      <w:proofErr w:type="gramStart"/>
      <w:r w:rsidRPr="006A16BD">
        <w:rPr>
          <w:bCs/>
          <w:spacing w:val="-8"/>
          <w:sz w:val="26"/>
          <w:szCs w:val="26"/>
        </w:rPr>
        <w:t>в</w:t>
      </w:r>
      <w:proofErr w:type="gramEnd"/>
      <w:r w:rsidRPr="006A16B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A16BD">
        <w:rPr>
          <w:bCs/>
          <w:spacing w:val="-8"/>
          <w:sz w:val="26"/>
          <w:szCs w:val="26"/>
        </w:rPr>
        <w:t>с даты получения</w:t>
      </w:r>
      <w:proofErr w:type="gramEnd"/>
      <w:r w:rsidRPr="006A16BD">
        <w:rPr>
          <w:bCs/>
          <w:spacing w:val="-8"/>
          <w:sz w:val="26"/>
          <w:szCs w:val="26"/>
        </w:rPr>
        <w:t xml:space="preserve"> претензии.</w:t>
      </w:r>
    </w:p>
    <w:p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rsidR="006A16BD" w:rsidRPr="006A16BD" w:rsidRDefault="007057BE" w:rsidP="00756CFF">
      <w:pPr>
        <w:widowControl w:val="0"/>
        <w:tabs>
          <w:tab w:val="left" w:pos="0"/>
          <w:tab w:val="left" w:pos="930"/>
        </w:tabs>
        <w:autoSpaceDE w:val="0"/>
        <w:autoSpaceDN w:val="0"/>
        <w:adjustRightInd w:val="0"/>
        <w:spacing w:after="240"/>
        <w:ind w:firstLine="567"/>
        <w:jc w:val="both"/>
        <w:rPr>
          <w:bCs/>
          <w:spacing w:val="-8"/>
          <w:sz w:val="26"/>
          <w:szCs w:val="26"/>
        </w:rPr>
      </w:pPr>
      <w:r w:rsidRPr="006A16BD">
        <w:rPr>
          <w:bCs/>
          <w:spacing w:val="-8"/>
          <w:sz w:val="26"/>
          <w:szCs w:val="26"/>
        </w:rPr>
        <w:t>7.3. В случае</w:t>
      </w:r>
      <w:proofErr w:type="gramStart"/>
      <w:r w:rsidRPr="006A16BD">
        <w:rPr>
          <w:bCs/>
          <w:spacing w:val="-8"/>
          <w:sz w:val="26"/>
          <w:szCs w:val="26"/>
        </w:rPr>
        <w:t>,</w:t>
      </w:r>
      <w:proofErr w:type="gramEnd"/>
      <w:r w:rsidRPr="006A16B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8. ОБСТОЯТЕЛЬСТВА НЕПРЕОДОЛИМОЙ СИЛЫ (ФОРС-МАЖОР)</w:t>
      </w: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6A16BD">
        <w:rPr>
          <w:rFonts w:eastAsia="Arial Unicode MS"/>
          <w:sz w:val="26"/>
          <w:szCs w:val="26"/>
        </w:rPr>
        <w:t>ств в ср</w:t>
      </w:r>
      <w:proofErr w:type="gramEnd"/>
      <w:r w:rsidRPr="006A16BD">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B7317" w:rsidRPr="00AB7317" w:rsidRDefault="00AB7317" w:rsidP="00652C52">
      <w:pPr>
        <w:suppressAutoHyphens/>
        <w:ind w:firstLine="567"/>
        <w:jc w:val="both"/>
        <w:rPr>
          <w:rFonts w:eastAsia="Arial Unicode MS"/>
          <w:sz w:val="4"/>
          <w:szCs w:val="4"/>
        </w:rPr>
      </w:pPr>
    </w:p>
    <w:p w:rsidR="006A16BD" w:rsidRDefault="007057BE" w:rsidP="00652C52">
      <w:pPr>
        <w:suppressAutoHyphens/>
        <w:ind w:firstLine="567"/>
        <w:jc w:val="both"/>
        <w:rPr>
          <w:rFonts w:eastAsia="Arial Unicode MS"/>
          <w:sz w:val="26"/>
          <w:szCs w:val="26"/>
        </w:rPr>
      </w:pPr>
      <w:r w:rsidRPr="006A16BD">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F3B8B" w:rsidRPr="007F3B8B" w:rsidRDefault="007F3B8B" w:rsidP="00652C52">
      <w:pPr>
        <w:suppressAutoHyphens/>
        <w:ind w:firstLine="567"/>
        <w:jc w:val="both"/>
        <w:rPr>
          <w:rFonts w:eastAsia="Arial Unicode MS"/>
          <w:sz w:val="10"/>
          <w:szCs w:val="10"/>
        </w:rPr>
      </w:pPr>
    </w:p>
    <w:p w:rsidR="007057BE" w:rsidRPr="006A16BD" w:rsidRDefault="007057BE" w:rsidP="00652C52">
      <w:pPr>
        <w:suppressAutoHyphens/>
        <w:spacing w:before="120" w:after="120"/>
        <w:ind w:firstLine="567"/>
        <w:jc w:val="center"/>
        <w:rPr>
          <w:rFonts w:eastAsia="Arial Unicode MS"/>
          <w:b/>
          <w:bCs/>
          <w:sz w:val="26"/>
          <w:szCs w:val="26"/>
        </w:rPr>
      </w:pPr>
      <w:r w:rsidRPr="006A16BD">
        <w:rPr>
          <w:rFonts w:eastAsia="Arial Unicode MS"/>
          <w:b/>
          <w:bCs/>
          <w:sz w:val="26"/>
          <w:szCs w:val="26"/>
        </w:rPr>
        <w:lastRenderedPageBreak/>
        <w:t>9. СРОК ДЕЙСТВИЯ ДОГОВОРА</w:t>
      </w:r>
    </w:p>
    <w:p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 xml:space="preserve">Начало работ – </w:t>
      </w:r>
      <w:r w:rsidR="003A186C" w:rsidRPr="006A16BD">
        <w:rPr>
          <w:rFonts w:eastAsia="Arial Unicode MS"/>
          <w:sz w:val="26"/>
          <w:szCs w:val="26"/>
        </w:rPr>
        <w:t>с момента подписания договора;</w:t>
      </w:r>
    </w:p>
    <w:p w:rsidR="00AB7317" w:rsidRPr="00AB7317" w:rsidRDefault="00AB7317" w:rsidP="00AB7317">
      <w:pPr>
        <w:suppressAutoHyphens/>
        <w:ind w:left="567"/>
        <w:contextualSpacing/>
        <w:jc w:val="both"/>
        <w:rPr>
          <w:rFonts w:eastAsia="Arial Unicode MS"/>
          <w:sz w:val="4"/>
          <w:szCs w:val="4"/>
        </w:rPr>
      </w:pPr>
    </w:p>
    <w:p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 xml:space="preserve">Срок </w:t>
      </w:r>
      <w:r w:rsidR="001C18DA">
        <w:rPr>
          <w:rFonts w:eastAsia="Arial Unicode MS"/>
          <w:sz w:val="26"/>
          <w:szCs w:val="26"/>
        </w:rPr>
        <w:t>окончания выполнения работ – 31</w:t>
      </w:r>
      <w:r w:rsidR="003A186C" w:rsidRPr="006A16BD">
        <w:rPr>
          <w:rFonts w:eastAsia="Arial Unicode MS"/>
          <w:sz w:val="26"/>
          <w:szCs w:val="26"/>
        </w:rPr>
        <w:t>.03.2023</w:t>
      </w:r>
      <w:r w:rsidRPr="006A16BD">
        <w:rPr>
          <w:rFonts w:eastAsia="Arial Unicode MS"/>
          <w:sz w:val="26"/>
          <w:szCs w:val="26"/>
        </w:rPr>
        <w:t xml:space="preserve"> г.</w:t>
      </w:r>
    </w:p>
    <w:p w:rsidR="00AB7317" w:rsidRPr="00AB7317" w:rsidRDefault="00AB7317" w:rsidP="00AB7317">
      <w:pPr>
        <w:suppressAutoHyphens/>
        <w:ind w:left="567"/>
        <w:contextualSpacing/>
        <w:jc w:val="both"/>
        <w:rPr>
          <w:rFonts w:eastAsia="Arial Unicode MS"/>
          <w:sz w:val="4"/>
          <w:szCs w:val="4"/>
        </w:rPr>
      </w:pPr>
    </w:p>
    <w:p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B7317" w:rsidRPr="00AB7317" w:rsidRDefault="00AB7317" w:rsidP="00AB7317">
      <w:pPr>
        <w:suppressAutoHyphens/>
        <w:ind w:left="567"/>
        <w:contextualSpacing/>
        <w:jc w:val="both"/>
        <w:rPr>
          <w:rFonts w:eastAsia="Arial Unicode MS"/>
          <w:sz w:val="4"/>
          <w:szCs w:val="4"/>
        </w:rPr>
      </w:pPr>
    </w:p>
    <w:p w:rsidR="006A16BD" w:rsidRDefault="007057BE" w:rsidP="00756CFF">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F3B8B" w:rsidRPr="007F3B8B" w:rsidRDefault="007F3B8B" w:rsidP="007F3B8B">
      <w:pPr>
        <w:suppressAutoHyphens/>
        <w:ind w:left="567"/>
        <w:contextualSpacing/>
        <w:jc w:val="both"/>
        <w:rPr>
          <w:rFonts w:eastAsia="Arial Unicode MS"/>
          <w:sz w:val="10"/>
          <w:szCs w:val="10"/>
        </w:rPr>
      </w:pPr>
    </w:p>
    <w:p w:rsidR="007057BE" w:rsidRPr="006A16BD" w:rsidRDefault="007057BE" w:rsidP="00652C52">
      <w:pPr>
        <w:spacing w:before="120" w:after="120"/>
        <w:ind w:firstLine="567"/>
        <w:jc w:val="center"/>
        <w:rPr>
          <w:rFonts w:eastAsia="Arial Unicode MS"/>
          <w:b/>
          <w:sz w:val="26"/>
          <w:szCs w:val="26"/>
        </w:rPr>
      </w:pPr>
      <w:r w:rsidRPr="006A16BD">
        <w:rPr>
          <w:rFonts w:eastAsia="Arial Unicode MS"/>
          <w:b/>
          <w:bCs/>
          <w:sz w:val="26"/>
          <w:szCs w:val="26"/>
        </w:rPr>
        <w:t xml:space="preserve">10. </w:t>
      </w:r>
      <w:r w:rsidRPr="006A16BD">
        <w:rPr>
          <w:rFonts w:eastAsia="Arial Unicode MS"/>
          <w:b/>
          <w:sz w:val="26"/>
          <w:szCs w:val="26"/>
        </w:rPr>
        <w:t>КОНФИДЕНЦИАЛЬНОСТЬ</w:t>
      </w:r>
    </w:p>
    <w:p w:rsidR="007057BE" w:rsidRDefault="007057BE" w:rsidP="00652C52">
      <w:pPr>
        <w:ind w:firstLine="567"/>
        <w:jc w:val="both"/>
        <w:rPr>
          <w:rFonts w:eastAsia="Arial Unicode MS"/>
          <w:sz w:val="26"/>
          <w:szCs w:val="26"/>
        </w:rPr>
      </w:pPr>
      <w:r w:rsidRPr="006A16BD">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7317" w:rsidRPr="00AB7317" w:rsidRDefault="00AB7317" w:rsidP="00652C52">
      <w:pPr>
        <w:ind w:firstLine="567"/>
        <w:jc w:val="both"/>
        <w:rPr>
          <w:rFonts w:eastAsia="Arial Unicode MS"/>
          <w:sz w:val="4"/>
          <w:szCs w:val="4"/>
        </w:rPr>
      </w:pPr>
    </w:p>
    <w:p w:rsidR="007057BE" w:rsidRDefault="007057BE" w:rsidP="00652C52">
      <w:pPr>
        <w:ind w:firstLine="567"/>
        <w:jc w:val="both"/>
        <w:rPr>
          <w:rFonts w:eastAsia="Arial Unicode MS"/>
          <w:sz w:val="26"/>
          <w:szCs w:val="26"/>
        </w:rPr>
      </w:pPr>
      <w:r w:rsidRPr="006A16BD">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7317" w:rsidRPr="00AB7317" w:rsidRDefault="00AB7317" w:rsidP="00652C52">
      <w:pPr>
        <w:ind w:firstLine="567"/>
        <w:jc w:val="both"/>
        <w:rPr>
          <w:rFonts w:eastAsia="Arial Unicode MS"/>
          <w:sz w:val="4"/>
          <w:szCs w:val="4"/>
        </w:rPr>
      </w:pPr>
    </w:p>
    <w:p w:rsidR="007057BE" w:rsidRDefault="007057BE" w:rsidP="00652C52">
      <w:pPr>
        <w:ind w:firstLine="567"/>
        <w:jc w:val="both"/>
        <w:rPr>
          <w:rFonts w:eastAsia="Arial Unicode MS"/>
          <w:sz w:val="26"/>
          <w:szCs w:val="26"/>
        </w:rPr>
      </w:pPr>
      <w:r w:rsidRPr="006A16BD">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7317" w:rsidRPr="00AB7317" w:rsidRDefault="00AB7317" w:rsidP="00652C52">
      <w:pPr>
        <w:ind w:firstLine="567"/>
        <w:jc w:val="both"/>
        <w:rPr>
          <w:rFonts w:eastAsia="Arial Unicode MS"/>
          <w:sz w:val="4"/>
          <w:szCs w:val="4"/>
        </w:rPr>
      </w:pPr>
    </w:p>
    <w:p w:rsidR="007057BE" w:rsidRDefault="007057BE" w:rsidP="00652C52">
      <w:pPr>
        <w:ind w:firstLine="567"/>
        <w:jc w:val="both"/>
        <w:rPr>
          <w:rFonts w:eastAsia="Arial Unicode MS"/>
          <w:sz w:val="26"/>
          <w:szCs w:val="26"/>
        </w:rPr>
      </w:pPr>
      <w:r w:rsidRPr="006A16BD">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B7317" w:rsidRPr="00AB7317" w:rsidRDefault="00AB7317" w:rsidP="00652C52">
      <w:pPr>
        <w:ind w:firstLine="567"/>
        <w:jc w:val="both"/>
        <w:rPr>
          <w:rFonts w:eastAsia="Arial Unicode MS"/>
          <w:sz w:val="4"/>
          <w:szCs w:val="4"/>
        </w:rPr>
      </w:pPr>
    </w:p>
    <w:p w:rsidR="006A16BD" w:rsidRPr="006A16BD" w:rsidRDefault="007057BE" w:rsidP="00652C52">
      <w:pPr>
        <w:ind w:firstLine="567"/>
        <w:jc w:val="both"/>
        <w:rPr>
          <w:rFonts w:eastAsia="Arial Unicode MS"/>
          <w:sz w:val="26"/>
          <w:szCs w:val="26"/>
        </w:rPr>
      </w:pPr>
      <w:r w:rsidRPr="006A16BD">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sz w:val="26"/>
          <w:szCs w:val="26"/>
        </w:rPr>
        <w:t xml:space="preserve">11. </w:t>
      </w:r>
      <w:r w:rsidRPr="006A16BD">
        <w:rPr>
          <w:rFonts w:eastAsia="Arial Unicode MS"/>
          <w:b/>
          <w:bCs/>
          <w:sz w:val="26"/>
          <w:szCs w:val="26"/>
        </w:rPr>
        <w:t>ЗАКЛЮЧИТЕЛЬНЫЕ ПОЛОЖЕНИЯ</w:t>
      </w:r>
    </w:p>
    <w:p w:rsidR="007057BE" w:rsidRDefault="007057BE" w:rsidP="00652C52">
      <w:pPr>
        <w:suppressAutoHyphens/>
        <w:ind w:firstLine="567"/>
        <w:contextualSpacing/>
        <w:jc w:val="both"/>
        <w:rPr>
          <w:rFonts w:eastAsia="Arial Unicode MS"/>
          <w:sz w:val="26"/>
          <w:szCs w:val="26"/>
        </w:rPr>
      </w:pPr>
      <w:r w:rsidRPr="006A16BD">
        <w:rPr>
          <w:rFonts w:eastAsia="Arial Unicode MS"/>
          <w:sz w:val="26"/>
          <w:szCs w:val="26"/>
        </w:rPr>
        <w:t xml:space="preserve">11.1. Настоящий </w:t>
      </w:r>
      <w:r w:rsidRPr="006A16BD">
        <w:rPr>
          <w:rFonts w:eastAsia="Arial Unicode MS"/>
          <w:spacing w:val="-4"/>
          <w:sz w:val="26"/>
          <w:szCs w:val="26"/>
        </w:rPr>
        <w:t>Договор</w:t>
      </w:r>
      <w:r w:rsidRPr="006A16BD">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AB7317" w:rsidRPr="00AB7317" w:rsidRDefault="00AB7317" w:rsidP="00652C52">
      <w:pPr>
        <w:suppressAutoHyphens/>
        <w:ind w:firstLine="567"/>
        <w:contextualSpacing/>
        <w:jc w:val="both"/>
        <w:rPr>
          <w:rFonts w:eastAsia="Arial Unicode MS"/>
          <w:sz w:val="4"/>
          <w:szCs w:val="4"/>
        </w:rPr>
      </w:pPr>
    </w:p>
    <w:p w:rsidR="007057BE" w:rsidRPr="006A16BD" w:rsidRDefault="007057BE" w:rsidP="00652C52">
      <w:pPr>
        <w:suppressAutoHyphens/>
        <w:ind w:firstLine="567"/>
        <w:contextualSpacing/>
        <w:jc w:val="both"/>
        <w:rPr>
          <w:rFonts w:eastAsia="Arial Unicode MS"/>
          <w:sz w:val="26"/>
          <w:szCs w:val="26"/>
        </w:rPr>
      </w:pPr>
      <w:r w:rsidRPr="006A16BD">
        <w:rPr>
          <w:rFonts w:eastAsia="Arial Unicode MS"/>
          <w:sz w:val="26"/>
          <w:szCs w:val="26"/>
        </w:rPr>
        <w:t>11.2. Уполномоченными представителями Сторон при исполнении настоящего Договора являются:</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B7317" w:rsidRPr="00AB7317" w:rsidRDefault="00AB7317" w:rsidP="00652C52">
      <w:pPr>
        <w:suppressAutoHyphens/>
        <w:ind w:firstLine="567"/>
        <w:jc w:val="both"/>
        <w:rPr>
          <w:rFonts w:eastAsia="Arial Unicode MS"/>
          <w:sz w:val="4"/>
          <w:szCs w:val="4"/>
        </w:rPr>
      </w:pP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lastRenderedPageBreak/>
        <w:t xml:space="preserve">11.4. Стороны признают юридическую силу всех писем, уведомлений и иных </w:t>
      </w:r>
      <w:proofErr w:type="gramStart"/>
      <w:r w:rsidRPr="006A16BD">
        <w:rPr>
          <w:rFonts w:eastAsia="Arial Unicode MS"/>
          <w:sz w:val="26"/>
          <w:szCs w:val="26"/>
        </w:rPr>
        <w:t>документов</w:t>
      </w:r>
      <w:proofErr w:type="gramEnd"/>
      <w:r w:rsidRPr="006A16BD">
        <w:rPr>
          <w:rFonts w:eastAsia="Arial Unicode MS"/>
          <w:sz w:val="26"/>
          <w:szCs w:val="26"/>
        </w:rPr>
        <w:t xml:space="preserve"> полученных друг от друга посредством факсимильной и/или электронной связи. Отказ </w:t>
      </w:r>
      <w:proofErr w:type="gramStart"/>
      <w:r w:rsidRPr="006A16BD">
        <w:rPr>
          <w:rFonts w:eastAsia="Arial Unicode MS"/>
          <w:sz w:val="26"/>
          <w:szCs w:val="26"/>
        </w:rPr>
        <w:t>от исполнения обязательств по настоящему Договору со ссылкой на отсутствие оригинала документа при наличии</w:t>
      </w:r>
      <w:proofErr w:type="gramEnd"/>
      <w:r w:rsidRPr="006A16BD">
        <w:rPr>
          <w:rFonts w:eastAsia="Arial Unicode MS"/>
          <w:sz w:val="26"/>
          <w:szCs w:val="26"/>
        </w:rPr>
        <w:t xml:space="preserve"> его факсимильной/электронной копии, недействителен.</w:t>
      </w:r>
    </w:p>
    <w:p w:rsidR="00AB7317" w:rsidRPr="00AB7317" w:rsidRDefault="00AB7317" w:rsidP="00652C52">
      <w:pPr>
        <w:suppressAutoHyphens/>
        <w:ind w:firstLine="567"/>
        <w:jc w:val="both"/>
        <w:rPr>
          <w:rFonts w:eastAsia="Arial Unicode MS"/>
          <w:sz w:val="4"/>
          <w:szCs w:val="4"/>
        </w:rPr>
      </w:pP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C18DA" w:rsidRPr="001C18DA" w:rsidRDefault="001C18DA" w:rsidP="00652C52">
      <w:pPr>
        <w:suppressAutoHyphens/>
        <w:ind w:firstLine="567"/>
        <w:jc w:val="both"/>
        <w:rPr>
          <w:rFonts w:eastAsia="Arial Unicode MS"/>
          <w:sz w:val="4"/>
          <w:szCs w:val="4"/>
        </w:rPr>
      </w:pP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Сообщения направляются по следующим телефонам и электронным адресам:</w:t>
      </w:r>
    </w:p>
    <w:p w:rsidR="007057BE" w:rsidRPr="006A16BD" w:rsidRDefault="007057BE" w:rsidP="00652C52">
      <w:pPr>
        <w:pStyle w:val="12"/>
        <w:numPr>
          <w:ilvl w:val="2"/>
          <w:numId w:val="12"/>
        </w:numPr>
        <w:ind w:left="0" w:firstLine="567"/>
        <w:rPr>
          <w:rFonts w:ascii="Times New Roman" w:hAnsi="Times New Roman" w:cs="Times New Roman"/>
          <w:sz w:val="26"/>
          <w:szCs w:val="26"/>
        </w:rPr>
      </w:pPr>
      <w:r w:rsidRPr="006A16BD">
        <w:rPr>
          <w:rFonts w:ascii="Times New Roman" w:eastAsia="Arial Unicode MS" w:hAnsi="Times New Roman" w:cs="Times New Roman"/>
          <w:sz w:val="26"/>
          <w:szCs w:val="26"/>
        </w:rPr>
        <w:t xml:space="preserve">а) в адрес Заказчика </w:t>
      </w:r>
      <w:proofErr w:type="gramStart"/>
      <w:r w:rsidRPr="006A16BD">
        <w:rPr>
          <w:rFonts w:ascii="Times New Roman" w:eastAsia="Arial Unicode MS" w:hAnsi="Times New Roman" w:cs="Times New Roman"/>
          <w:sz w:val="26"/>
          <w:szCs w:val="26"/>
        </w:rPr>
        <w:t>по</w:t>
      </w:r>
      <w:proofErr w:type="gramEnd"/>
      <w:r w:rsidRPr="006A16BD">
        <w:rPr>
          <w:rFonts w:ascii="Times New Roman" w:eastAsia="Arial Unicode MS" w:hAnsi="Times New Roman" w:cs="Times New Roman"/>
          <w:sz w:val="26"/>
          <w:szCs w:val="26"/>
        </w:rPr>
        <w:t xml:space="preserve"> </w:t>
      </w:r>
      <w:proofErr w:type="gramStart"/>
      <w:r w:rsidRPr="006A16BD">
        <w:rPr>
          <w:rFonts w:ascii="Times New Roman" w:eastAsia="Arial Unicode MS" w:hAnsi="Times New Roman" w:cs="Times New Roman"/>
          <w:sz w:val="26"/>
          <w:szCs w:val="26"/>
        </w:rPr>
        <w:t>тел</w:t>
      </w:r>
      <w:proofErr w:type="gramEnd"/>
      <w:r w:rsidRPr="006A16BD">
        <w:rPr>
          <w:rFonts w:ascii="Times New Roman" w:eastAsia="Arial Unicode MS" w:hAnsi="Times New Roman" w:cs="Times New Roman"/>
          <w:sz w:val="26"/>
          <w:szCs w:val="26"/>
        </w:rPr>
        <w:t xml:space="preserve">./факсам </w:t>
      </w:r>
      <w:r w:rsidRPr="006A16BD">
        <w:rPr>
          <w:rFonts w:ascii="Times New Roman" w:hAnsi="Times New Roman" w:cs="Times New Roman"/>
          <w:sz w:val="26"/>
          <w:szCs w:val="26"/>
        </w:rPr>
        <w:t xml:space="preserve">(4752) 79-09-31 доб. 1-86 </w:t>
      </w:r>
      <w:r w:rsidRPr="006A16BD">
        <w:rPr>
          <w:rFonts w:ascii="Times New Roman" w:eastAsia="Arial Unicode MS" w:hAnsi="Times New Roman" w:cs="Times New Roman"/>
          <w:sz w:val="26"/>
          <w:szCs w:val="26"/>
        </w:rPr>
        <w:t xml:space="preserve">и по e-mail </w:t>
      </w:r>
      <w:r w:rsidRPr="006A16BD">
        <w:rPr>
          <w:rFonts w:ascii="Times New Roman" w:hAnsi="Times New Roman" w:cs="Times New Roman"/>
          <w:sz w:val="26"/>
          <w:szCs w:val="26"/>
          <w:lang w:val="en-US"/>
        </w:rPr>
        <w:t>is</w:t>
      </w:r>
      <w:r w:rsidRPr="006A16BD">
        <w:rPr>
          <w:rFonts w:ascii="Times New Roman" w:hAnsi="Times New Roman" w:cs="Times New Roman"/>
          <w:sz w:val="26"/>
          <w:szCs w:val="26"/>
        </w:rPr>
        <w:t>.</w:t>
      </w:r>
      <w:proofErr w:type="spellStart"/>
      <w:r w:rsidRPr="006A16BD">
        <w:rPr>
          <w:rFonts w:ascii="Times New Roman" w:hAnsi="Times New Roman" w:cs="Times New Roman"/>
          <w:sz w:val="26"/>
          <w:szCs w:val="26"/>
          <w:lang w:val="en-US"/>
        </w:rPr>
        <w:t>lanin</w:t>
      </w:r>
      <w:proofErr w:type="spellEnd"/>
      <w:r w:rsidRPr="006A16BD">
        <w:rPr>
          <w:rFonts w:ascii="Times New Roman" w:hAnsi="Times New Roman" w:cs="Times New Roman"/>
          <w:sz w:val="26"/>
          <w:szCs w:val="26"/>
        </w:rPr>
        <w:t>@</w:t>
      </w:r>
      <w:r w:rsidRPr="006A16BD">
        <w:rPr>
          <w:rFonts w:ascii="Times New Roman" w:hAnsi="Times New Roman" w:cs="Times New Roman"/>
          <w:sz w:val="26"/>
          <w:szCs w:val="26"/>
          <w:lang w:val="en-US"/>
        </w:rPr>
        <w:t>vagonremmash</w:t>
      </w:r>
      <w:r w:rsidRPr="006A16BD">
        <w:rPr>
          <w:rFonts w:ascii="Times New Roman" w:hAnsi="Times New Roman" w:cs="Times New Roman"/>
          <w:sz w:val="26"/>
          <w:szCs w:val="26"/>
        </w:rPr>
        <w:t>.ru.</w:t>
      </w:r>
    </w:p>
    <w:p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и по e-mail __________________</w:t>
      </w: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б) в адрес Подрядчика </w:t>
      </w:r>
      <w:proofErr w:type="gramStart"/>
      <w:r w:rsidRPr="006A16BD">
        <w:rPr>
          <w:rFonts w:eastAsia="Arial Unicode MS"/>
          <w:sz w:val="26"/>
          <w:szCs w:val="26"/>
        </w:rPr>
        <w:t>по</w:t>
      </w:r>
      <w:proofErr w:type="gramEnd"/>
      <w:r w:rsidRPr="006A16BD">
        <w:rPr>
          <w:rFonts w:eastAsia="Arial Unicode MS"/>
          <w:sz w:val="26"/>
          <w:szCs w:val="26"/>
        </w:rPr>
        <w:t xml:space="preserve"> </w:t>
      </w:r>
      <w:proofErr w:type="gramStart"/>
      <w:r w:rsidRPr="006A16BD">
        <w:rPr>
          <w:rFonts w:eastAsia="Arial Unicode MS"/>
          <w:sz w:val="26"/>
          <w:szCs w:val="26"/>
        </w:rPr>
        <w:t>тел</w:t>
      </w:r>
      <w:proofErr w:type="gramEnd"/>
      <w:r w:rsidRPr="006A16BD">
        <w:rPr>
          <w:rFonts w:eastAsia="Arial Unicode MS"/>
          <w:sz w:val="26"/>
          <w:szCs w:val="26"/>
        </w:rPr>
        <w:t>./факсам__________________ и по e-mail _________________</w:t>
      </w: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11.6. При исполнении Договора не допускается перемена Подрядчика.</w:t>
      </w: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11.7. </w:t>
      </w:r>
      <w:r w:rsidRPr="006A16BD">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A16BD">
        <w:rPr>
          <w:rFonts w:eastAsia="Arial Unicode MS"/>
          <w:bCs/>
          <w:sz w:val="26"/>
          <w:szCs w:val="26"/>
          <w:lang w:eastAsia="ar-SA"/>
        </w:rPr>
        <w:t xml:space="preserve"> </w:t>
      </w:r>
      <w:r w:rsidRPr="006A16BD">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C18DA" w:rsidRPr="001C18DA" w:rsidRDefault="001C18DA" w:rsidP="00652C52">
      <w:pPr>
        <w:suppressAutoHyphens/>
        <w:ind w:firstLine="567"/>
        <w:jc w:val="both"/>
        <w:rPr>
          <w:rFonts w:eastAsia="Arial Unicode MS"/>
          <w:bCs/>
          <w:sz w:val="4"/>
          <w:szCs w:val="4"/>
        </w:rPr>
      </w:pP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AB7317" w:rsidRPr="00AB7317" w:rsidRDefault="00AB7317" w:rsidP="00652C52">
      <w:pPr>
        <w:suppressAutoHyphens/>
        <w:ind w:firstLine="567"/>
        <w:jc w:val="both"/>
        <w:rPr>
          <w:rFonts w:eastAsia="Arial Unicode MS"/>
          <w:sz w:val="4"/>
          <w:szCs w:val="4"/>
        </w:rPr>
      </w:pPr>
    </w:p>
    <w:p w:rsidR="007057BE" w:rsidRDefault="007057BE" w:rsidP="00652C52">
      <w:pPr>
        <w:suppressAutoHyphens/>
        <w:ind w:firstLine="567"/>
        <w:jc w:val="both"/>
        <w:rPr>
          <w:rFonts w:eastAsia="Arial Unicode MS"/>
          <w:sz w:val="26"/>
          <w:szCs w:val="26"/>
        </w:rPr>
      </w:pPr>
      <w:r w:rsidRPr="006A16BD">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B7317" w:rsidRPr="00AB7317" w:rsidRDefault="00AB7317" w:rsidP="00652C52">
      <w:pPr>
        <w:suppressAutoHyphens/>
        <w:ind w:firstLine="567"/>
        <w:jc w:val="both"/>
        <w:rPr>
          <w:rFonts w:eastAsia="Arial Unicode MS"/>
          <w:sz w:val="4"/>
          <w:szCs w:val="4"/>
        </w:rPr>
      </w:pPr>
    </w:p>
    <w:p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11.10. </w:t>
      </w:r>
      <w:r w:rsidRPr="006A16BD">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971012" w:rsidRPr="006A16BD" w:rsidRDefault="00971012" w:rsidP="00652C52">
      <w:pPr>
        <w:suppressAutoHyphens/>
        <w:ind w:firstLine="567"/>
        <w:jc w:val="both"/>
        <w:rPr>
          <w:rFonts w:eastAsia="Arial Unicode MS"/>
          <w:sz w:val="26"/>
          <w:szCs w:val="26"/>
        </w:rPr>
      </w:pPr>
    </w:p>
    <w:p w:rsidR="007F3B8B" w:rsidRDefault="007F3B8B" w:rsidP="00652C52">
      <w:pPr>
        <w:shd w:val="clear" w:color="auto" w:fill="FFFFFF"/>
        <w:suppressAutoHyphens/>
        <w:ind w:firstLine="567"/>
        <w:contextualSpacing/>
        <w:jc w:val="both"/>
        <w:rPr>
          <w:rFonts w:eastAsia="Arial Unicode MS"/>
          <w:b/>
          <w:bCs/>
          <w:sz w:val="26"/>
          <w:szCs w:val="26"/>
        </w:rPr>
      </w:pPr>
    </w:p>
    <w:p w:rsidR="001C18DA" w:rsidRDefault="001C18DA" w:rsidP="00652C52">
      <w:pPr>
        <w:shd w:val="clear" w:color="auto" w:fill="FFFFFF"/>
        <w:suppressAutoHyphens/>
        <w:ind w:firstLine="567"/>
        <w:contextualSpacing/>
        <w:jc w:val="both"/>
        <w:rPr>
          <w:rFonts w:eastAsia="Arial Unicode MS"/>
          <w:b/>
          <w:bCs/>
          <w:sz w:val="26"/>
          <w:szCs w:val="26"/>
        </w:rPr>
      </w:pPr>
    </w:p>
    <w:p w:rsidR="007057BE" w:rsidRPr="006A16BD" w:rsidRDefault="007057BE" w:rsidP="00652C52">
      <w:pPr>
        <w:shd w:val="clear" w:color="auto" w:fill="FFFFFF"/>
        <w:suppressAutoHyphens/>
        <w:ind w:firstLine="567"/>
        <w:contextualSpacing/>
        <w:jc w:val="both"/>
        <w:rPr>
          <w:rFonts w:eastAsia="Arial Unicode MS"/>
          <w:sz w:val="26"/>
          <w:szCs w:val="26"/>
        </w:rPr>
      </w:pPr>
      <w:r w:rsidRPr="006A16BD">
        <w:rPr>
          <w:rFonts w:eastAsia="Arial Unicode MS"/>
          <w:b/>
          <w:bCs/>
          <w:sz w:val="26"/>
          <w:szCs w:val="26"/>
        </w:rPr>
        <w:lastRenderedPageBreak/>
        <w:t>Приложения</w:t>
      </w:r>
      <w:r w:rsidRPr="006A16BD">
        <w:rPr>
          <w:rFonts w:eastAsia="Arial Unicode MS"/>
          <w:sz w:val="26"/>
          <w:szCs w:val="26"/>
        </w:rPr>
        <w:t>:</w:t>
      </w:r>
    </w:p>
    <w:p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1«Техническое задание»;</w:t>
      </w:r>
    </w:p>
    <w:p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2 «Смета на выполнение работ»;</w:t>
      </w:r>
    </w:p>
    <w:p w:rsidR="007057BE" w:rsidRPr="006A16BD" w:rsidRDefault="007057BE" w:rsidP="00652C52">
      <w:pPr>
        <w:shd w:val="clear" w:color="auto" w:fill="FFFFFF"/>
        <w:ind w:firstLine="567"/>
        <w:jc w:val="both"/>
        <w:rPr>
          <w:rFonts w:eastAsia="Calibri"/>
          <w:sz w:val="26"/>
          <w:szCs w:val="26"/>
        </w:rPr>
      </w:pPr>
      <w:r w:rsidRPr="006A16BD">
        <w:rPr>
          <w:rFonts w:eastAsia="Arial Unicode MS"/>
          <w:sz w:val="26"/>
          <w:szCs w:val="26"/>
        </w:rPr>
        <w:t xml:space="preserve">Приложение № 3 Форма «Акт </w:t>
      </w:r>
      <w:r w:rsidRPr="006A16BD">
        <w:rPr>
          <w:rFonts w:eastAsia="Calibri"/>
          <w:sz w:val="26"/>
          <w:szCs w:val="26"/>
        </w:rPr>
        <w:t>приема-сдачи металлолома»;</w:t>
      </w:r>
    </w:p>
    <w:p w:rsidR="007057BE" w:rsidRP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4 «Соглашение»;</w:t>
      </w:r>
    </w:p>
    <w:p w:rsid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5 Форма «Перечень документов контрагента».</w:t>
      </w:r>
    </w:p>
    <w:p w:rsidR="00756CFF" w:rsidRPr="006A16BD" w:rsidRDefault="00756CFF" w:rsidP="00652C52">
      <w:pPr>
        <w:shd w:val="clear" w:color="auto" w:fill="FFFFFF"/>
        <w:ind w:firstLine="567"/>
        <w:rPr>
          <w:rFonts w:eastAsia="Arial Unicode MS"/>
          <w:sz w:val="26"/>
          <w:szCs w:val="26"/>
        </w:rPr>
      </w:pPr>
    </w:p>
    <w:p w:rsidR="007057BE" w:rsidRPr="006A16BD" w:rsidRDefault="007057BE" w:rsidP="00652C52">
      <w:pPr>
        <w:shd w:val="clear" w:color="auto" w:fill="FFFFFF"/>
        <w:spacing w:before="120" w:after="120"/>
        <w:ind w:firstLine="567"/>
        <w:jc w:val="center"/>
        <w:rPr>
          <w:rFonts w:eastAsia="Arial Unicode MS"/>
          <w:b/>
          <w:bCs/>
          <w:sz w:val="26"/>
          <w:szCs w:val="26"/>
        </w:rPr>
      </w:pPr>
      <w:r w:rsidRPr="006A16BD">
        <w:rPr>
          <w:rFonts w:eastAsia="Arial Unicode MS"/>
          <w:b/>
          <w:bCs/>
          <w:sz w:val="26"/>
          <w:szCs w:val="26"/>
        </w:rPr>
        <w:t>12. ЮРИДИЧЕСКИЕ АДРЕСА И БАНКОВСКИЕ РЕКВИЗИТЫ СТОРОН</w:t>
      </w:r>
    </w:p>
    <w:tbl>
      <w:tblPr>
        <w:tblW w:w="10188" w:type="dxa"/>
        <w:tblLook w:val="0000"/>
      </w:tblPr>
      <w:tblGrid>
        <w:gridCol w:w="4815"/>
        <w:gridCol w:w="5373"/>
      </w:tblGrid>
      <w:tr w:rsidR="004829CF" w:rsidRPr="006A16BD" w:rsidTr="00971012">
        <w:trPr>
          <w:trHeight w:val="1753"/>
        </w:trPr>
        <w:tc>
          <w:tcPr>
            <w:tcW w:w="4815" w:type="dxa"/>
          </w:tcPr>
          <w:p w:rsidR="004829CF" w:rsidRPr="006A16BD" w:rsidRDefault="004829CF" w:rsidP="00652C52">
            <w:pPr>
              <w:jc w:val="both"/>
              <w:rPr>
                <w:rFonts w:eastAsia="MS Mincho"/>
                <w:sz w:val="26"/>
                <w:szCs w:val="26"/>
              </w:rPr>
            </w:pPr>
            <w:r w:rsidRPr="006A16BD">
              <w:rPr>
                <w:rFonts w:eastAsia="MS Mincho"/>
                <w:sz w:val="26"/>
                <w:szCs w:val="26"/>
              </w:rPr>
              <w:t>ЗАКАЗЧИК:</w:t>
            </w:r>
          </w:p>
          <w:p w:rsidR="004829CF" w:rsidRPr="006A16BD" w:rsidRDefault="004829CF" w:rsidP="00652C52">
            <w:pPr>
              <w:jc w:val="both"/>
              <w:rPr>
                <w:sz w:val="26"/>
                <w:szCs w:val="26"/>
              </w:rPr>
            </w:pPr>
            <w:r w:rsidRPr="006A16BD">
              <w:rPr>
                <w:sz w:val="26"/>
                <w:szCs w:val="26"/>
              </w:rPr>
              <w:t>Акционерное общество «Вагонреммаш»</w:t>
            </w:r>
          </w:p>
          <w:p w:rsidR="004829CF" w:rsidRPr="006A16BD" w:rsidRDefault="004829CF" w:rsidP="00652C52">
            <w:pPr>
              <w:jc w:val="both"/>
              <w:rPr>
                <w:sz w:val="26"/>
                <w:szCs w:val="26"/>
              </w:rPr>
            </w:pPr>
            <w:r w:rsidRPr="006A16BD">
              <w:rPr>
                <w:sz w:val="26"/>
                <w:szCs w:val="26"/>
              </w:rPr>
              <w:t>(АО «ВРМ»):</w:t>
            </w:r>
          </w:p>
          <w:p w:rsidR="004829CF" w:rsidRPr="006A16BD" w:rsidRDefault="004829CF" w:rsidP="00652C52">
            <w:pPr>
              <w:jc w:val="both"/>
              <w:rPr>
                <w:sz w:val="26"/>
                <w:szCs w:val="26"/>
              </w:rPr>
            </w:pPr>
            <w:r w:rsidRPr="006A16BD">
              <w:rPr>
                <w:sz w:val="26"/>
                <w:szCs w:val="26"/>
              </w:rPr>
              <w:t>105005, г. Москва, набережная Академика Туполева, дом.15, корпус 2, офис 27</w:t>
            </w:r>
          </w:p>
          <w:p w:rsidR="004829CF" w:rsidRPr="006A16BD" w:rsidRDefault="004829CF" w:rsidP="00652C52">
            <w:pPr>
              <w:jc w:val="both"/>
              <w:rPr>
                <w:sz w:val="26"/>
                <w:szCs w:val="26"/>
              </w:rPr>
            </w:pPr>
            <w:r w:rsidRPr="006A16BD">
              <w:rPr>
                <w:sz w:val="26"/>
                <w:szCs w:val="26"/>
              </w:rPr>
              <w:t xml:space="preserve">ИНН 7722648033 </w:t>
            </w:r>
          </w:p>
          <w:p w:rsidR="004829CF" w:rsidRPr="006A16BD" w:rsidRDefault="004829CF" w:rsidP="00652C52">
            <w:pPr>
              <w:jc w:val="both"/>
              <w:rPr>
                <w:sz w:val="26"/>
                <w:szCs w:val="26"/>
              </w:rPr>
            </w:pPr>
            <w:r w:rsidRPr="006A16BD">
              <w:rPr>
                <w:sz w:val="26"/>
                <w:szCs w:val="26"/>
              </w:rPr>
              <w:t>КПП 774550001</w:t>
            </w:r>
          </w:p>
          <w:p w:rsidR="004829CF" w:rsidRPr="006A16BD" w:rsidRDefault="004829CF" w:rsidP="00652C52">
            <w:pPr>
              <w:spacing w:line="228" w:lineRule="auto"/>
              <w:ind w:left="17"/>
              <w:contextualSpacing/>
              <w:rPr>
                <w:bCs/>
                <w:iCs/>
                <w:sz w:val="26"/>
                <w:szCs w:val="26"/>
              </w:rPr>
            </w:pPr>
            <w:r w:rsidRPr="006A16BD">
              <w:rPr>
                <w:bCs/>
                <w:iCs/>
                <w:sz w:val="26"/>
                <w:szCs w:val="26"/>
              </w:rPr>
              <w:t>ОКТМО 45375000</w:t>
            </w:r>
          </w:p>
          <w:p w:rsidR="004829CF" w:rsidRPr="006A16BD" w:rsidRDefault="004829CF" w:rsidP="00652C52">
            <w:pPr>
              <w:spacing w:before="120"/>
              <w:jc w:val="both"/>
              <w:rPr>
                <w:sz w:val="26"/>
                <w:szCs w:val="26"/>
              </w:rPr>
            </w:pPr>
            <w:r w:rsidRPr="006A16BD">
              <w:rPr>
                <w:sz w:val="26"/>
                <w:szCs w:val="26"/>
              </w:rPr>
              <w:t xml:space="preserve">Плательщик: </w:t>
            </w:r>
            <w:proofErr w:type="gramStart"/>
            <w:r w:rsidRPr="006A16BD">
              <w:rPr>
                <w:sz w:val="26"/>
                <w:szCs w:val="26"/>
              </w:rPr>
              <w:t>Тамбовский</w:t>
            </w:r>
            <w:proofErr w:type="gramEnd"/>
            <w:r w:rsidRPr="006A16BD">
              <w:rPr>
                <w:sz w:val="26"/>
                <w:szCs w:val="26"/>
              </w:rPr>
              <w:t xml:space="preserve"> ВРЗ АО «ВРМ»</w:t>
            </w:r>
          </w:p>
          <w:p w:rsidR="004829CF" w:rsidRPr="006A16BD" w:rsidRDefault="004829CF" w:rsidP="00652C52">
            <w:pPr>
              <w:jc w:val="both"/>
              <w:rPr>
                <w:sz w:val="26"/>
                <w:szCs w:val="26"/>
              </w:rPr>
            </w:pPr>
            <w:r w:rsidRPr="006A16BD">
              <w:rPr>
                <w:sz w:val="26"/>
                <w:szCs w:val="26"/>
              </w:rPr>
              <w:t>392009, г. Тамбов, пл. Мастерских, д.1</w:t>
            </w:r>
          </w:p>
          <w:p w:rsidR="004829CF" w:rsidRPr="006A16BD" w:rsidRDefault="004829CF" w:rsidP="00652C52">
            <w:pPr>
              <w:jc w:val="both"/>
              <w:rPr>
                <w:sz w:val="26"/>
                <w:szCs w:val="26"/>
              </w:rPr>
            </w:pPr>
            <w:r w:rsidRPr="006A16BD">
              <w:rPr>
                <w:sz w:val="26"/>
                <w:szCs w:val="26"/>
              </w:rPr>
              <w:t>ИНН 7722648033</w:t>
            </w:r>
          </w:p>
          <w:p w:rsidR="004829CF" w:rsidRPr="006A16BD" w:rsidRDefault="004829CF" w:rsidP="00652C52">
            <w:pPr>
              <w:jc w:val="both"/>
              <w:rPr>
                <w:sz w:val="26"/>
                <w:szCs w:val="26"/>
              </w:rPr>
            </w:pPr>
            <w:r w:rsidRPr="006A16BD">
              <w:rPr>
                <w:sz w:val="26"/>
                <w:szCs w:val="26"/>
              </w:rPr>
              <w:t>КПП 682902001</w:t>
            </w:r>
          </w:p>
          <w:p w:rsidR="004829CF" w:rsidRPr="006A16BD" w:rsidRDefault="004829CF" w:rsidP="00652C52">
            <w:pPr>
              <w:tabs>
                <w:tab w:val="left" w:pos="5220"/>
              </w:tabs>
              <w:jc w:val="both"/>
              <w:rPr>
                <w:sz w:val="26"/>
                <w:szCs w:val="26"/>
              </w:rPr>
            </w:pPr>
            <w:r w:rsidRPr="006A16BD">
              <w:rPr>
                <w:sz w:val="26"/>
                <w:szCs w:val="26"/>
              </w:rPr>
              <w:t>ОКПО 07007287</w:t>
            </w:r>
          </w:p>
          <w:p w:rsidR="004829CF" w:rsidRPr="006A16BD" w:rsidRDefault="004829CF" w:rsidP="00652C52">
            <w:pPr>
              <w:tabs>
                <w:tab w:val="left" w:pos="5220"/>
              </w:tabs>
              <w:jc w:val="both"/>
              <w:rPr>
                <w:sz w:val="26"/>
                <w:szCs w:val="26"/>
              </w:rPr>
            </w:pPr>
            <w:r w:rsidRPr="006A16BD">
              <w:rPr>
                <w:sz w:val="26"/>
                <w:szCs w:val="26"/>
              </w:rPr>
              <w:t>ОГРН   1087746618970</w:t>
            </w:r>
          </w:p>
          <w:p w:rsidR="004829CF" w:rsidRPr="006A16BD" w:rsidRDefault="004829CF" w:rsidP="00652C52">
            <w:pPr>
              <w:tabs>
                <w:tab w:val="left" w:pos="5220"/>
              </w:tabs>
              <w:jc w:val="both"/>
              <w:rPr>
                <w:sz w:val="26"/>
                <w:szCs w:val="26"/>
              </w:rPr>
            </w:pPr>
            <w:r w:rsidRPr="006A16BD">
              <w:rPr>
                <w:sz w:val="26"/>
                <w:szCs w:val="26"/>
              </w:rPr>
              <w:t xml:space="preserve">Банк: Филиал Банка ВТБ (ПАО) </w:t>
            </w:r>
            <w:proofErr w:type="gramStart"/>
            <w:r w:rsidRPr="006A16BD">
              <w:rPr>
                <w:sz w:val="26"/>
                <w:szCs w:val="26"/>
              </w:rPr>
              <w:t>в</w:t>
            </w:r>
            <w:proofErr w:type="gramEnd"/>
          </w:p>
          <w:p w:rsidR="004829CF" w:rsidRPr="006A16BD" w:rsidRDefault="004829CF" w:rsidP="00652C52">
            <w:pPr>
              <w:tabs>
                <w:tab w:val="left" w:pos="5220"/>
              </w:tabs>
              <w:jc w:val="both"/>
              <w:rPr>
                <w:sz w:val="26"/>
                <w:szCs w:val="26"/>
              </w:rPr>
            </w:pPr>
            <w:r w:rsidRPr="006A16BD">
              <w:rPr>
                <w:sz w:val="26"/>
                <w:szCs w:val="26"/>
              </w:rPr>
              <w:t xml:space="preserve">г. </w:t>
            </w:r>
            <w:proofErr w:type="gramStart"/>
            <w:r w:rsidRPr="006A16BD">
              <w:rPr>
                <w:sz w:val="26"/>
                <w:szCs w:val="26"/>
              </w:rPr>
              <w:t>Воронеже</w:t>
            </w:r>
            <w:proofErr w:type="gramEnd"/>
            <w:r w:rsidRPr="006A16BD">
              <w:rPr>
                <w:sz w:val="26"/>
                <w:szCs w:val="26"/>
              </w:rPr>
              <w:t>, г. Воронеж</w:t>
            </w:r>
          </w:p>
          <w:p w:rsidR="004829CF" w:rsidRPr="006A16BD" w:rsidRDefault="004829CF" w:rsidP="00652C52">
            <w:pPr>
              <w:tabs>
                <w:tab w:val="left" w:pos="5220"/>
              </w:tabs>
              <w:jc w:val="both"/>
              <w:rPr>
                <w:sz w:val="26"/>
                <w:szCs w:val="26"/>
              </w:rPr>
            </w:pPr>
            <w:proofErr w:type="gramStart"/>
            <w:r w:rsidRPr="006A16BD">
              <w:rPr>
                <w:sz w:val="26"/>
                <w:szCs w:val="26"/>
              </w:rPr>
              <w:t>Р</w:t>
            </w:r>
            <w:proofErr w:type="gramEnd"/>
            <w:r w:rsidRPr="006A16BD">
              <w:rPr>
                <w:sz w:val="26"/>
                <w:szCs w:val="26"/>
              </w:rPr>
              <w:t>/</w:t>
            </w:r>
            <w:proofErr w:type="spellStart"/>
            <w:r w:rsidRPr="006A16BD">
              <w:rPr>
                <w:sz w:val="26"/>
                <w:szCs w:val="26"/>
              </w:rPr>
              <w:t>сч</w:t>
            </w:r>
            <w:proofErr w:type="spellEnd"/>
            <w:r w:rsidRPr="006A16BD">
              <w:rPr>
                <w:sz w:val="26"/>
                <w:szCs w:val="26"/>
              </w:rPr>
              <w:t>. 40702810415250001079</w:t>
            </w:r>
          </w:p>
          <w:p w:rsidR="004829CF" w:rsidRPr="006A16BD" w:rsidRDefault="004829CF" w:rsidP="00652C52">
            <w:pPr>
              <w:tabs>
                <w:tab w:val="left" w:pos="5220"/>
              </w:tabs>
              <w:jc w:val="both"/>
              <w:rPr>
                <w:sz w:val="26"/>
                <w:szCs w:val="26"/>
              </w:rPr>
            </w:pPr>
            <w:r w:rsidRPr="006A16BD">
              <w:rPr>
                <w:sz w:val="26"/>
                <w:szCs w:val="26"/>
              </w:rPr>
              <w:t>К/</w:t>
            </w:r>
            <w:proofErr w:type="spellStart"/>
            <w:r w:rsidRPr="006A16BD">
              <w:rPr>
                <w:sz w:val="26"/>
                <w:szCs w:val="26"/>
              </w:rPr>
              <w:t>сч</w:t>
            </w:r>
            <w:proofErr w:type="spellEnd"/>
            <w:r w:rsidRPr="006A16BD">
              <w:rPr>
                <w:sz w:val="26"/>
                <w:szCs w:val="26"/>
              </w:rPr>
              <w:t>. 30101810100000000835 в ГРКЦ ГУ</w:t>
            </w:r>
          </w:p>
          <w:p w:rsidR="004829CF" w:rsidRPr="006A16BD" w:rsidRDefault="004829CF" w:rsidP="00652C52">
            <w:pPr>
              <w:tabs>
                <w:tab w:val="left" w:pos="5220"/>
              </w:tabs>
              <w:jc w:val="both"/>
              <w:rPr>
                <w:sz w:val="26"/>
                <w:szCs w:val="26"/>
              </w:rPr>
            </w:pPr>
            <w:r w:rsidRPr="006A16BD">
              <w:rPr>
                <w:sz w:val="26"/>
                <w:szCs w:val="26"/>
              </w:rPr>
              <w:t>ЦБ РФ по Воронежской области</w:t>
            </w:r>
          </w:p>
          <w:p w:rsidR="004829CF" w:rsidRPr="006A16BD" w:rsidRDefault="004829CF" w:rsidP="00652C52">
            <w:pPr>
              <w:jc w:val="both"/>
              <w:rPr>
                <w:rFonts w:eastAsia="MS Mincho"/>
                <w:sz w:val="26"/>
                <w:szCs w:val="26"/>
              </w:rPr>
            </w:pPr>
            <w:r w:rsidRPr="006A16BD">
              <w:rPr>
                <w:rFonts w:eastAsia="MS Mincho"/>
                <w:sz w:val="26"/>
                <w:szCs w:val="26"/>
              </w:rPr>
              <w:t>БИК 042007835</w:t>
            </w:r>
          </w:p>
          <w:p w:rsidR="004829CF" w:rsidRPr="006A16BD" w:rsidRDefault="004829CF" w:rsidP="00652C52">
            <w:pPr>
              <w:jc w:val="both"/>
              <w:rPr>
                <w:sz w:val="26"/>
                <w:szCs w:val="26"/>
              </w:rPr>
            </w:pPr>
            <w:r w:rsidRPr="006A16BD">
              <w:rPr>
                <w:rFonts w:eastAsia="MS Mincho"/>
                <w:sz w:val="26"/>
                <w:szCs w:val="26"/>
              </w:rPr>
              <w:t>Тел (4752) 44-49-59, факс (4752)44-49-02</w:t>
            </w:r>
            <w:r w:rsidRPr="006A16BD">
              <w:rPr>
                <w:sz w:val="26"/>
                <w:szCs w:val="26"/>
              </w:rPr>
              <w:t xml:space="preserve"> </w:t>
            </w:r>
          </w:p>
          <w:p w:rsidR="004829CF" w:rsidRPr="006A16BD" w:rsidRDefault="004829CF" w:rsidP="00652C52">
            <w:pPr>
              <w:jc w:val="both"/>
              <w:rPr>
                <w:sz w:val="26"/>
                <w:szCs w:val="26"/>
              </w:rPr>
            </w:pPr>
          </w:p>
          <w:p w:rsidR="004829CF" w:rsidRPr="006A16BD" w:rsidRDefault="004829CF" w:rsidP="00652C52">
            <w:pPr>
              <w:jc w:val="both"/>
              <w:rPr>
                <w:sz w:val="26"/>
                <w:szCs w:val="26"/>
              </w:rPr>
            </w:pPr>
            <w:r w:rsidRPr="006A16BD">
              <w:rPr>
                <w:sz w:val="26"/>
                <w:szCs w:val="26"/>
              </w:rPr>
              <w:t xml:space="preserve">Директор Тамбовского ВРЗ АО «ВРМ»: </w:t>
            </w:r>
          </w:p>
          <w:p w:rsidR="004829CF" w:rsidRPr="006A16BD" w:rsidRDefault="004829CF" w:rsidP="00652C52">
            <w:pPr>
              <w:jc w:val="both"/>
              <w:rPr>
                <w:rFonts w:eastAsia="MS Mincho"/>
                <w:bCs/>
                <w:sz w:val="26"/>
                <w:szCs w:val="26"/>
              </w:rPr>
            </w:pPr>
          </w:p>
        </w:tc>
        <w:tc>
          <w:tcPr>
            <w:tcW w:w="5373" w:type="dxa"/>
          </w:tcPr>
          <w:p w:rsidR="004829CF" w:rsidRPr="006A16BD" w:rsidRDefault="004829CF" w:rsidP="00652C52">
            <w:pPr>
              <w:ind w:firstLine="567"/>
              <w:jc w:val="both"/>
              <w:rPr>
                <w:rFonts w:eastAsia="MS Mincho"/>
                <w:sz w:val="26"/>
                <w:szCs w:val="26"/>
              </w:rPr>
            </w:pPr>
            <w:r w:rsidRPr="006A16BD">
              <w:rPr>
                <w:rFonts w:eastAsia="MS Mincho"/>
                <w:sz w:val="26"/>
                <w:szCs w:val="26"/>
              </w:rPr>
              <w:t>ПОДРЯДЧИК:</w:t>
            </w:r>
          </w:p>
          <w:p w:rsidR="004829CF" w:rsidRPr="006A16BD" w:rsidRDefault="004829CF" w:rsidP="00652C52">
            <w:pPr>
              <w:ind w:firstLine="567"/>
              <w:jc w:val="both"/>
              <w:rPr>
                <w:rFonts w:eastAsia="MS Mincho"/>
                <w:bCs/>
                <w:sz w:val="26"/>
                <w:szCs w:val="26"/>
              </w:rPr>
            </w:pPr>
          </w:p>
          <w:p w:rsidR="004829CF" w:rsidRPr="006A16BD" w:rsidRDefault="004829CF" w:rsidP="00652C52">
            <w:pPr>
              <w:ind w:firstLine="567"/>
              <w:jc w:val="both"/>
              <w:rPr>
                <w:bCs/>
                <w:sz w:val="26"/>
                <w:szCs w:val="26"/>
                <w:lang w:val="en-US"/>
              </w:rPr>
            </w:pPr>
          </w:p>
        </w:tc>
      </w:tr>
      <w:tr w:rsidR="004829CF" w:rsidRPr="006A16BD" w:rsidTr="00971012">
        <w:trPr>
          <w:trHeight w:val="558"/>
        </w:trPr>
        <w:tc>
          <w:tcPr>
            <w:tcW w:w="4815" w:type="dxa"/>
          </w:tcPr>
          <w:p w:rsidR="004829CF" w:rsidRPr="006A16BD" w:rsidRDefault="00AB7317" w:rsidP="00652C52">
            <w:pPr>
              <w:jc w:val="both"/>
              <w:rPr>
                <w:sz w:val="26"/>
                <w:szCs w:val="26"/>
              </w:rPr>
            </w:pPr>
            <w:r>
              <w:rPr>
                <w:sz w:val="26"/>
                <w:szCs w:val="26"/>
              </w:rPr>
              <w:t xml:space="preserve">_______________________Д.В. </w:t>
            </w:r>
            <w:r w:rsidR="004829CF" w:rsidRPr="006A16BD">
              <w:rPr>
                <w:sz w:val="26"/>
                <w:szCs w:val="26"/>
              </w:rPr>
              <w:t xml:space="preserve">Шлыков </w:t>
            </w:r>
          </w:p>
          <w:p w:rsidR="004829CF" w:rsidRPr="006A16BD" w:rsidRDefault="004829CF" w:rsidP="00652C52">
            <w:pPr>
              <w:jc w:val="both"/>
              <w:rPr>
                <w:rFonts w:eastAsia="MS Mincho"/>
                <w:sz w:val="26"/>
                <w:szCs w:val="26"/>
              </w:rPr>
            </w:pPr>
            <w:r w:rsidRPr="006A16BD">
              <w:rPr>
                <w:sz w:val="26"/>
                <w:szCs w:val="26"/>
              </w:rPr>
              <w:t>М.П.</w:t>
            </w:r>
          </w:p>
        </w:tc>
        <w:tc>
          <w:tcPr>
            <w:tcW w:w="5373" w:type="dxa"/>
          </w:tcPr>
          <w:p w:rsidR="004829CF" w:rsidRPr="006A16BD" w:rsidRDefault="004829CF" w:rsidP="00652C52">
            <w:pPr>
              <w:ind w:left="180" w:firstLine="567"/>
              <w:jc w:val="both"/>
              <w:rPr>
                <w:rFonts w:eastAsia="MS Mincho"/>
                <w:bCs/>
                <w:sz w:val="26"/>
                <w:szCs w:val="26"/>
              </w:rPr>
            </w:pPr>
            <w:r w:rsidRPr="006A16BD">
              <w:rPr>
                <w:rFonts w:eastAsia="MS Mincho"/>
                <w:bCs/>
                <w:sz w:val="26"/>
                <w:szCs w:val="26"/>
              </w:rPr>
              <w:t xml:space="preserve">________________________  </w:t>
            </w:r>
          </w:p>
          <w:p w:rsidR="004829CF" w:rsidRPr="006A16BD" w:rsidRDefault="004829CF" w:rsidP="00652C52">
            <w:pPr>
              <w:ind w:left="180" w:firstLine="567"/>
              <w:jc w:val="both"/>
              <w:rPr>
                <w:rFonts w:eastAsia="MS Mincho"/>
                <w:bCs/>
                <w:sz w:val="26"/>
                <w:szCs w:val="26"/>
              </w:rPr>
            </w:pPr>
            <w:r w:rsidRPr="006A16BD">
              <w:rPr>
                <w:rFonts w:eastAsia="MS Mincho"/>
                <w:bCs/>
                <w:sz w:val="26"/>
                <w:szCs w:val="26"/>
              </w:rPr>
              <w:t>М.П.</w:t>
            </w:r>
          </w:p>
        </w:tc>
      </w:tr>
    </w:tbl>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Pr="00A51995" w:rsidRDefault="004829CF" w:rsidP="007057BE">
      <w:pPr>
        <w:shd w:val="clear" w:color="auto" w:fill="FFFFFF"/>
        <w:spacing w:before="120" w:after="120"/>
        <w:jc w:val="center"/>
        <w:rPr>
          <w:rFonts w:eastAsia="Arial Unicode MS"/>
          <w:b/>
          <w:bCs/>
          <w:sz w:val="26"/>
          <w:szCs w:val="26"/>
        </w:rPr>
      </w:pPr>
    </w:p>
    <w:p w:rsidR="007057BE" w:rsidRDefault="007057BE"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Pr="002F1FA2" w:rsidRDefault="004829CF" w:rsidP="00BF2E8A">
      <w:pPr>
        <w:rPr>
          <w:rFonts w:eastAsia="MS Mincho"/>
          <w:b/>
          <w:sz w:val="24"/>
        </w:rPr>
      </w:pPr>
      <w:r>
        <w:rPr>
          <w:rFonts w:eastAsia="MS Mincho"/>
          <w:b/>
          <w:sz w:val="24"/>
        </w:rPr>
        <w:lastRenderedPageBreak/>
        <w:t xml:space="preserve">                                                                                                                    </w:t>
      </w:r>
      <w:r w:rsidRPr="002F1FA2">
        <w:rPr>
          <w:rFonts w:eastAsia="MS Mincho"/>
          <w:b/>
          <w:sz w:val="24"/>
        </w:rPr>
        <w:t>Приложение № 1</w:t>
      </w:r>
    </w:p>
    <w:p w:rsidR="004829CF" w:rsidRPr="002F1FA2" w:rsidRDefault="004829CF" w:rsidP="00BF2E8A">
      <w:pPr>
        <w:rPr>
          <w:b/>
          <w:sz w:val="24"/>
        </w:rPr>
      </w:pPr>
      <w:r>
        <w:rPr>
          <w:b/>
          <w:sz w:val="24"/>
        </w:rPr>
        <w:t xml:space="preserve">                                                                                                                    </w:t>
      </w:r>
      <w:r w:rsidRPr="002F1FA2">
        <w:rPr>
          <w:b/>
          <w:sz w:val="24"/>
        </w:rPr>
        <w:t>к Договору №______</w:t>
      </w:r>
    </w:p>
    <w:p w:rsidR="004829CF" w:rsidRPr="002F1FA2" w:rsidRDefault="004829CF" w:rsidP="00BF2E8A">
      <w:pPr>
        <w:rPr>
          <w:b/>
          <w:sz w:val="24"/>
        </w:rPr>
      </w:pPr>
      <w:r>
        <w:rPr>
          <w:b/>
          <w:sz w:val="24"/>
        </w:rPr>
        <w:t xml:space="preserve">                                                                                                                    от «____» ____________2023 </w:t>
      </w:r>
      <w:r w:rsidRPr="002F1FA2">
        <w:rPr>
          <w:b/>
          <w:sz w:val="24"/>
        </w:rPr>
        <w:t>г</w:t>
      </w:r>
      <w:r>
        <w:rPr>
          <w:b/>
          <w:sz w:val="24"/>
        </w:rPr>
        <w:t>.</w:t>
      </w:r>
    </w:p>
    <w:p w:rsidR="004829CF" w:rsidRDefault="004829CF" w:rsidP="007057BE">
      <w:pPr>
        <w:jc w:val="both"/>
        <w:rPr>
          <w:rFonts w:eastAsia="Arial Unicode MS"/>
          <w:b/>
          <w:sz w:val="26"/>
          <w:szCs w:val="26"/>
        </w:rPr>
      </w:pPr>
    </w:p>
    <w:p w:rsidR="006A16BD" w:rsidRDefault="006A16BD" w:rsidP="007057BE">
      <w:pPr>
        <w:jc w:val="both"/>
        <w:rPr>
          <w:rFonts w:eastAsia="Arial Unicode MS"/>
          <w:b/>
          <w:sz w:val="26"/>
          <w:szCs w:val="26"/>
        </w:rPr>
      </w:pPr>
    </w:p>
    <w:p w:rsidR="004829CF" w:rsidRDefault="004829CF" w:rsidP="004829CF">
      <w:pPr>
        <w:jc w:val="center"/>
        <w:rPr>
          <w:rFonts w:eastAsia="Arial Unicode MS"/>
          <w:b/>
          <w:sz w:val="26"/>
          <w:szCs w:val="26"/>
        </w:rPr>
      </w:pPr>
      <w:r w:rsidRPr="00691621">
        <w:rPr>
          <w:rFonts w:eastAsia="Arial Unicode MS"/>
          <w:b/>
          <w:sz w:val="26"/>
          <w:szCs w:val="26"/>
        </w:rPr>
        <w:t>ТЕХНИЧЕСКОЕ ЗАДАНИЕ</w:t>
      </w:r>
    </w:p>
    <w:p w:rsidR="004829CF" w:rsidRPr="004829CF" w:rsidRDefault="004829CF" w:rsidP="004829CF">
      <w:pPr>
        <w:suppressAutoHyphens/>
        <w:ind w:firstLine="567"/>
        <w:rPr>
          <w:rFonts w:eastAsia="MS Mincho"/>
          <w:b/>
          <w:bCs/>
          <w:sz w:val="10"/>
          <w:szCs w:val="10"/>
          <w:highlight w:val="yellow"/>
        </w:rPr>
      </w:pPr>
    </w:p>
    <w:p w:rsidR="004829CF" w:rsidRPr="006A16BD" w:rsidRDefault="004829CF" w:rsidP="004829CF">
      <w:pPr>
        <w:suppressAutoHyphens/>
        <w:ind w:firstLine="567"/>
        <w:jc w:val="both"/>
        <w:rPr>
          <w:sz w:val="26"/>
          <w:szCs w:val="26"/>
        </w:rPr>
      </w:pPr>
      <w:r w:rsidRPr="006A16BD">
        <w:rPr>
          <w:color w:val="000000" w:themeColor="text1"/>
          <w:sz w:val="26"/>
          <w:szCs w:val="26"/>
        </w:rPr>
        <w:t xml:space="preserve">1. Предмет настоящего запроса котировок цен: </w:t>
      </w:r>
      <w:r w:rsidRPr="006A16BD">
        <w:rPr>
          <w:sz w:val="26"/>
          <w:szCs w:val="26"/>
        </w:rPr>
        <w:t>заключения договора на</w:t>
      </w:r>
      <w:r w:rsidRPr="006A16BD">
        <w:rPr>
          <w:b/>
          <w:sz w:val="26"/>
          <w:szCs w:val="26"/>
        </w:rPr>
        <w:t xml:space="preserve"> выполнение работ по модернизации  крана мостового электрического </w:t>
      </w:r>
      <w:proofErr w:type="gramStart"/>
      <w:r w:rsidRPr="006A16BD">
        <w:rPr>
          <w:b/>
          <w:sz w:val="26"/>
          <w:szCs w:val="26"/>
        </w:rPr>
        <w:t>г</w:t>
      </w:r>
      <w:proofErr w:type="gramEnd"/>
      <w:r w:rsidRPr="006A16BD">
        <w:rPr>
          <w:b/>
          <w:sz w:val="26"/>
          <w:szCs w:val="26"/>
        </w:rPr>
        <w:t xml:space="preserve">/п 5 т, инв. № 90060, зав. № 25563 (далее работы), </w:t>
      </w:r>
      <w:r w:rsidRPr="006A16BD">
        <w:rPr>
          <w:sz w:val="26"/>
          <w:szCs w:val="26"/>
        </w:rPr>
        <w:t>находящегося на балансовом учете Тамбовского вагоноремонтного завода АО «ВРМ» расположенного по адресу: г. Тамбов, пл. Мастерских, д.1, в 2023 году.</w:t>
      </w:r>
    </w:p>
    <w:p w:rsidR="004829CF" w:rsidRPr="006A16BD" w:rsidRDefault="004829CF" w:rsidP="004829CF">
      <w:pPr>
        <w:ind w:firstLine="567"/>
        <w:jc w:val="both"/>
        <w:rPr>
          <w:sz w:val="26"/>
          <w:szCs w:val="26"/>
        </w:rPr>
      </w:pPr>
      <w:r w:rsidRPr="006A16BD">
        <w:rPr>
          <w:color w:val="000000" w:themeColor="text1"/>
          <w:sz w:val="26"/>
          <w:szCs w:val="26"/>
        </w:rPr>
        <w:t>1.1.</w:t>
      </w:r>
      <w:r w:rsidRPr="006A16BD">
        <w:rPr>
          <w:sz w:val="26"/>
          <w:szCs w:val="26"/>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4829CF" w:rsidRPr="006A16BD" w:rsidRDefault="004829CF" w:rsidP="004829CF">
      <w:pPr>
        <w:ind w:firstLine="567"/>
        <w:jc w:val="both"/>
        <w:rPr>
          <w:color w:val="000000" w:themeColor="text1"/>
          <w:sz w:val="26"/>
          <w:szCs w:val="26"/>
        </w:rPr>
      </w:pPr>
      <w:r w:rsidRPr="006A16BD">
        <w:rPr>
          <w:color w:val="auto"/>
          <w:sz w:val="26"/>
          <w:szCs w:val="26"/>
        </w:rPr>
        <w:t xml:space="preserve">1.2. </w:t>
      </w:r>
      <w:r w:rsidRPr="006A16BD">
        <w:rPr>
          <w:color w:val="000000" w:themeColor="text1"/>
          <w:sz w:val="26"/>
          <w:szCs w:val="26"/>
        </w:rPr>
        <w:t xml:space="preserve">Участник, в случае победы в настоящем запросе котировок цен, должен поставить оборудование в полном объеме, предусмотренном настоящей документацией. </w:t>
      </w:r>
    </w:p>
    <w:p w:rsidR="004829CF" w:rsidRPr="006A16BD" w:rsidRDefault="004829CF" w:rsidP="004829CF">
      <w:pPr>
        <w:ind w:firstLine="567"/>
        <w:jc w:val="both"/>
        <w:rPr>
          <w:b/>
          <w:sz w:val="26"/>
          <w:szCs w:val="26"/>
        </w:rPr>
      </w:pPr>
      <w:r w:rsidRPr="006A16BD">
        <w:rPr>
          <w:sz w:val="26"/>
          <w:szCs w:val="26"/>
        </w:rPr>
        <w:t xml:space="preserve">1.3. </w:t>
      </w:r>
      <w:r w:rsidRPr="006A16BD">
        <w:rPr>
          <w:color w:val="000000" w:themeColor="text1"/>
          <w:sz w:val="26"/>
          <w:szCs w:val="26"/>
        </w:rPr>
        <w:t>Начальная (максимальная) цена договора составляет:</w:t>
      </w:r>
      <w:r w:rsidRPr="006A16BD">
        <w:rPr>
          <w:b/>
          <w:sz w:val="26"/>
          <w:szCs w:val="26"/>
        </w:rPr>
        <w:t xml:space="preserve"> </w:t>
      </w:r>
    </w:p>
    <w:p w:rsidR="004829CF" w:rsidRPr="006A16BD" w:rsidRDefault="004829CF" w:rsidP="004829CF">
      <w:pPr>
        <w:pStyle w:val="12"/>
        <w:spacing w:line="276" w:lineRule="auto"/>
        <w:ind w:firstLine="567"/>
        <w:rPr>
          <w:rFonts w:ascii="Times New Roman" w:hAnsi="Times New Roman" w:cs="Times New Roman"/>
          <w:b/>
          <w:sz w:val="26"/>
          <w:szCs w:val="26"/>
        </w:rPr>
      </w:pPr>
      <w:r w:rsidRPr="006A16BD">
        <w:rPr>
          <w:rFonts w:ascii="Times New Roman" w:hAnsi="Times New Roman" w:cs="Times New Roman"/>
          <w:b/>
          <w:sz w:val="26"/>
          <w:szCs w:val="26"/>
        </w:rPr>
        <w:t>3 160 000</w:t>
      </w:r>
      <w:r w:rsidRPr="006A16BD">
        <w:rPr>
          <w:rFonts w:ascii="Times New Roman" w:hAnsi="Times New Roman" w:cs="Times New Roman"/>
          <w:b/>
          <w:color w:val="FF0000"/>
          <w:sz w:val="26"/>
          <w:szCs w:val="26"/>
        </w:rPr>
        <w:t xml:space="preserve"> </w:t>
      </w:r>
      <w:r w:rsidRPr="006A16BD">
        <w:rPr>
          <w:rFonts w:ascii="Times New Roman" w:hAnsi="Times New Roman" w:cs="Times New Roman"/>
          <w:b/>
          <w:spacing w:val="-4"/>
          <w:sz w:val="26"/>
          <w:szCs w:val="26"/>
        </w:rPr>
        <w:t xml:space="preserve">(три миллиона сто шестьдесят тысяч) рублей 00 копеек, без учета НДС; </w:t>
      </w:r>
    </w:p>
    <w:p w:rsidR="004829CF" w:rsidRPr="006A16BD" w:rsidRDefault="004829CF" w:rsidP="004829CF">
      <w:pPr>
        <w:pStyle w:val="12"/>
        <w:spacing w:line="276" w:lineRule="auto"/>
        <w:ind w:firstLine="567"/>
        <w:rPr>
          <w:rFonts w:ascii="Times New Roman" w:hAnsi="Times New Roman" w:cs="Times New Roman"/>
          <w:b/>
          <w:spacing w:val="-4"/>
          <w:sz w:val="26"/>
          <w:szCs w:val="26"/>
        </w:rPr>
      </w:pPr>
      <w:r w:rsidRPr="006A16BD">
        <w:rPr>
          <w:rFonts w:ascii="Times New Roman" w:hAnsi="Times New Roman" w:cs="Times New Roman"/>
          <w:b/>
          <w:spacing w:val="-4"/>
          <w:sz w:val="26"/>
          <w:szCs w:val="26"/>
        </w:rPr>
        <w:t>3 792 000 (три миллиона семьсот девяносто две тысячи) рублей 00</w:t>
      </w:r>
      <w:r w:rsidRPr="006A16BD">
        <w:rPr>
          <w:rFonts w:ascii="Times New Roman" w:hAnsi="Times New Roman" w:cs="Times New Roman"/>
          <w:b/>
          <w:color w:val="000000"/>
          <w:spacing w:val="-4"/>
          <w:sz w:val="26"/>
          <w:szCs w:val="26"/>
        </w:rPr>
        <w:t xml:space="preserve"> копеек, с учетом всех налогов</w:t>
      </w:r>
      <w:r w:rsidRPr="006A16BD">
        <w:rPr>
          <w:rFonts w:ascii="Times New Roman" w:hAnsi="Times New Roman" w:cs="Times New Roman"/>
          <w:b/>
          <w:spacing w:val="-4"/>
          <w:sz w:val="26"/>
          <w:szCs w:val="26"/>
        </w:rPr>
        <w:t>, включая НДС 20 %.</w:t>
      </w:r>
    </w:p>
    <w:p w:rsidR="004829CF" w:rsidRPr="006A16BD" w:rsidRDefault="004829CF" w:rsidP="004829CF">
      <w:pPr>
        <w:tabs>
          <w:tab w:val="num" w:pos="720"/>
        </w:tabs>
        <w:spacing w:line="276" w:lineRule="auto"/>
        <w:ind w:firstLine="567"/>
        <w:jc w:val="both"/>
        <w:rPr>
          <w:color w:val="auto"/>
          <w:sz w:val="26"/>
          <w:szCs w:val="26"/>
        </w:rPr>
      </w:pPr>
      <w:r w:rsidRPr="006A16BD">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r w:rsidRPr="006A16BD">
        <w:rPr>
          <w:sz w:val="26"/>
          <w:szCs w:val="26"/>
        </w:rPr>
        <w:t xml:space="preserve">. </w:t>
      </w:r>
    </w:p>
    <w:p w:rsidR="004829CF" w:rsidRPr="006A16BD" w:rsidRDefault="005E518D" w:rsidP="004829CF">
      <w:pPr>
        <w:ind w:firstLine="567"/>
        <w:jc w:val="both"/>
        <w:rPr>
          <w:sz w:val="26"/>
          <w:szCs w:val="26"/>
        </w:rPr>
      </w:pPr>
      <w:r w:rsidRPr="006A16BD">
        <w:rPr>
          <w:sz w:val="26"/>
          <w:szCs w:val="26"/>
        </w:rPr>
        <w:t>1.4</w:t>
      </w:r>
      <w:r w:rsidR="004829CF" w:rsidRPr="006A16BD">
        <w:rPr>
          <w:sz w:val="26"/>
          <w:szCs w:val="26"/>
        </w:rPr>
        <w:t xml:space="preserve">. </w:t>
      </w:r>
      <w:r w:rsidR="004829CF" w:rsidRPr="006A16BD">
        <w:rPr>
          <w:b/>
          <w:sz w:val="26"/>
          <w:szCs w:val="26"/>
        </w:rPr>
        <w:t>Срок выполнения работ</w:t>
      </w:r>
      <w:r w:rsidR="004829CF" w:rsidRPr="006A16BD">
        <w:rPr>
          <w:sz w:val="26"/>
          <w:szCs w:val="26"/>
        </w:rPr>
        <w:t xml:space="preserve"> – с момента заключения договора по </w:t>
      </w:r>
      <w:r w:rsidR="00ED7A3D" w:rsidRPr="00ED7A3D">
        <w:rPr>
          <w:b/>
          <w:sz w:val="26"/>
          <w:szCs w:val="26"/>
        </w:rPr>
        <w:t>31</w:t>
      </w:r>
      <w:r w:rsidR="004829CF" w:rsidRPr="00ED7A3D">
        <w:rPr>
          <w:b/>
          <w:sz w:val="26"/>
          <w:szCs w:val="26"/>
        </w:rPr>
        <w:t>.03</w:t>
      </w:r>
      <w:r w:rsidR="004829CF" w:rsidRPr="006A16BD">
        <w:rPr>
          <w:b/>
          <w:sz w:val="26"/>
          <w:szCs w:val="26"/>
        </w:rPr>
        <w:t>.2023</w:t>
      </w:r>
      <w:r w:rsidR="004829CF" w:rsidRPr="006A16BD">
        <w:rPr>
          <w:sz w:val="26"/>
          <w:szCs w:val="26"/>
        </w:rPr>
        <w:t xml:space="preserve"> года.</w:t>
      </w:r>
    </w:p>
    <w:p w:rsidR="004829CF" w:rsidRPr="006A16BD" w:rsidRDefault="004829CF" w:rsidP="004829CF">
      <w:pPr>
        <w:ind w:firstLine="567"/>
        <w:jc w:val="both"/>
        <w:rPr>
          <w:sz w:val="26"/>
          <w:szCs w:val="26"/>
        </w:rPr>
      </w:pPr>
      <w:r w:rsidRPr="006A16BD">
        <w:rPr>
          <w:sz w:val="26"/>
          <w:szCs w:val="26"/>
        </w:rPr>
        <w:t xml:space="preserve">Адрес выполнения работ: </w:t>
      </w:r>
      <w:proofErr w:type="gramStart"/>
      <w:r w:rsidRPr="006A16BD">
        <w:rPr>
          <w:sz w:val="26"/>
          <w:szCs w:val="26"/>
        </w:rPr>
        <w:t>г</w:t>
      </w:r>
      <w:proofErr w:type="gramEnd"/>
      <w:r w:rsidRPr="006A16BD">
        <w:rPr>
          <w:sz w:val="26"/>
          <w:szCs w:val="26"/>
        </w:rPr>
        <w:t>. Тамбов, пл. Мастерских, д. 1.</w:t>
      </w:r>
    </w:p>
    <w:p w:rsidR="004829CF" w:rsidRPr="006A16BD" w:rsidRDefault="005E518D" w:rsidP="004829CF">
      <w:pPr>
        <w:ind w:firstLine="567"/>
        <w:jc w:val="both"/>
        <w:rPr>
          <w:sz w:val="26"/>
          <w:szCs w:val="26"/>
        </w:rPr>
      </w:pPr>
      <w:r w:rsidRPr="006A16BD">
        <w:rPr>
          <w:sz w:val="26"/>
          <w:szCs w:val="26"/>
        </w:rPr>
        <w:t>1.5</w:t>
      </w:r>
      <w:r w:rsidR="004829CF" w:rsidRPr="006A16BD">
        <w:rPr>
          <w:sz w:val="26"/>
          <w:szCs w:val="26"/>
        </w:rPr>
        <w:t>.</w:t>
      </w:r>
      <w:r w:rsidR="004829CF" w:rsidRPr="006A16BD">
        <w:rPr>
          <w:b/>
          <w:sz w:val="26"/>
          <w:szCs w:val="26"/>
        </w:rPr>
        <w:t xml:space="preserve"> Гарантийный срок</w:t>
      </w:r>
      <w:r w:rsidR="004829CF" w:rsidRPr="006A16BD">
        <w:rPr>
          <w:sz w:val="26"/>
          <w:szCs w:val="26"/>
        </w:rPr>
        <w:t xml:space="preserve"> на выполненные работы должен составлять не менее </w:t>
      </w:r>
      <w:r w:rsidR="004829CF" w:rsidRPr="006A16BD">
        <w:rPr>
          <w:b/>
          <w:sz w:val="26"/>
          <w:szCs w:val="26"/>
        </w:rPr>
        <w:t>24 месяцев</w:t>
      </w:r>
      <w:r w:rsidR="004829CF" w:rsidRPr="006A16BD">
        <w:rPr>
          <w:sz w:val="26"/>
          <w:szCs w:val="26"/>
        </w:rPr>
        <w:t xml:space="preserve"> </w:t>
      </w:r>
      <w:r w:rsidR="004829CF" w:rsidRPr="006A16BD">
        <w:rPr>
          <w:sz w:val="26"/>
          <w:szCs w:val="26"/>
          <w:lang w:val="en-US"/>
        </w:rPr>
        <w:t>c</w:t>
      </w:r>
      <w:r w:rsidR="004829CF" w:rsidRPr="006A16BD">
        <w:rPr>
          <w:sz w:val="26"/>
          <w:szCs w:val="26"/>
        </w:rPr>
        <w:t xml:space="preserve"> даты подписания Акта по форме ОС-3.</w:t>
      </w:r>
    </w:p>
    <w:p w:rsidR="004829CF" w:rsidRPr="006A16BD" w:rsidRDefault="004829CF" w:rsidP="004829CF">
      <w:pPr>
        <w:pStyle w:val="35"/>
        <w:ind w:firstLine="567"/>
        <w:rPr>
          <w:b/>
          <w:color w:val="000000"/>
          <w:sz w:val="26"/>
          <w:szCs w:val="26"/>
        </w:rPr>
      </w:pPr>
      <w:r w:rsidRPr="006A16BD">
        <w:rPr>
          <w:sz w:val="26"/>
          <w:szCs w:val="26"/>
        </w:rPr>
        <w:t>1.</w:t>
      </w:r>
      <w:r w:rsidR="005E518D" w:rsidRPr="006A16BD">
        <w:rPr>
          <w:sz w:val="26"/>
          <w:szCs w:val="26"/>
        </w:rPr>
        <w:t>6</w:t>
      </w:r>
      <w:r w:rsidRPr="006A16BD">
        <w:rPr>
          <w:sz w:val="26"/>
          <w:szCs w:val="26"/>
        </w:rPr>
        <w:t xml:space="preserve">. Цель работ – восстановление и улучшение технических характеристик </w:t>
      </w:r>
      <w:r w:rsidRPr="006A16BD">
        <w:rPr>
          <w:color w:val="000000"/>
          <w:sz w:val="26"/>
          <w:szCs w:val="26"/>
        </w:rPr>
        <w:t xml:space="preserve">крана мостового </w:t>
      </w:r>
      <w:r w:rsidRPr="006A16BD">
        <w:rPr>
          <w:sz w:val="26"/>
          <w:szCs w:val="26"/>
        </w:rPr>
        <w:t xml:space="preserve">электрического </w:t>
      </w:r>
      <w:proofErr w:type="gramStart"/>
      <w:r w:rsidRPr="006A16BD">
        <w:rPr>
          <w:sz w:val="26"/>
          <w:szCs w:val="26"/>
        </w:rPr>
        <w:t>г</w:t>
      </w:r>
      <w:proofErr w:type="gramEnd"/>
      <w:r w:rsidRPr="006A16BD">
        <w:rPr>
          <w:sz w:val="26"/>
          <w:szCs w:val="26"/>
        </w:rPr>
        <w:t>/п-5т, инв. № 90060, зав. № 25563.</w:t>
      </w:r>
    </w:p>
    <w:p w:rsidR="004829CF" w:rsidRPr="006A16BD" w:rsidRDefault="005E518D" w:rsidP="004829CF">
      <w:pPr>
        <w:pStyle w:val="35"/>
        <w:ind w:firstLine="567"/>
        <w:rPr>
          <w:bCs/>
          <w:sz w:val="26"/>
          <w:szCs w:val="26"/>
        </w:rPr>
      </w:pPr>
      <w:r w:rsidRPr="006A16BD">
        <w:rPr>
          <w:bCs/>
          <w:sz w:val="26"/>
          <w:szCs w:val="26"/>
        </w:rPr>
        <w:t>1.7</w:t>
      </w:r>
      <w:r w:rsidR="004829CF" w:rsidRPr="006A16BD">
        <w:rPr>
          <w:bCs/>
          <w:sz w:val="26"/>
          <w:szCs w:val="26"/>
        </w:rPr>
        <w:t>. Требования к работам -</w:t>
      </w:r>
      <w:r w:rsidR="004829CF" w:rsidRPr="006A16BD">
        <w:rPr>
          <w:sz w:val="26"/>
          <w:szCs w:val="26"/>
        </w:rPr>
        <w:t xml:space="preserve"> качественное выполнение работ согласно </w:t>
      </w:r>
      <w:r w:rsidR="004829CF" w:rsidRPr="006A16BD">
        <w:rPr>
          <w:bCs/>
          <w:sz w:val="26"/>
          <w:szCs w:val="26"/>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4829CF" w:rsidRPr="00ED7A3D" w:rsidRDefault="004829CF" w:rsidP="004829CF">
      <w:pPr>
        <w:pStyle w:val="35"/>
        <w:ind w:firstLine="567"/>
        <w:rPr>
          <w:bCs/>
          <w:sz w:val="4"/>
          <w:szCs w:val="4"/>
        </w:rPr>
      </w:pPr>
    </w:p>
    <w:p w:rsidR="004829CF" w:rsidRPr="00C21FEF" w:rsidRDefault="004829CF" w:rsidP="004829CF">
      <w:pPr>
        <w:pStyle w:val="12"/>
        <w:ind w:firstLine="567"/>
        <w:rPr>
          <w:rFonts w:ascii="Times New Roman" w:hAnsi="Times New Roman" w:cs="Times New Roman"/>
          <w:szCs w:val="28"/>
        </w:rPr>
      </w:pPr>
      <w:r w:rsidRPr="006A16BD">
        <w:rPr>
          <w:rFonts w:ascii="Times New Roman" w:hAnsi="Times New Roman" w:cs="Times New Roman"/>
          <w:sz w:val="26"/>
          <w:szCs w:val="26"/>
        </w:rPr>
        <w:t xml:space="preserve">7.2. Перечень и объемы работ по модернизации крана мостового электрического </w:t>
      </w:r>
      <w:proofErr w:type="gramStart"/>
      <w:r w:rsidRPr="006A16BD">
        <w:rPr>
          <w:rFonts w:ascii="Times New Roman" w:hAnsi="Times New Roman" w:cs="Times New Roman"/>
          <w:sz w:val="26"/>
          <w:szCs w:val="26"/>
        </w:rPr>
        <w:t>г</w:t>
      </w:r>
      <w:proofErr w:type="gramEnd"/>
      <w:r w:rsidRPr="006A16BD">
        <w:rPr>
          <w:rFonts w:ascii="Times New Roman" w:hAnsi="Times New Roman" w:cs="Times New Roman"/>
          <w:sz w:val="26"/>
          <w:szCs w:val="26"/>
        </w:rPr>
        <w:t>/п-5т, инв. № 90060, зав. № 25563, представлены в таблице №1</w:t>
      </w:r>
      <w:r w:rsidRPr="00C21FEF">
        <w:rPr>
          <w:rFonts w:ascii="Times New Roman" w:hAnsi="Times New Roman" w:cs="Times New Roman"/>
          <w:szCs w:val="28"/>
        </w:rPr>
        <w:t>.</w:t>
      </w:r>
    </w:p>
    <w:p w:rsidR="004829CF" w:rsidRPr="00ED7A3D" w:rsidRDefault="004829CF" w:rsidP="004829CF">
      <w:pPr>
        <w:rPr>
          <w:sz w:val="4"/>
          <w:szCs w:val="4"/>
        </w:rPr>
      </w:pPr>
    </w:p>
    <w:p w:rsidR="004829CF" w:rsidRPr="00B7560A" w:rsidRDefault="004829CF" w:rsidP="004829CF">
      <w:pPr>
        <w:ind w:firstLine="720"/>
        <w:jc w:val="right"/>
        <w:rPr>
          <w:sz w:val="26"/>
          <w:szCs w:val="26"/>
        </w:rPr>
      </w:pPr>
      <w:r w:rsidRPr="00B7560A">
        <w:rPr>
          <w:sz w:val="26"/>
          <w:szCs w:val="26"/>
        </w:rPr>
        <w:t>Таблица № 1</w:t>
      </w:r>
    </w:p>
    <w:tbl>
      <w:tblPr>
        <w:tblpPr w:leftFromText="180" w:rightFromText="180" w:bottomFromText="200" w:vertAnchor="text" w:horzAnchor="margin"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9635"/>
      </w:tblGrid>
      <w:tr w:rsidR="004829CF" w:rsidRPr="00AA1E51" w:rsidTr="00971012">
        <w:trPr>
          <w:gridAfter w:val="1"/>
          <w:wAfter w:w="9635" w:type="dxa"/>
          <w:trHeight w:val="140"/>
        </w:trPr>
        <w:tc>
          <w:tcPr>
            <w:tcW w:w="679" w:type="dxa"/>
            <w:tcBorders>
              <w:top w:val="nil"/>
              <w:left w:val="nil"/>
              <w:bottom w:val="single" w:sz="4" w:space="0" w:color="auto"/>
              <w:right w:val="nil"/>
            </w:tcBorders>
            <w:noWrap/>
            <w:hideMark/>
          </w:tcPr>
          <w:p w:rsidR="004829CF" w:rsidRDefault="004829CF" w:rsidP="00971012">
            <w:pPr>
              <w:spacing w:line="276" w:lineRule="auto"/>
              <w:rPr>
                <w:rFonts w:asciiTheme="minorHAnsi" w:eastAsiaTheme="minorEastAsia" w:hAnsiTheme="minorHAnsi"/>
                <w:color w:val="auto"/>
                <w:sz w:val="4"/>
                <w:szCs w:val="4"/>
              </w:rPr>
            </w:pPr>
          </w:p>
          <w:p w:rsidR="004829CF" w:rsidRDefault="004829CF" w:rsidP="00971012">
            <w:pPr>
              <w:spacing w:line="276" w:lineRule="auto"/>
              <w:rPr>
                <w:rFonts w:asciiTheme="minorHAnsi" w:eastAsiaTheme="minorEastAsia" w:hAnsiTheme="minorHAnsi"/>
                <w:color w:val="auto"/>
                <w:sz w:val="4"/>
                <w:szCs w:val="4"/>
              </w:rPr>
            </w:pPr>
          </w:p>
          <w:p w:rsidR="004829CF" w:rsidRPr="006D6D91" w:rsidRDefault="004829CF" w:rsidP="00971012">
            <w:pPr>
              <w:spacing w:line="276" w:lineRule="auto"/>
              <w:rPr>
                <w:rFonts w:asciiTheme="minorHAnsi" w:eastAsiaTheme="minorEastAsia" w:hAnsiTheme="minorHAnsi"/>
                <w:color w:val="auto"/>
                <w:sz w:val="4"/>
                <w:szCs w:val="4"/>
              </w:rPr>
            </w:pPr>
          </w:p>
        </w:tc>
      </w:tr>
      <w:tr w:rsidR="004829CF" w:rsidTr="00971012">
        <w:trPr>
          <w:trHeight w:val="586"/>
        </w:trPr>
        <w:tc>
          <w:tcPr>
            <w:tcW w:w="679" w:type="dxa"/>
            <w:tcBorders>
              <w:top w:val="single" w:sz="4" w:space="0" w:color="auto"/>
              <w:left w:val="single" w:sz="4" w:space="0" w:color="auto"/>
              <w:bottom w:val="single" w:sz="4" w:space="0" w:color="auto"/>
              <w:right w:val="single" w:sz="4" w:space="0" w:color="auto"/>
            </w:tcBorders>
            <w:vAlign w:val="center"/>
            <w:hideMark/>
          </w:tcPr>
          <w:p w:rsidR="004829CF" w:rsidRPr="006D6D91" w:rsidRDefault="004829CF" w:rsidP="00971012">
            <w:pPr>
              <w:spacing w:line="276" w:lineRule="auto"/>
              <w:jc w:val="center"/>
              <w:rPr>
                <w:b/>
                <w:bCs/>
                <w:sz w:val="26"/>
                <w:szCs w:val="26"/>
              </w:rPr>
            </w:pPr>
            <w:r>
              <w:rPr>
                <w:b/>
                <w:bCs/>
                <w:sz w:val="26"/>
                <w:szCs w:val="26"/>
              </w:rPr>
              <w:t xml:space="preserve"> </w:t>
            </w:r>
            <w:r w:rsidRPr="006D6D91">
              <w:rPr>
                <w:b/>
                <w:bCs/>
                <w:sz w:val="26"/>
                <w:szCs w:val="26"/>
              </w:rPr>
              <w:t>№ п.п.</w:t>
            </w:r>
          </w:p>
        </w:tc>
        <w:tc>
          <w:tcPr>
            <w:tcW w:w="9635" w:type="dxa"/>
            <w:tcBorders>
              <w:top w:val="single" w:sz="4" w:space="0" w:color="auto"/>
              <w:left w:val="single" w:sz="4" w:space="0" w:color="auto"/>
              <w:bottom w:val="single" w:sz="4" w:space="0" w:color="auto"/>
              <w:right w:val="single" w:sz="4" w:space="0" w:color="auto"/>
            </w:tcBorders>
            <w:vAlign w:val="center"/>
            <w:hideMark/>
          </w:tcPr>
          <w:p w:rsidR="004829CF" w:rsidRPr="006D6D91" w:rsidRDefault="004829CF" w:rsidP="00971012">
            <w:pPr>
              <w:spacing w:line="276" w:lineRule="auto"/>
              <w:jc w:val="center"/>
              <w:rPr>
                <w:b/>
                <w:sz w:val="26"/>
                <w:szCs w:val="26"/>
              </w:rPr>
            </w:pPr>
            <w:r w:rsidRPr="006D6D91">
              <w:rPr>
                <w:b/>
                <w:bCs/>
                <w:sz w:val="26"/>
                <w:szCs w:val="26"/>
              </w:rPr>
              <w:t>Перечень работ</w:t>
            </w:r>
            <w:r w:rsidRPr="006D6D91">
              <w:rPr>
                <w:b/>
                <w:sz w:val="26"/>
                <w:szCs w:val="26"/>
              </w:rPr>
              <w:t xml:space="preserve"> по модернизации крана мостового электрического </w:t>
            </w:r>
          </w:p>
          <w:p w:rsidR="004829CF" w:rsidRPr="00743FF7" w:rsidRDefault="004829CF" w:rsidP="00971012">
            <w:pPr>
              <w:spacing w:line="276" w:lineRule="auto"/>
              <w:jc w:val="center"/>
              <w:rPr>
                <w:bCs/>
                <w:sz w:val="26"/>
                <w:szCs w:val="26"/>
              </w:rPr>
            </w:pPr>
            <w:proofErr w:type="gramStart"/>
            <w:r w:rsidRPr="006D6D91">
              <w:rPr>
                <w:b/>
                <w:sz w:val="26"/>
                <w:szCs w:val="26"/>
              </w:rPr>
              <w:t>г</w:t>
            </w:r>
            <w:proofErr w:type="gramEnd"/>
            <w:r w:rsidRPr="006D6D91">
              <w:rPr>
                <w:b/>
                <w:sz w:val="26"/>
                <w:szCs w:val="26"/>
              </w:rPr>
              <w:t>/п-5т,  инв. № 90060</w:t>
            </w:r>
            <w:r>
              <w:rPr>
                <w:b/>
                <w:sz w:val="26"/>
                <w:szCs w:val="26"/>
              </w:rPr>
              <w:t>, зав. № 25563</w:t>
            </w:r>
          </w:p>
        </w:tc>
      </w:tr>
      <w:tr w:rsidR="004829CF" w:rsidTr="00971012">
        <w:trPr>
          <w:trHeight w:val="586"/>
        </w:trPr>
        <w:tc>
          <w:tcPr>
            <w:tcW w:w="679" w:type="dxa"/>
            <w:tcBorders>
              <w:top w:val="single" w:sz="4" w:space="0" w:color="auto"/>
              <w:left w:val="single" w:sz="4" w:space="0" w:color="auto"/>
              <w:bottom w:val="single" w:sz="4" w:space="0" w:color="auto"/>
              <w:right w:val="single" w:sz="4" w:space="0" w:color="auto"/>
            </w:tcBorders>
            <w:vAlign w:val="center"/>
            <w:hideMark/>
          </w:tcPr>
          <w:p w:rsidR="004829CF" w:rsidRPr="006D6D91" w:rsidRDefault="004829CF" w:rsidP="00971012">
            <w:pPr>
              <w:spacing w:line="276" w:lineRule="auto"/>
              <w:jc w:val="center"/>
              <w:rPr>
                <w:b/>
                <w:bCs/>
                <w:sz w:val="26"/>
                <w:szCs w:val="26"/>
              </w:rPr>
            </w:pPr>
            <w:r w:rsidRPr="006D6D91">
              <w:rPr>
                <w:b/>
                <w:bCs/>
                <w:sz w:val="26"/>
                <w:szCs w:val="26"/>
              </w:rPr>
              <w:t>1</w:t>
            </w:r>
          </w:p>
        </w:tc>
        <w:tc>
          <w:tcPr>
            <w:tcW w:w="9635" w:type="dxa"/>
            <w:tcBorders>
              <w:top w:val="single" w:sz="4" w:space="0" w:color="auto"/>
              <w:left w:val="single" w:sz="4" w:space="0" w:color="auto"/>
              <w:bottom w:val="single" w:sz="4" w:space="0" w:color="auto"/>
              <w:right w:val="single" w:sz="4" w:space="0" w:color="auto"/>
            </w:tcBorders>
            <w:vAlign w:val="center"/>
            <w:hideMark/>
          </w:tcPr>
          <w:p w:rsidR="004829CF" w:rsidRPr="006D6D91" w:rsidRDefault="004829CF" w:rsidP="00971012">
            <w:pPr>
              <w:spacing w:line="276" w:lineRule="auto"/>
              <w:rPr>
                <w:b/>
                <w:bCs/>
                <w:sz w:val="26"/>
                <w:szCs w:val="26"/>
              </w:rPr>
            </w:pPr>
            <w:r>
              <w:rPr>
                <w:b/>
                <w:bCs/>
                <w:sz w:val="26"/>
                <w:szCs w:val="26"/>
              </w:rPr>
              <w:t>Разработать проект по  модернизации</w:t>
            </w:r>
            <w:r w:rsidRPr="006D6D91">
              <w:rPr>
                <w:b/>
                <w:bCs/>
                <w:sz w:val="26"/>
                <w:szCs w:val="26"/>
              </w:rPr>
              <w:t xml:space="preserve"> крана</w:t>
            </w:r>
          </w:p>
        </w:tc>
      </w:tr>
      <w:tr w:rsidR="004829CF" w:rsidTr="00971012">
        <w:trPr>
          <w:trHeight w:val="308"/>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bCs/>
                <w:sz w:val="26"/>
                <w:szCs w:val="26"/>
              </w:rPr>
            </w:pPr>
            <w:r w:rsidRPr="006D6D91">
              <w:rPr>
                <w:b/>
                <w:bCs/>
                <w:sz w:val="26"/>
                <w:szCs w:val="26"/>
              </w:rPr>
              <w:t>2</w:t>
            </w: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b/>
                <w:sz w:val="26"/>
                <w:szCs w:val="26"/>
              </w:rPr>
            </w:pPr>
            <w:r>
              <w:rPr>
                <w:b/>
                <w:sz w:val="26"/>
                <w:szCs w:val="26"/>
              </w:rPr>
              <w:t>Механизм</w:t>
            </w:r>
            <w:r w:rsidRPr="006D6D91">
              <w:rPr>
                <w:b/>
                <w:sz w:val="26"/>
                <w:szCs w:val="26"/>
              </w:rPr>
              <w:t xml:space="preserve"> подъема груза:</w:t>
            </w:r>
          </w:p>
        </w:tc>
      </w:tr>
      <w:tr w:rsidR="004829CF" w:rsidTr="00971012">
        <w:trPr>
          <w:trHeight w:val="308"/>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highlight w:val="yellow"/>
              </w:rPr>
            </w:pPr>
            <w:r w:rsidRPr="006D6D91">
              <w:rPr>
                <w:sz w:val="26"/>
                <w:szCs w:val="26"/>
              </w:rPr>
              <w:t xml:space="preserve">Замена грузового каната ГОСТ 2688-80  </w:t>
            </w:r>
            <w:r w:rsidRPr="006D6D91">
              <w:rPr>
                <w:i/>
                <w:sz w:val="26"/>
                <w:szCs w:val="26"/>
              </w:rPr>
              <w:t>ф=</w:t>
            </w:r>
            <w:r w:rsidRPr="006D6D91">
              <w:rPr>
                <w:sz w:val="26"/>
                <w:szCs w:val="26"/>
              </w:rPr>
              <w:t>12мм   в количестве 64 м.</w:t>
            </w:r>
          </w:p>
        </w:tc>
      </w:tr>
      <w:tr w:rsidR="004829CF" w:rsidTr="00971012">
        <w:trPr>
          <w:trHeight w:val="308"/>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both"/>
              <w:rPr>
                <w:sz w:val="26"/>
                <w:szCs w:val="26"/>
              </w:rPr>
            </w:pPr>
            <w:r w:rsidRPr="006D6D91">
              <w:rPr>
                <w:sz w:val="26"/>
                <w:szCs w:val="26"/>
              </w:rPr>
              <w:t xml:space="preserve">Замена электродвигателя с фазным ротором 15 кВт  </w:t>
            </w:r>
            <w:proofErr w:type="gramStart"/>
            <w:r w:rsidRPr="006D6D91">
              <w:rPr>
                <w:sz w:val="26"/>
                <w:szCs w:val="26"/>
              </w:rPr>
              <w:t>на</w:t>
            </w:r>
            <w:proofErr w:type="gramEnd"/>
            <w:r w:rsidRPr="006D6D91">
              <w:rPr>
                <w:sz w:val="26"/>
                <w:szCs w:val="26"/>
              </w:rPr>
              <w:t xml:space="preserve"> асинхронный с короткозамкнутым ротором – 1шт.</w:t>
            </w:r>
          </w:p>
        </w:tc>
      </w:tr>
      <w:tr w:rsidR="004829CF" w:rsidTr="00971012">
        <w:trPr>
          <w:trHeight w:val="308"/>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 xml:space="preserve">Замена крюковой подвески </w:t>
            </w:r>
            <w:proofErr w:type="gramStart"/>
            <w:r w:rsidRPr="006D6D91">
              <w:rPr>
                <w:sz w:val="26"/>
                <w:szCs w:val="26"/>
              </w:rPr>
              <w:t>г</w:t>
            </w:r>
            <w:proofErr w:type="gramEnd"/>
            <w:r w:rsidRPr="006D6D91">
              <w:rPr>
                <w:sz w:val="26"/>
                <w:szCs w:val="26"/>
              </w:rPr>
              <w:t>/п 5т, полиспаст 4/2   – 1шт.</w:t>
            </w:r>
          </w:p>
        </w:tc>
      </w:tr>
      <w:tr w:rsidR="004829CF" w:rsidTr="00971012">
        <w:trPr>
          <w:trHeight w:val="308"/>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bCs/>
                <w:sz w:val="26"/>
                <w:szCs w:val="26"/>
              </w:rPr>
            </w:pPr>
            <w:r w:rsidRPr="006D6D91">
              <w:rPr>
                <w:b/>
                <w:bCs/>
                <w:sz w:val="26"/>
                <w:szCs w:val="26"/>
              </w:rPr>
              <w:t>3</w:t>
            </w: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b/>
                <w:sz w:val="26"/>
                <w:szCs w:val="26"/>
              </w:rPr>
            </w:pPr>
            <w:r>
              <w:rPr>
                <w:b/>
                <w:sz w:val="26"/>
                <w:szCs w:val="26"/>
              </w:rPr>
              <w:t>Механизм передвижения тележки</w:t>
            </w:r>
            <w:r w:rsidRPr="006D6D91">
              <w:rPr>
                <w:b/>
                <w:sz w:val="26"/>
                <w:szCs w:val="26"/>
              </w:rPr>
              <w:t xml:space="preserve"> крана:</w:t>
            </w:r>
          </w:p>
        </w:tc>
      </w:tr>
      <w:tr w:rsidR="004829CF" w:rsidTr="00971012">
        <w:trPr>
          <w:trHeight w:val="1058"/>
        </w:trPr>
        <w:tc>
          <w:tcPr>
            <w:tcW w:w="679" w:type="dxa"/>
            <w:tcBorders>
              <w:top w:val="single" w:sz="4" w:space="0" w:color="auto"/>
              <w:left w:val="single" w:sz="4" w:space="0" w:color="auto"/>
              <w:right w:val="single" w:sz="4" w:space="0" w:color="auto"/>
            </w:tcBorders>
            <w:hideMark/>
          </w:tcPr>
          <w:p w:rsidR="004829CF" w:rsidRPr="006D6D91" w:rsidRDefault="004829CF" w:rsidP="0097101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Замена  редуктора с электродвигателем 3,5 кВт  на Мотор-редуктор плоскоцилиндрический (электродвигатель с короткозамкнутым рот</w:t>
            </w:r>
            <w:r>
              <w:rPr>
                <w:sz w:val="26"/>
                <w:szCs w:val="26"/>
              </w:rPr>
              <w:t>ором)  с  встроенным тормозом</w:t>
            </w:r>
            <w:r w:rsidRPr="006D6D91">
              <w:rPr>
                <w:sz w:val="26"/>
                <w:szCs w:val="26"/>
              </w:rPr>
              <w:t xml:space="preserve">  – 1 шт. </w:t>
            </w:r>
          </w:p>
        </w:tc>
      </w:tr>
      <w:tr w:rsidR="004829CF" w:rsidTr="00971012">
        <w:trPr>
          <w:trHeight w:val="308"/>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sz w:val="26"/>
                <w:szCs w:val="26"/>
              </w:rPr>
            </w:pPr>
            <w:r w:rsidRPr="006D6D91">
              <w:rPr>
                <w:b/>
                <w:sz w:val="26"/>
                <w:szCs w:val="26"/>
              </w:rPr>
              <w:t>4</w:t>
            </w: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b/>
                <w:sz w:val="26"/>
                <w:szCs w:val="26"/>
              </w:rPr>
            </w:pPr>
            <w:r>
              <w:rPr>
                <w:b/>
                <w:sz w:val="26"/>
                <w:szCs w:val="26"/>
              </w:rPr>
              <w:t>Механизм</w:t>
            </w:r>
            <w:r w:rsidRPr="006D6D91">
              <w:rPr>
                <w:b/>
                <w:sz w:val="26"/>
                <w:szCs w:val="26"/>
              </w:rPr>
              <w:t xml:space="preserve"> передвижения крана:</w:t>
            </w:r>
          </w:p>
        </w:tc>
      </w:tr>
      <w:tr w:rsidR="004829CF" w:rsidTr="00971012">
        <w:trPr>
          <w:trHeight w:val="308"/>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Замена редукторов с электродвигателями (развернутая схема)  на Мотор-редукторы плоскоцилиндрические (электродвигатель с короткозамкнутым ротор</w:t>
            </w:r>
            <w:r>
              <w:rPr>
                <w:sz w:val="26"/>
                <w:szCs w:val="26"/>
              </w:rPr>
              <w:t>ом)  с  встроенными тормозами</w:t>
            </w:r>
            <w:r w:rsidRPr="006D6D91">
              <w:rPr>
                <w:sz w:val="26"/>
                <w:szCs w:val="26"/>
              </w:rPr>
              <w:t xml:space="preserve">  – 2 шт.</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rFonts w:asciiTheme="minorHAnsi" w:eastAsiaTheme="minorEastAsia" w:hAnsiTheme="minorHAnsi"/>
                <w:color w:val="auto"/>
                <w:sz w:val="26"/>
                <w:szCs w:val="26"/>
              </w:rPr>
            </w:pPr>
            <w:r w:rsidRPr="006D6D91">
              <w:rPr>
                <w:b/>
                <w:sz w:val="26"/>
                <w:szCs w:val="26"/>
              </w:rPr>
              <w:t>5</w:t>
            </w: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b/>
                <w:sz w:val="26"/>
                <w:szCs w:val="26"/>
              </w:rPr>
            </w:pPr>
            <w:r>
              <w:rPr>
                <w:b/>
                <w:sz w:val="26"/>
                <w:szCs w:val="26"/>
              </w:rPr>
              <w:t>Электрооборудование крана</w:t>
            </w:r>
            <w:r w:rsidRPr="006D6D91">
              <w:rPr>
                <w:b/>
                <w:sz w:val="26"/>
                <w:szCs w:val="26"/>
              </w:rPr>
              <w:t>:</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b/>
                <w:sz w:val="26"/>
                <w:szCs w:val="26"/>
              </w:rPr>
            </w:pPr>
            <w:r w:rsidRPr="006D6D91">
              <w:rPr>
                <w:sz w:val="26"/>
                <w:szCs w:val="26"/>
              </w:rPr>
              <w:t>Замена схемы управления механизмов с релейно-контактной на управление  частотными преобразователями (с тормозными резисторами)</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Замена контакторов, реле, автоматических выключателей, трансформаторов, преобразователей  и  т.д.</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100% замена эл. проводки крана, кабелей питания и управления, металлорукавов  и заземлений</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 xml:space="preserve">Замена кабельных тележек и кабельных подвесов </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 xml:space="preserve">Замена электрошкафов с защитой не менее </w:t>
            </w:r>
            <w:r w:rsidRPr="006D6D91">
              <w:rPr>
                <w:sz w:val="26"/>
                <w:szCs w:val="26"/>
                <w:lang w:val="en-US"/>
              </w:rPr>
              <w:t>IP</w:t>
            </w:r>
            <w:r w:rsidRPr="006D6D91">
              <w:rPr>
                <w:sz w:val="26"/>
                <w:szCs w:val="26"/>
              </w:rPr>
              <w:t>54</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 xml:space="preserve"> Замена концевых выключателей:</w:t>
            </w:r>
          </w:p>
          <w:p w:rsidR="004829CF" w:rsidRPr="006D6D91" w:rsidRDefault="004829CF" w:rsidP="00971012">
            <w:pPr>
              <w:spacing w:line="276" w:lineRule="auto"/>
              <w:rPr>
                <w:sz w:val="26"/>
                <w:szCs w:val="26"/>
              </w:rPr>
            </w:pPr>
            <w:r w:rsidRPr="006D6D91">
              <w:rPr>
                <w:sz w:val="26"/>
                <w:szCs w:val="26"/>
              </w:rPr>
              <w:t>а) механизмов перемещения тележки, перемещения крана  КУ-701 – 4 шт.</w:t>
            </w:r>
          </w:p>
          <w:p w:rsidR="004829CF" w:rsidRPr="006D6D91" w:rsidRDefault="004829CF" w:rsidP="00971012">
            <w:pPr>
              <w:spacing w:line="276" w:lineRule="auto"/>
              <w:rPr>
                <w:sz w:val="26"/>
                <w:szCs w:val="26"/>
              </w:rPr>
            </w:pPr>
            <w:r w:rsidRPr="006D6D91">
              <w:rPr>
                <w:sz w:val="26"/>
                <w:szCs w:val="26"/>
              </w:rPr>
              <w:t>б) ограничения подъема крюка ВУ 250 – 1шт.</w:t>
            </w:r>
          </w:p>
          <w:p w:rsidR="004829CF" w:rsidRPr="006D6D91" w:rsidRDefault="004829CF" w:rsidP="00971012">
            <w:pPr>
              <w:spacing w:line="276" w:lineRule="auto"/>
              <w:rPr>
                <w:sz w:val="26"/>
                <w:szCs w:val="26"/>
              </w:rPr>
            </w:pPr>
            <w:r w:rsidRPr="006D6D91">
              <w:rPr>
                <w:sz w:val="26"/>
                <w:szCs w:val="26"/>
              </w:rPr>
              <w:t>б) двери в кабину крана  – 1шт.</w:t>
            </w:r>
          </w:p>
          <w:p w:rsidR="004829CF" w:rsidRPr="006D6D91" w:rsidRDefault="004829CF" w:rsidP="00971012">
            <w:pPr>
              <w:spacing w:line="276" w:lineRule="auto"/>
              <w:rPr>
                <w:sz w:val="26"/>
                <w:szCs w:val="26"/>
                <w:highlight w:val="yellow"/>
              </w:rPr>
            </w:pPr>
            <w:r w:rsidRPr="006D6D91">
              <w:rPr>
                <w:sz w:val="26"/>
                <w:szCs w:val="26"/>
              </w:rPr>
              <w:t>в) люка на мост крана– 1шт.</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rFonts w:asciiTheme="minorHAnsi" w:eastAsiaTheme="minorEastAsia" w:hAnsiTheme="minorHAnsi"/>
                <w:color w:val="auto"/>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sz w:val="26"/>
                <w:szCs w:val="26"/>
              </w:rPr>
            </w:pPr>
            <w:r w:rsidRPr="006D6D91">
              <w:rPr>
                <w:sz w:val="26"/>
                <w:szCs w:val="26"/>
              </w:rPr>
              <w:t xml:space="preserve">Замена кронштейна токоприемников с комплектом двойных токоприемников ТК 9 – 6 шт. </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rFonts w:eastAsiaTheme="minorEastAsia"/>
                <w:b/>
                <w:color w:val="auto"/>
                <w:sz w:val="26"/>
                <w:szCs w:val="26"/>
              </w:rPr>
            </w:pPr>
            <w:r w:rsidRPr="006D6D91">
              <w:rPr>
                <w:rFonts w:eastAsiaTheme="minorEastAsia"/>
                <w:b/>
                <w:color w:val="auto"/>
                <w:sz w:val="26"/>
                <w:szCs w:val="26"/>
              </w:rPr>
              <w:t>6</w:t>
            </w: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b/>
                <w:sz w:val="26"/>
                <w:szCs w:val="26"/>
              </w:rPr>
            </w:pPr>
            <w:r>
              <w:rPr>
                <w:b/>
                <w:sz w:val="26"/>
                <w:szCs w:val="26"/>
              </w:rPr>
              <w:t>Металлоконструкции</w:t>
            </w:r>
            <w:r w:rsidRPr="006D6D91">
              <w:rPr>
                <w:b/>
                <w:sz w:val="26"/>
                <w:szCs w:val="26"/>
              </w:rPr>
              <w:t xml:space="preserve"> крана:                                                                                                       </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b/>
                <w:sz w:val="26"/>
                <w:szCs w:val="26"/>
              </w:rPr>
            </w:pP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ind w:right="-143"/>
              <w:rPr>
                <w:sz w:val="26"/>
                <w:szCs w:val="26"/>
              </w:rPr>
            </w:pPr>
            <w:r w:rsidRPr="006D6D91">
              <w:rPr>
                <w:sz w:val="26"/>
                <w:szCs w:val="26"/>
              </w:rPr>
              <w:t>Замена люльки для обслуживания токосъемников и троллей</w:t>
            </w:r>
          </w:p>
        </w:tc>
      </w:tr>
      <w:tr w:rsidR="004829CF" w:rsidTr="00971012">
        <w:trPr>
          <w:trHeight w:val="243"/>
        </w:trPr>
        <w:tc>
          <w:tcPr>
            <w:tcW w:w="679"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jc w:val="center"/>
              <w:rPr>
                <w:rFonts w:eastAsiaTheme="minorEastAsia"/>
                <w:b/>
                <w:color w:val="auto"/>
                <w:sz w:val="26"/>
                <w:szCs w:val="26"/>
              </w:rPr>
            </w:pPr>
            <w:r w:rsidRPr="006D6D91">
              <w:rPr>
                <w:rFonts w:eastAsiaTheme="minorEastAsia"/>
                <w:b/>
                <w:color w:val="auto"/>
                <w:sz w:val="26"/>
                <w:szCs w:val="26"/>
              </w:rPr>
              <w:t>7</w:t>
            </w:r>
          </w:p>
        </w:tc>
        <w:tc>
          <w:tcPr>
            <w:tcW w:w="9635" w:type="dxa"/>
            <w:tcBorders>
              <w:top w:val="single" w:sz="4" w:space="0" w:color="auto"/>
              <w:left w:val="single" w:sz="4" w:space="0" w:color="auto"/>
              <w:bottom w:val="single" w:sz="4" w:space="0" w:color="auto"/>
              <w:right w:val="single" w:sz="4" w:space="0" w:color="auto"/>
            </w:tcBorders>
            <w:hideMark/>
          </w:tcPr>
          <w:p w:rsidR="004829CF" w:rsidRPr="006D6D91" w:rsidRDefault="004829CF" w:rsidP="00971012">
            <w:pPr>
              <w:spacing w:line="276" w:lineRule="auto"/>
              <w:rPr>
                <w:b/>
                <w:sz w:val="26"/>
                <w:szCs w:val="26"/>
              </w:rPr>
            </w:pPr>
            <w:r w:rsidRPr="006D6D91">
              <w:rPr>
                <w:b/>
                <w:sz w:val="26"/>
                <w:szCs w:val="26"/>
              </w:rPr>
              <w:t xml:space="preserve">Пуско-наладочные работы и испытание крана                                                                                                       </w:t>
            </w:r>
          </w:p>
        </w:tc>
      </w:tr>
    </w:tbl>
    <w:p w:rsidR="00ED7A3D" w:rsidRDefault="00ED7A3D" w:rsidP="004829CF">
      <w:pPr>
        <w:shd w:val="clear" w:color="auto" w:fill="FFFFFF"/>
        <w:ind w:firstLine="567"/>
        <w:jc w:val="both"/>
        <w:rPr>
          <w:bCs/>
          <w:sz w:val="26"/>
          <w:szCs w:val="26"/>
        </w:rPr>
      </w:pPr>
    </w:p>
    <w:p w:rsidR="004829CF" w:rsidRPr="006A16BD" w:rsidRDefault="004829CF" w:rsidP="004829CF">
      <w:pPr>
        <w:shd w:val="clear" w:color="auto" w:fill="FFFFFF"/>
        <w:ind w:firstLine="567"/>
        <w:jc w:val="both"/>
        <w:rPr>
          <w:bCs/>
          <w:sz w:val="26"/>
          <w:szCs w:val="26"/>
        </w:rPr>
      </w:pPr>
      <w:r w:rsidRPr="006A16BD">
        <w:rPr>
          <w:bCs/>
          <w:sz w:val="26"/>
          <w:szCs w:val="26"/>
        </w:rPr>
        <w:t xml:space="preserve">7.3. Проект по </w:t>
      </w:r>
      <w:r w:rsidRPr="006A16BD">
        <w:rPr>
          <w:sz w:val="26"/>
          <w:szCs w:val="26"/>
        </w:rPr>
        <w:t xml:space="preserve">модернизации крана мостового электрического </w:t>
      </w:r>
      <w:proofErr w:type="gramStart"/>
      <w:r w:rsidRPr="006A16BD">
        <w:rPr>
          <w:sz w:val="26"/>
          <w:szCs w:val="26"/>
        </w:rPr>
        <w:t>г</w:t>
      </w:r>
      <w:proofErr w:type="gramEnd"/>
      <w:r w:rsidRPr="006A16BD">
        <w:rPr>
          <w:sz w:val="26"/>
          <w:szCs w:val="26"/>
        </w:rPr>
        <w:t>/п-5т, инв. № 90060, зав. № 25563</w:t>
      </w:r>
      <w:r w:rsidRPr="006A16BD">
        <w:rPr>
          <w:bCs/>
          <w:sz w:val="26"/>
          <w:szCs w:val="26"/>
        </w:rPr>
        <w:t xml:space="preserve"> разработанный</w:t>
      </w:r>
      <w:r w:rsidRPr="006A16BD">
        <w:rPr>
          <w:sz w:val="26"/>
          <w:szCs w:val="26"/>
        </w:rPr>
        <w:t xml:space="preserve">  Подрядчиком согласовывается с Заказчиком.</w:t>
      </w:r>
    </w:p>
    <w:p w:rsidR="004829CF" w:rsidRDefault="004829CF" w:rsidP="004829CF">
      <w:pPr>
        <w:shd w:val="clear" w:color="auto" w:fill="FFFFFF"/>
        <w:ind w:firstLine="567"/>
        <w:jc w:val="both"/>
        <w:rPr>
          <w:sz w:val="26"/>
          <w:szCs w:val="26"/>
        </w:rPr>
      </w:pPr>
      <w:r w:rsidRPr="006A16BD">
        <w:rPr>
          <w:sz w:val="26"/>
          <w:szCs w:val="26"/>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ED7A3D" w:rsidRPr="00ED7A3D" w:rsidRDefault="00ED7A3D" w:rsidP="004829CF">
      <w:pPr>
        <w:shd w:val="clear" w:color="auto" w:fill="FFFFFF"/>
        <w:ind w:firstLine="567"/>
        <w:jc w:val="both"/>
        <w:rPr>
          <w:sz w:val="4"/>
          <w:szCs w:val="4"/>
        </w:rPr>
      </w:pPr>
    </w:p>
    <w:p w:rsidR="004829CF" w:rsidRPr="006A16BD" w:rsidRDefault="004829CF" w:rsidP="004829CF">
      <w:pPr>
        <w:ind w:firstLine="567"/>
        <w:jc w:val="both"/>
        <w:rPr>
          <w:sz w:val="26"/>
          <w:szCs w:val="26"/>
        </w:rPr>
      </w:pPr>
      <w:r w:rsidRPr="006A16BD">
        <w:rPr>
          <w:sz w:val="26"/>
          <w:szCs w:val="26"/>
        </w:rPr>
        <w:t>7.4. Условия выполнения работ:</w:t>
      </w:r>
    </w:p>
    <w:p w:rsidR="004829CF" w:rsidRDefault="004829CF" w:rsidP="004829CF">
      <w:pPr>
        <w:shd w:val="clear" w:color="auto" w:fill="FFFFFF"/>
        <w:ind w:firstLine="567"/>
        <w:jc w:val="both"/>
        <w:rPr>
          <w:sz w:val="26"/>
          <w:szCs w:val="26"/>
        </w:rPr>
      </w:pPr>
      <w:r w:rsidRPr="006A16BD">
        <w:rPr>
          <w:sz w:val="26"/>
          <w:szCs w:val="26"/>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подтверждающие их качество.</w:t>
      </w:r>
    </w:p>
    <w:p w:rsidR="00ED7A3D" w:rsidRPr="00ED7A3D" w:rsidRDefault="00ED7A3D" w:rsidP="004829CF">
      <w:pPr>
        <w:shd w:val="clear" w:color="auto" w:fill="FFFFFF"/>
        <w:ind w:firstLine="567"/>
        <w:jc w:val="both"/>
        <w:rPr>
          <w:sz w:val="4"/>
          <w:szCs w:val="4"/>
        </w:rPr>
      </w:pPr>
    </w:p>
    <w:p w:rsidR="004829CF" w:rsidRDefault="004829CF" w:rsidP="004829CF">
      <w:pPr>
        <w:ind w:firstLine="567"/>
        <w:jc w:val="both"/>
        <w:rPr>
          <w:sz w:val="26"/>
          <w:szCs w:val="26"/>
        </w:rPr>
      </w:pPr>
      <w:r w:rsidRPr="006A16BD">
        <w:rPr>
          <w:sz w:val="26"/>
          <w:szCs w:val="26"/>
        </w:rPr>
        <w:t xml:space="preserve">Форма представления результатов работ - акты приемки выполненных работ по форме КС-2, КС-3, ОС-3. </w:t>
      </w:r>
    </w:p>
    <w:p w:rsidR="00ED7A3D" w:rsidRPr="00ED7A3D" w:rsidRDefault="00ED7A3D" w:rsidP="004829CF">
      <w:pPr>
        <w:ind w:firstLine="567"/>
        <w:jc w:val="both"/>
        <w:rPr>
          <w:sz w:val="4"/>
          <w:szCs w:val="4"/>
        </w:rPr>
      </w:pPr>
    </w:p>
    <w:p w:rsidR="004829CF" w:rsidRDefault="004829CF" w:rsidP="004829CF">
      <w:pPr>
        <w:ind w:firstLine="567"/>
        <w:jc w:val="both"/>
        <w:rPr>
          <w:sz w:val="26"/>
          <w:szCs w:val="26"/>
        </w:rPr>
      </w:pPr>
      <w:r w:rsidRPr="006A16BD">
        <w:rPr>
          <w:sz w:val="26"/>
          <w:szCs w:val="26"/>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6A16BD">
        <w:rPr>
          <w:sz w:val="26"/>
          <w:szCs w:val="26"/>
        </w:rPr>
        <w:t>г</w:t>
      </w:r>
      <w:proofErr w:type="gramEnd"/>
      <w:r w:rsidRPr="006A16BD">
        <w:rPr>
          <w:sz w:val="26"/>
          <w:szCs w:val="26"/>
        </w:rPr>
        <w:t>. Тамбов, пл. Мастерских, д.1, в полном соответствии с действующими нормами и правилами, с соблюдением правил трудового распорядка и режима работы завода.</w:t>
      </w:r>
    </w:p>
    <w:p w:rsidR="00ED7A3D" w:rsidRPr="00ED7A3D" w:rsidRDefault="00ED7A3D" w:rsidP="004829CF">
      <w:pPr>
        <w:ind w:firstLine="567"/>
        <w:jc w:val="both"/>
        <w:rPr>
          <w:sz w:val="4"/>
          <w:szCs w:val="4"/>
        </w:rPr>
      </w:pPr>
    </w:p>
    <w:p w:rsidR="00ED7A3D" w:rsidRDefault="004829CF" w:rsidP="004829CF">
      <w:pPr>
        <w:ind w:firstLine="567"/>
        <w:jc w:val="both"/>
        <w:rPr>
          <w:bCs/>
          <w:sz w:val="26"/>
          <w:szCs w:val="26"/>
        </w:rPr>
      </w:pPr>
      <w:r w:rsidRPr="006A16BD">
        <w:rPr>
          <w:sz w:val="26"/>
          <w:szCs w:val="26"/>
        </w:rPr>
        <w:t xml:space="preserve">График производства работ составляется Подрядчиком и согласовывается с Заказчиком до начала производства работ. </w:t>
      </w:r>
      <w:r w:rsidRPr="006A16BD">
        <w:rPr>
          <w:bCs/>
          <w:sz w:val="26"/>
          <w:szCs w:val="26"/>
        </w:rPr>
        <w:t>Работы должны выполняться в рабочее время: с 8</w:t>
      </w:r>
      <w:r w:rsidRPr="006A16BD">
        <w:rPr>
          <w:bCs/>
          <w:sz w:val="26"/>
          <w:szCs w:val="26"/>
          <w:vertAlign w:val="superscript"/>
        </w:rPr>
        <w:t>00</w:t>
      </w:r>
      <w:r w:rsidRPr="006A16BD">
        <w:rPr>
          <w:bCs/>
          <w:sz w:val="26"/>
          <w:szCs w:val="26"/>
        </w:rPr>
        <w:t xml:space="preserve"> до 17</w:t>
      </w:r>
      <w:r w:rsidRPr="006A16BD">
        <w:rPr>
          <w:bCs/>
          <w:sz w:val="26"/>
          <w:szCs w:val="26"/>
          <w:vertAlign w:val="superscript"/>
        </w:rPr>
        <w:t>00</w:t>
      </w:r>
      <w:r w:rsidRPr="006A16BD">
        <w:rPr>
          <w:bCs/>
          <w:sz w:val="26"/>
          <w:szCs w:val="26"/>
        </w:rPr>
        <w:t xml:space="preserve"> часов (выходные дни или за пределами рабочего времени – по согласованию с Заказчиком).</w:t>
      </w:r>
      <w:r w:rsidRPr="006A16BD">
        <w:rPr>
          <w:sz w:val="26"/>
          <w:szCs w:val="26"/>
        </w:rPr>
        <w:t xml:space="preserve"> Д</w:t>
      </w:r>
      <w:r w:rsidRPr="006A16BD">
        <w:rPr>
          <w:bCs/>
          <w:sz w:val="26"/>
          <w:szCs w:val="26"/>
        </w:rPr>
        <w:t>ля оформления пропуска на территорию Заказчика, до начала выполнения</w:t>
      </w:r>
    </w:p>
    <w:p w:rsidR="004829CF" w:rsidRPr="006A16BD" w:rsidRDefault="004829CF" w:rsidP="00ED7A3D">
      <w:pPr>
        <w:jc w:val="both"/>
        <w:rPr>
          <w:bCs/>
          <w:sz w:val="26"/>
          <w:szCs w:val="26"/>
        </w:rPr>
      </w:pPr>
      <w:r w:rsidRPr="006A16BD">
        <w:rPr>
          <w:bCs/>
          <w:sz w:val="26"/>
          <w:szCs w:val="26"/>
        </w:rPr>
        <w:lastRenderedPageBreak/>
        <w:t xml:space="preserve">работ, </w:t>
      </w:r>
      <w:r w:rsidRPr="006A16BD">
        <w:rPr>
          <w:sz w:val="26"/>
          <w:szCs w:val="26"/>
        </w:rPr>
        <w:t>Подрядчик</w:t>
      </w:r>
      <w:r w:rsidRPr="006A16BD">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4829CF" w:rsidRPr="006A16BD" w:rsidRDefault="004829CF" w:rsidP="004829CF">
      <w:pPr>
        <w:ind w:firstLine="567"/>
        <w:jc w:val="both"/>
        <w:rPr>
          <w:sz w:val="26"/>
          <w:szCs w:val="26"/>
        </w:rPr>
      </w:pPr>
      <w:r w:rsidRPr="006A16BD">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829CF" w:rsidRPr="006A16BD" w:rsidRDefault="004829CF" w:rsidP="004829CF">
      <w:pPr>
        <w:ind w:firstLine="567"/>
        <w:jc w:val="both"/>
        <w:rPr>
          <w:bCs/>
          <w:sz w:val="26"/>
          <w:szCs w:val="26"/>
        </w:rPr>
      </w:pPr>
      <w:r w:rsidRPr="006A16BD">
        <w:rPr>
          <w:bCs/>
          <w:sz w:val="26"/>
          <w:szCs w:val="26"/>
        </w:rPr>
        <w:t>Все решения, принимаемые в ходе выполнения работ, согласовываются с представителем Заказчика по всем разделам.</w:t>
      </w:r>
    </w:p>
    <w:p w:rsidR="004829CF" w:rsidRPr="006A16BD" w:rsidRDefault="004829CF" w:rsidP="004829CF">
      <w:pPr>
        <w:ind w:firstLine="567"/>
        <w:jc w:val="both"/>
        <w:rPr>
          <w:i/>
          <w:color w:val="auto"/>
          <w:sz w:val="26"/>
          <w:szCs w:val="26"/>
        </w:rPr>
      </w:pPr>
      <w:r w:rsidRPr="006A16BD">
        <w:rPr>
          <w:sz w:val="26"/>
          <w:szCs w:val="26"/>
        </w:rPr>
        <w:t xml:space="preserve">Качество выполнения работ должно соответствовать требованиям </w:t>
      </w:r>
      <w:r w:rsidRPr="006A16BD">
        <w:rPr>
          <w:i/>
          <w:sz w:val="26"/>
          <w:szCs w:val="26"/>
        </w:rPr>
        <w:t xml:space="preserve">приказа  Ростехнадзора от 26.11.2020 года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6A16BD">
        <w:rPr>
          <w:i/>
          <w:color w:val="auto"/>
          <w:sz w:val="26"/>
          <w:szCs w:val="26"/>
        </w:rPr>
        <w:t>и Федерального закона «О промышленной безопасности опасных производственных объектов» (с изменениями на 11 июня 2021 года).</w:t>
      </w:r>
    </w:p>
    <w:p w:rsidR="004829CF" w:rsidRPr="006A16BD" w:rsidRDefault="004829CF" w:rsidP="004829CF">
      <w:pPr>
        <w:ind w:firstLine="567"/>
        <w:jc w:val="both"/>
        <w:rPr>
          <w:sz w:val="26"/>
          <w:szCs w:val="26"/>
        </w:rPr>
      </w:pPr>
      <w:r w:rsidRPr="006A16BD">
        <w:rPr>
          <w:sz w:val="26"/>
          <w:szCs w:val="26"/>
        </w:rPr>
        <w:t xml:space="preserve">Дефекты и недоделки, допущенные в ходе выполнения работ по модернизации крана или выявленные в процессе приема-сдачи работ, должны быть устранены Подрядчиком за свой счет. </w:t>
      </w:r>
    </w:p>
    <w:p w:rsidR="004829CF" w:rsidRPr="006A16BD" w:rsidRDefault="004829CF" w:rsidP="004829CF">
      <w:pPr>
        <w:ind w:firstLine="567"/>
        <w:jc w:val="both"/>
        <w:rPr>
          <w:sz w:val="26"/>
          <w:szCs w:val="26"/>
        </w:rPr>
      </w:pPr>
      <w:r w:rsidRPr="006A16BD">
        <w:rPr>
          <w:sz w:val="26"/>
          <w:szCs w:val="26"/>
        </w:rPr>
        <w:t>Подрядчик по завершении работ, осуществляет уборку объекта от собственного строительного мусора.</w:t>
      </w:r>
    </w:p>
    <w:p w:rsidR="004829CF" w:rsidRPr="006A16BD" w:rsidRDefault="004829CF" w:rsidP="004829CF">
      <w:pPr>
        <w:ind w:firstLine="567"/>
        <w:jc w:val="both"/>
        <w:rPr>
          <w:sz w:val="26"/>
          <w:szCs w:val="26"/>
        </w:rPr>
      </w:pPr>
      <w:r w:rsidRPr="006A16BD">
        <w:rPr>
          <w:sz w:val="26"/>
          <w:szCs w:val="26"/>
        </w:rPr>
        <w:t xml:space="preserve">Демонтированный при выполнении работ металл, сдается Подрядчиком на заводской склад металла по Акту. </w:t>
      </w:r>
    </w:p>
    <w:p w:rsidR="004829CF" w:rsidRPr="006A16BD" w:rsidRDefault="004829CF" w:rsidP="004829CF">
      <w:pPr>
        <w:ind w:firstLine="567"/>
        <w:jc w:val="both"/>
        <w:rPr>
          <w:sz w:val="26"/>
          <w:szCs w:val="26"/>
        </w:rPr>
      </w:pPr>
      <w:r w:rsidRPr="006A16BD">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r w:rsidR="00CB1AB9">
        <w:rPr>
          <w:sz w:val="26"/>
          <w:szCs w:val="26"/>
        </w:rPr>
        <w:t>.</w:t>
      </w:r>
    </w:p>
    <w:p w:rsidR="004829CF" w:rsidRPr="006A16BD" w:rsidRDefault="004829CF" w:rsidP="004829CF">
      <w:pPr>
        <w:rPr>
          <w:sz w:val="10"/>
          <w:szCs w:val="10"/>
        </w:rPr>
      </w:pPr>
    </w:p>
    <w:p w:rsidR="004829CF" w:rsidRPr="006A16BD" w:rsidRDefault="004829CF" w:rsidP="004829CF">
      <w:pPr>
        <w:ind w:firstLine="567"/>
        <w:jc w:val="both"/>
        <w:rPr>
          <w:sz w:val="26"/>
          <w:szCs w:val="26"/>
        </w:rPr>
      </w:pPr>
      <w:r w:rsidRPr="006A16BD">
        <w:rPr>
          <w:sz w:val="26"/>
          <w:szCs w:val="26"/>
        </w:rPr>
        <w:t xml:space="preserve">7.5. </w:t>
      </w:r>
      <w:r w:rsidRPr="006A16BD">
        <w:rPr>
          <w:b/>
          <w:sz w:val="26"/>
          <w:szCs w:val="26"/>
        </w:rPr>
        <w:t>Порядок оплаты Работ</w:t>
      </w:r>
    </w:p>
    <w:p w:rsidR="004829CF" w:rsidRPr="006A16BD" w:rsidRDefault="004829CF" w:rsidP="00BF2E8A">
      <w:pPr>
        <w:ind w:firstLine="567"/>
        <w:jc w:val="both"/>
        <w:rPr>
          <w:rFonts w:eastAsia="Arial Unicode MS"/>
          <w:iCs/>
          <w:sz w:val="26"/>
          <w:szCs w:val="26"/>
        </w:rPr>
      </w:pPr>
      <w:r w:rsidRPr="006A16BD">
        <w:rPr>
          <w:sz w:val="26"/>
          <w:szCs w:val="26"/>
        </w:rPr>
        <w:t xml:space="preserve">Оплата </w:t>
      </w:r>
      <w:r w:rsidRPr="006A16BD">
        <w:rPr>
          <w:rFonts w:eastAsia="Arial Unicode MS"/>
          <w:iCs/>
          <w:sz w:val="26"/>
          <w:szCs w:val="26"/>
        </w:rPr>
        <w:t xml:space="preserve">Работ производится Заказчиком в течение 30 (тридцати) календарных дней с даты  </w:t>
      </w:r>
      <w:r w:rsidRPr="006A16BD">
        <w:rPr>
          <w:sz w:val="26"/>
          <w:szCs w:val="26"/>
        </w:rPr>
        <w:t xml:space="preserve">приемки  Работ и </w:t>
      </w:r>
      <w:r w:rsidRPr="006A16BD">
        <w:rPr>
          <w:rFonts w:eastAsia="Arial Unicode MS"/>
          <w:iCs/>
          <w:sz w:val="26"/>
          <w:szCs w:val="26"/>
        </w:rPr>
        <w:t>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6A16BD">
        <w:rPr>
          <w:rFonts w:eastAsia="Arial Unicode MS"/>
          <w:sz w:val="26"/>
          <w:szCs w:val="26"/>
        </w:rPr>
        <w:t xml:space="preserve"> </w:t>
      </w:r>
      <w:r w:rsidRPr="006A16BD">
        <w:rPr>
          <w:rFonts w:eastAsia="Arial Unicode MS"/>
          <w:iCs/>
          <w:sz w:val="26"/>
          <w:szCs w:val="26"/>
        </w:rPr>
        <w:t>счет-фактуры).</w:t>
      </w:r>
    </w:p>
    <w:p w:rsidR="00BF2E8A" w:rsidRPr="00BF2E8A" w:rsidRDefault="00BF2E8A" w:rsidP="00BF2E8A">
      <w:pPr>
        <w:jc w:val="both"/>
        <w:rPr>
          <w:rFonts w:eastAsia="Arial Unicode MS"/>
          <w:b/>
          <w:iCs/>
          <w:sz w:val="20"/>
          <w:szCs w:val="20"/>
        </w:rPr>
      </w:pPr>
    </w:p>
    <w:p w:rsidR="006A16BD" w:rsidRDefault="006A16BD" w:rsidP="00BF2E8A">
      <w:pPr>
        <w:jc w:val="both"/>
        <w:rPr>
          <w:rFonts w:eastAsia="Arial Unicode MS"/>
          <w:b/>
          <w:iCs/>
          <w:szCs w:val="28"/>
        </w:rPr>
      </w:pPr>
    </w:p>
    <w:p w:rsidR="006A16BD" w:rsidRDefault="006A16BD" w:rsidP="00BF2E8A">
      <w:pPr>
        <w:rPr>
          <w:rFonts w:eastAsia="MS Mincho"/>
          <w:b/>
          <w:sz w:val="24"/>
        </w:rPr>
      </w:pPr>
    </w:p>
    <w:tbl>
      <w:tblPr>
        <w:tblpPr w:leftFromText="180" w:rightFromText="180" w:vertAnchor="text" w:horzAnchor="margin" w:tblpY="295"/>
        <w:tblW w:w="10031" w:type="dxa"/>
        <w:tblLook w:val="0000"/>
      </w:tblPr>
      <w:tblGrid>
        <w:gridCol w:w="5508"/>
        <w:gridCol w:w="4523"/>
      </w:tblGrid>
      <w:tr w:rsidR="006A16BD" w:rsidRPr="00A51995" w:rsidTr="00FC72AC">
        <w:tc>
          <w:tcPr>
            <w:tcW w:w="5508" w:type="dxa"/>
          </w:tcPr>
          <w:p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От  Подрядчика</w:t>
            </w:r>
          </w:p>
        </w:tc>
      </w:tr>
      <w:tr w:rsidR="006A16BD" w:rsidRPr="00A51995" w:rsidTr="00FC72AC">
        <w:trPr>
          <w:trHeight w:val="1881"/>
        </w:trPr>
        <w:tc>
          <w:tcPr>
            <w:tcW w:w="5508" w:type="dxa"/>
          </w:tcPr>
          <w:p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ED7A3D" w:rsidRDefault="006A16BD" w:rsidP="00BF2E8A">
      <w:pPr>
        <w:rPr>
          <w:rFonts w:eastAsia="MS Mincho"/>
          <w:b/>
          <w:sz w:val="24"/>
        </w:rPr>
      </w:pPr>
      <w:r>
        <w:rPr>
          <w:rFonts w:eastAsia="MS Mincho"/>
          <w:b/>
          <w:sz w:val="24"/>
        </w:rPr>
        <w:t xml:space="preserve">                                                                                                            </w:t>
      </w:r>
      <w:r w:rsidR="00652C52">
        <w:rPr>
          <w:rFonts w:eastAsia="MS Mincho"/>
          <w:b/>
          <w:sz w:val="24"/>
        </w:rPr>
        <w:t xml:space="preserve">       </w:t>
      </w:r>
      <w:r>
        <w:rPr>
          <w:rFonts w:eastAsia="MS Mincho"/>
          <w:b/>
          <w:sz w:val="24"/>
        </w:rPr>
        <w:t xml:space="preserve"> </w:t>
      </w:r>
    </w:p>
    <w:p w:rsidR="00652C52" w:rsidRPr="002F1FA2" w:rsidRDefault="00ED7A3D" w:rsidP="00BF2E8A">
      <w:pPr>
        <w:rPr>
          <w:rFonts w:eastAsia="MS Mincho"/>
          <w:b/>
          <w:sz w:val="24"/>
        </w:rPr>
      </w:pPr>
      <w:r>
        <w:rPr>
          <w:rFonts w:eastAsia="MS Mincho"/>
          <w:b/>
          <w:sz w:val="24"/>
        </w:rPr>
        <w:lastRenderedPageBreak/>
        <w:t xml:space="preserve">                                                                                                                    </w:t>
      </w:r>
      <w:r w:rsidR="00652C52">
        <w:rPr>
          <w:rFonts w:eastAsia="MS Mincho"/>
          <w:b/>
          <w:sz w:val="24"/>
        </w:rPr>
        <w:t>Приложение № 2</w:t>
      </w:r>
    </w:p>
    <w:p w:rsidR="00652C52" w:rsidRPr="002F1FA2" w:rsidRDefault="00652C52" w:rsidP="00BF2E8A">
      <w:pPr>
        <w:rPr>
          <w:b/>
          <w:sz w:val="24"/>
        </w:rPr>
      </w:pPr>
      <w:r>
        <w:rPr>
          <w:b/>
          <w:sz w:val="24"/>
        </w:rPr>
        <w:t xml:space="preserve">                                                                                                                    </w:t>
      </w:r>
      <w:r w:rsidRPr="002F1FA2">
        <w:rPr>
          <w:b/>
          <w:sz w:val="24"/>
        </w:rPr>
        <w:t>к Договору №______</w:t>
      </w:r>
    </w:p>
    <w:p w:rsidR="007057BE" w:rsidRPr="00A51995" w:rsidRDefault="00652C52" w:rsidP="00BF2E8A">
      <w:pPr>
        <w:rPr>
          <w:rFonts w:eastAsia="Arial Unicode MS"/>
          <w:vanish/>
          <w:sz w:val="26"/>
          <w:szCs w:val="26"/>
        </w:rPr>
      </w:pPr>
      <w:r>
        <w:rPr>
          <w:b/>
          <w:sz w:val="24"/>
        </w:rPr>
        <w:t xml:space="preserve">                                                                                                                    от «____» ____________2023 </w:t>
      </w:r>
      <w:r w:rsidRPr="002F1FA2">
        <w:rPr>
          <w:b/>
          <w:sz w:val="24"/>
        </w:rPr>
        <w:t>г</w:t>
      </w:r>
    </w:p>
    <w:p w:rsidR="007057BE" w:rsidRDefault="007057BE" w:rsidP="00BF2E8A">
      <w:pPr>
        <w:rPr>
          <w:rFonts w:eastAsia="Arial Unicode MS"/>
        </w:rPr>
      </w:pPr>
    </w:p>
    <w:p w:rsidR="007057BE" w:rsidRDefault="007057BE" w:rsidP="00652C52">
      <w:pPr>
        <w:jc w:val="both"/>
        <w:rPr>
          <w:b/>
          <w:sz w:val="26"/>
          <w:szCs w:val="26"/>
        </w:rPr>
      </w:pPr>
      <w:r>
        <w:rPr>
          <w:rFonts w:eastAsia="Arial Unicode MS"/>
        </w:rPr>
        <w:t xml:space="preserve">                                                                                                              </w:t>
      </w:r>
    </w:p>
    <w:p w:rsidR="007057BE" w:rsidRPr="00A2406A" w:rsidRDefault="007057BE" w:rsidP="007057BE">
      <w:pPr>
        <w:rPr>
          <w:rFonts w:eastAsia="Arial Unicode MS"/>
        </w:rPr>
      </w:pPr>
      <w:r>
        <w:rPr>
          <w:rFonts w:eastAsia="Arial Unicode MS"/>
        </w:rPr>
        <w:t xml:space="preserve">                                                                                                          </w:t>
      </w:r>
    </w:p>
    <w:p w:rsidR="007057BE" w:rsidRPr="009D197F" w:rsidRDefault="007057BE" w:rsidP="007057BE">
      <w:pPr>
        <w:shd w:val="clear" w:color="auto" w:fill="FFFFFF"/>
        <w:jc w:val="both"/>
        <w:rPr>
          <w:rFonts w:eastAsia="Arial Unicode MS"/>
          <w:b/>
          <w:sz w:val="26"/>
          <w:szCs w:val="26"/>
        </w:rPr>
      </w:pPr>
      <w:r w:rsidRPr="009D197F">
        <w:rPr>
          <w:rFonts w:eastAsia="Arial Unicode MS"/>
          <w:b/>
          <w:sz w:val="26"/>
          <w:szCs w:val="26"/>
        </w:rPr>
        <w:t>ФОРМА</w:t>
      </w:r>
    </w:p>
    <w:p w:rsidR="007057BE" w:rsidRPr="00A51995" w:rsidRDefault="007057BE" w:rsidP="007057BE">
      <w:pPr>
        <w:shd w:val="clear" w:color="auto" w:fill="FFFFFF"/>
        <w:jc w:val="both"/>
        <w:rPr>
          <w:rFonts w:eastAsia="Arial Unicode MS"/>
          <w:sz w:val="26"/>
          <w:szCs w:val="26"/>
        </w:rPr>
      </w:pPr>
    </w:p>
    <w:p w:rsidR="007057BE" w:rsidRPr="00A51995" w:rsidRDefault="007057BE" w:rsidP="007057BE">
      <w:pPr>
        <w:shd w:val="clear" w:color="auto" w:fill="FFFFFF"/>
        <w:jc w:val="both"/>
        <w:rPr>
          <w:rFonts w:eastAsia="Arial Unicode MS"/>
          <w:sz w:val="26"/>
          <w:szCs w:val="26"/>
        </w:rPr>
      </w:pPr>
    </w:p>
    <w:p w:rsidR="007057BE" w:rsidRPr="00A51995" w:rsidRDefault="007057BE" w:rsidP="007057BE">
      <w:pPr>
        <w:shd w:val="clear" w:color="auto" w:fill="FFFFFF"/>
        <w:jc w:val="both"/>
        <w:rPr>
          <w:rFonts w:eastAsia="Arial Unicode MS"/>
          <w:sz w:val="26"/>
          <w:szCs w:val="26"/>
        </w:rPr>
      </w:pPr>
    </w:p>
    <w:tbl>
      <w:tblPr>
        <w:tblW w:w="0" w:type="auto"/>
        <w:tblLook w:val="04A0"/>
      </w:tblPr>
      <w:tblGrid>
        <w:gridCol w:w="5211"/>
        <w:gridCol w:w="4673"/>
      </w:tblGrid>
      <w:tr w:rsidR="007057BE" w:rsidRPr="00A51995" w:rsidTr="007057BE">
        <w:trPr>
          <w:trHeight w:val="1149"/>
        </w:trPr>
        <w:tc>
          <w:tcPr>
            <w:tcW w:w="5211" w:type="dxa"/>
          </w:tcPr>
          <w:p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c>
          <w:tcPr>
            <w:tcW w:w="4673" w:type="dxa"/>
          </w:tcPr>
          <w:p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УТВЕРЖДАЮ</w:t>
            </w: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r>
    </w:tbl>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center"/>
        <w:rPr>
          <w:rFonts w:eastAsia="Arial Unicode MS"/>
          <w:b/>
          <w:sz w:val="26"/>
          <w:szCs w:val="26"/>
        </w:rPr>
      </w:pPr>
      <w:r w:rsidRPr="00A51995">
        <w:rPr>
          <w:rFonts w:eastAsia="Arial Unicode MS"/>
          <w:b/>
          <w:sz w:val="26"/>
          <w:szCs w:val="26"/>
        </w:rPr>
        <w:t>Смета на выполнение Работ</w:t>
      </w:r>
    </w:p>
    <w:p w:rsidR="007057BE" w:rsidRPr="00A51995" w:rsidRDefault="007057BE" w:rsidP="007057BE">
      <w:pPr>
        <w:jc w:val="both"/>
        <w:rPr>
          <w:rFonts w:eastAsia="Arial Unicode MS"/>
          <w:b/>
          <w:sz w:val="26"/>
          <w:szCs w:val="26"/>
        </w:rPr>
      </w:pPr>
    </w:p>
    <w:p w:rsidR="007057BE" w:rsidRPr="00A51995" w:rsidRDefault="007057BE" w:rsidP="007057BE">
      <w:pPr>
        <w:jc w:val="both"/>
        <w:rPr>
          <w:rFonts w:eastAsia="Arial Unicode MS"/>
          <w:b/>
          <w:sz w:val="26"/>
          <w:szCs w:val="26"/>
        </w:rPr>
      </w:pPr>
      <w:r w:rsidRPr="00A51995">
        <w:rPr>
          <w:rFonts w:eastAsia="Arial Unicode MS"/>
          <w:b/>
          <w:bCs/>
          <w:sz w:val="26"/>
          <w:szCs w:val="26"/>
        </w:rPr>
        <w:t xml:space="preserve"> </w:t>
      </w:r>
    </w:p>
    <w:p w:rsidR="007057BE" w:rsidRPr="00A51995" w:rsidRDefault="007057BE" w:rsidP="007057BE">
      <w:pPr>
        <w:ind w:right="1"/>
        <w:jc w:val="both"/>
        <w:rPr>
          <w:rFonts w:eastAsia="Arial Unicode MS"/>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7057BE" w:rsidRPr="00A51995" w:rsidTr="007057BE">
        <w:tc>
          <w:tcPr>
            <w:tcW w:w="5508" w:type="dxa"/>
          </w:tcPr>
          <w:p w:rsidR="007057BE" w:rsidRPr="00A51995" w:rsidRDefault="007057BE" w:rsidP="007057BE">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7057BE" w:rsidRPr="00A51995" w:rsidRDefault="007057BE" w:rsidP="007057BE">
            <w:pPr>
              <w:shd w:val="clear" w:color="auto" w:fill="FFFFFF"/>
              <w:rPr>
                <w:rFonts w:eastAsia="Arial Unicode MS"/>
                <w:b/>
                <w:bCs/>
                <w:sz w:val="26"/>
                <w:szCs w:val="26"/>
              </w:rPr>
            </w:pPr>
            <w:r w:rsidRPr="00A51995">
              <w:rPr>
                <w:rFonts w:eastAsia="Arial Unicode MS"/>
                <w:b/>
                <w:bCs/>
                <w:sz w:val="26"/>
                <w:szCs w:val="26"/>
              </w:rPr>
              <w:t>От  Подрядчика</w:t>
            </w:r>
          </w:p>
        </w:tc>
      </w:tr>
      <w:tr w:rsidR="007057BE" w:rsidRPr="00A51995" w:rsidTr="007057BE">
        <w:trPr>
          <w:trHeight w:val="1881"/>
        </w:trPr>
        <w:tc>
          <w:tcPr>
            <w:tcW w:w="5508" w:type="dxa"/>
          </w:tcPr>
          <w:p w:rsidR="007057BE" w:rsidRPr="00A51995" w:rsidRDefault="00652C52" w:rsidP="007057BE">
            <w:pPr>
              <w:shd w:val="clear" w:color="auto" w:fill="FFFFFF"/>
              <w:rPr>
                <w:rFonts w:eastAsia="Arial Unicode MS"/>
                <w:sz w:val="26"/>
                <w:szCs w:val="26"/>
              </w:rPr>
            </w:pPr>
            <w:r>
              <w:rPr>
                <w:rFonts w:eastAsia="Arial Unicode MS"/>
                <w:sz w:val="26"/>
                <w:szCs w:val="26"/>
              </w:rPr>
              <w:t>Д</w:t>
            </w:r>
            <w:r w:rsidR="007057BE" w:rsidRPr="00A51995">
              <w:rPr>
                <w:rFonts w:eastAsia="Arial Unicode MS"/>
                <w:sz w:val="26"/>
                <w:szCs w:val="26"/>
              </w:rPr>
              <w:t>иректор</w:t>
            </w:r>
            <w:r>
              <w:rPr>
                <w:rFonts w:eastAsia="Arial Unicode MS"/>
                <w:sz w:val="26"/>
                <w:szCs w:val="26"/>
              </w:rPr>
              <w:t xml:space="preserve"> Тамбовского ВРЗ</w:t>
            </w: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АО «ВРМ»</w:t>
            </w:r>
          </w:p>
          <w:p w:rsidR="007057BE" w:rsidRPr="00A51995" w:rsidRDefault="007057BE" w:rsidP="007057BE">
            <w:pPr>
              <w:shd w:val="clear" w:color="auto" w:fill="FFFFFF"/>
              <w:rPr>
                <w:rFonts w:eastAsia="Arial Unicode MS"/>
                <w:sz w:val="26"/>
                <w:szCs w:val="26"/>
              </w:rPr>
            </w:pPr>
          </w:p>
          <w:p w:rsidR="007057BE" w:rsidRPr="00A51995" w:rsidRDefault="00BF2E8A" w:rsidP="007057BE">
            <w:pPr>
              <w:shd w:val="clear" w:color="auto" w:fill="FFFFFF"/>
              <w:rPr>
                <w:rFonts w:eastAsia="Arial Unicode MS"/>
                <w:sz w:val="26"/>
                <w:szCs w:val="26"/>
              </w:rPr>
            </w:pPr>
            <w:r>
              <w:rPr>
                <w:rFonts w:eastAsia="Arial Unicode MS"/>
                <w:sz w:val="26"/>
                <w:szCs w:val="26"/>
              </w:rPr>
              <w:t>____________________Д.В</w:t>
            </w:r>
            <w:r w:rsidR="007057BE" w:rsidRPr="00A51995">
              <w:rPr>
                <w:rFonts w:eastAsia="Arial Unicode MS"/>
                <w:sz w:val="26"/>
                <w:szCs w:val="26"/>
              </w:rPr>
              <w:t>.</w:t>
            </w:r>
            <w:r>
              <w:rPr>
                <w:rFonts w:eastAsia="Arial Unicode MS"/>
                <w:sz w:val="26"/>
                <w:szCs w:val="26"/>
              </w:rPr>
              <w:t xml:space="preserve"> Шлыков</w:t>
            </w:r>
          </w:p>
          <w:p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c>
          <w:tcPr>
            <w:tcW w:w="4523" w:type="dxa"/>
          </w:tcPr>
          <w:p w:rsidR="007057BE" w:rsidRPr="00A51995" w:rsidRDefault="007057BE" w:rsidP="007057BE">
            <w:pPr>
              <w:shd w:val="clear" w:color="auto" w:fill="FFFFFF"/>
              <w:rPr>
                <w:rFonts w:eastAsia="Arial Unicode MS"/>
                <w:sz w:val="26"/>
                <w:szCs w:val="26"/>
              </w:rPr>
            </w:pPr>
          </w:p>
          <w:p w:rsidR="007057BE" w:rsidRPr="00A51995" w:rsidRDefault="007057BE" w:rsidP="007057BE">
            <w:pPr>
              <w:shd w:val="clear" w:color="auto" w:fill="FFFFFF"/>
              <w:rPr>
                <w:rFonts w:eastAsia="Arial Unicode MS"/>
                <w:sz w:val="26"/>
                <w:szCs w:val="26"/>
              </w:rPr>
            </w:pPr>
          </w:p>
          <w:p w:rsidR="007057BE" w:rsidRPr="00A51995" w:rsidRDefault="007057BE" w:rsidP="007057BE">
            <w:pPr>
              <w:shd w:val="clear" w:color="auto" w:fill="FFFFFF"/>
              <w:rPr>
                <w:rFonts w:eastAsia="Arial Unicode MS"/>
                <w:sz w:val="26"/>
                <w:szCs w:val="26"/>
              </w:rPr>
            </w:pP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_________________________</w:t>
            </w:r>
          </w:p>
          <w:p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r>
    </w:tbl>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Default="007057BE" w:rsidP="007057BE">
      <w:pPr>
        <w:rPr>
          <w:rFonts w:eastAsia="Arial Unicode MS"/>
          <w:i/>
          <w:sz w:val="26"/>
          <w:szCs w:val="26"/>
        </w:rPr>
      </w:pPr>
    </w:p>
    <w:p w:rsidR="00BF2E8A" w:rsidRDefault="00BF2E8A" w:rsidP="007057BE">
      <w:pPr>
        <w:rPr>
          <w:rFonts w:eastAsia="Arial Unicode MS"/>
          <w:i/>
          <w:sz w:val="26"/>
          <w:szCs w:val="26"/>
        </w:rPr>
      </w:pPr>
    </w:p>
    <w:p w:rsidR="00BF2E8A" w:rsidRDefault="00BF2E8A" w:rsidP="007057BE">
      <w:pPr>
        <w:rPr>
          <w:rFonts w:eastAsia="Arial Unicode MS"/>
          <w:i/>
          <w:sz w:val="26"/>
          <w:szCs w:val="26"/>
        </w:rPr>
      </w:pPr>
    </w:p>
    <w:p w:rsidR="00BF2E8A" w:rsidRDefault="00BF2E8A" w:rsidP="007057BE">
      <w:pPr>
        <w:rPr>
          <w:rFonts w:eastAsia="Arial Unicode MS"/>
          <w:i/>
          <w:sz w:val="26"/>
          <w:szCs w:val="26"/>
        </w:rPr>
      </w:pPr>
    </w:p>
    <w:p w:rsidR="00BF2E8A" w:rsidRPr="002F1FA2" w:rsidRDefault="00BF2E8A" w:rsidP="00BF2E8A">
      <w:pPr>
        <w:rPr>
          <w:rFonts w:eastAsia="MS Mincho"/>
          <w:b/>
          <w:sz w:val="24"/>
        </w:rPr>
      </w:pPr>
      <w:r>
        <w:rPr>
          <w:rFonts w:eastAsia="MS Mincho"/>
          <w:b/>
          <w:sz w:val="24"/>
        </w:rPr>
        <w:lastRenderedPageBreak/>
        <w:t xml:space="preserve">                                                                                                                     Приложение № </w:t>
      </w:r>
      <w:r w:rsidR="007F3B8B">
        <w:rPr>
          <w:rFonts w:eastAsia="MS Mincho"/>
          <w:b/>
          <w:sz w:val="24"/>
        </w:rPr>
        <w:t>3</w:t>
      </w:r>
    </w:p>
    <w:p w:rsidR="00BF2E8A" w:rsidRPr="002F1FA2" w:rsidRDefault="00BF2E8A" w:rsidP="00BF2E8A">
      <w:pPr>
        <w:rPr>
          <w:b/>
          <w:sz w:val="24"/>
        </w:rPr>
      </w:pPr>
      <w:r>
        <w:rPr>
          <w:b/>
          <w:sz w:val="24"/>
        </w:rPr>
        <w:t xml:space="preserve">                                                                                                                     </w:t>
      </w:r>
      <w:r w:rsidRPr="002F1FA2">
        <w:rPr>
          <w:b/>
          <w:sz w:val="24"/>
        </w:rPr>
        <w:t>к Договору №______</w:t>
      </w:r>
    </w:p>
    <w:p w:rsidR="00BF2E8A" w:rsidRPr="00A51995" w:rsidRDefault="00BF2E8A" w:rsidP="00BF2E8A">
      <w:pPr>
        <w:rPr>
          <w:rFonts w:eastAsia="Arial Unicode MS"/>
          <w:vanish/>
          <w:sz w:val="26"/>
          <w:szCs w:val="26"/>
        </w:rPr>
      </w:pPr>
      <w:r>
        <w:rPr>
          <w:b/>
          <w:sz w:val="24"/>
        </w:rPr>
        <w:t xml:space="preserve">                                                                                                                     от «____» ____________2023 </w:t>
      </w:r>
      <w:r w:rsidRPr="002F1FA2">
        <w:rPr>
          <w:b/>
          <w:sz w:val="24"/>
        </w:rPr>
        <w:t>г</w:t>
      </w:r>
    </w:p>
    <w:p w:rsidR="00BF2E8A" w:rsidRDefault="00BF2E8A" w:rsidP="00BF2E8A">
      <w:pPr>
        <w:rPr>
          <w:rFonts w:eastAsia="Arial Unicode MS"/>
        </w:rPr>
      </w:pPr>
    </w:p>
    <w:p w:rsidR="00BF2E8A" w:rsidRDefault="00BF2E8A" w:rsidP="00BF2E8A">
      <w:pPr>
        <w:jc w:val="both"/>
        <w:rPr>
          <w:b/>
          <w:sz w:val="26"/>
          <w:szCs w:val="26"/>
        </w:rPr>
      </w:pPr>
      <w:r>
        <w:rPr>
          <w:rFonts w:eastAsia="Arial Unicode MS"/>
        </w:rPr>
        <w:t xml:space="preserve">                                                                                                              </w:t>
      </w:r>
    </w:p>
    <w:p w:rsidR="00BF2E8A" w:rsidRDefault="00BF2E8A" w:rsidP="007057BE">
      <w:pPr>
        <w:rPr>
          <w:rFonts w:eastAsia="Arial Unicode MS"/>
          <w:i/>
          <w:sz w:val="26"/>
          <w:szCs w:val="26"/>
        </w:rPr>
      </w:pPr>
    </w:p>
    <w:p w:rsidR="00BF2E8A" w:rsidRPr="00A51995" w:rsidRDefault="00BF2E8A" w:rsidP="007057BE">
      <w:pPr>
        <w:rPr>
          <w:rFonts w:eastAsia="Arial Unicode MS"/>
          <w:i/>
          <w:sz w:val="26"/>
          <w:szCs w:val="26"/>
        </w:rPr>
      </w:pPr>
    </w:p>
    <w:p w:rsidR="007057BE" w:rsidRPr="00A51995" w:rsidRDefault="007057BE" w:rsidP="007057BE">
      <w:pPr>
        <w:rPr>
          <w:i/>
          <w:sz w:val="26"/>
          <w:szCs w:val="26"/>
        </w:rPr>
      </w:pPr>
    </w:p>
    <w:p w:rsidR="007057BE" w:rsidRPr="00A51995" w:rsidRDefault="007057BE" w:rsidP="007057BE">
      <w:pPr>
        <w:shd w:val="clear" w:color="auto" w:fill="FFFFFF"/>
        <w:rPr>
          <w:rFonts w:eastAsia="Calibri"/>
          <w:b/>
          <w:sz w:val="26"/>
          <w:szCs w:val="26"/>
        </w:rPr>
      </w:pPr>
      <w:r w:rsidRPr="00A51995">
        <w:rPr>
          <w:rFonts w:eastAsia="Calibri"/>
          <w:b/>
          <w:sz w:val="26"/>
          <w:szCs w:val="26"/>
        </w:rPr>
        <w:t xml:space="preserve">ФОРМА </w:t>
      </w:r>
    </w:p>
    <w:p w:rsidR="007057BE" w:rsidRPr="00A51995" w:rsidRDefault="007057BE" w:rsidP="00BF2E8A">
      <w:pPr>
        <w:jc w:val="right"/>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w:t>
      </w:r>
      <w:r w:rsidR="00BF2E8A">
        <w:rPr>
          <w:rFonts w:eastAsia="Calibri"/>
          <w:sz w:val="26"/>
          <w:szCs w:val="26"/>
        </w:rPr>
        <w:t xml:space="preserve">           </w:t>
      </w:r>
      <w:r w:rsidRPr="00A51995">
        <w:rPr>
          <w:rFonts w:eastAsia="Calibri"/>
          <w:sz w:val="26"/>
          <w:szCs w:val="26"/>
        </w:rPr>
        <w:t>«Утверждаю»</w:t>
      </w:r>
    </w:p>
    <w:p w:rsidR="007057BE" w:rsidRPr="00A51995" w:rsidRDefault="007057BE" w:rsidP="00BF2E8A">
      <w:pPr>
        <w:ind w:left="5664" w:firstLine="708"/>
        <w:jc w:val="right"/>
        <w:rPr>
          <w:rFonts w:eastAsia="Calibri"/>
          <w:sz w:val="26"/>
          <w:szCs w:val="26"/>
        </w:rPr>
      </w:pPr>
    </w:p>
    <w:p w:rsidR="007057BE" w:rsidRPr="00A51995" w:rsidRDefault="007057BE" w:rsidP="00BF2E8A">
      <w:pPr>
        <w:jc w:val="right"/>
        <w:rPr>
          <w:rFonts w:eastAsia="Calibri"/>
          <w:sz w:val="26"/>
          <w:szCs w:val="26"/>
        </w:rPr>
      </w:pPr>
      <w:r w:rsidRPr="00A51995">
        <w:rPr>
          <w:rFonts w:eastAsia="Calibri"/>
          <w:sz w:val="26"/>
          <w:szCs w:val="26"/>
        </w:rPr>
        <w:t>_______________ (_________).</w:t>
      </w:r>
    </w:p>
    <w:p w:rsidR="007057BE" w:rsidRPr="00A51995" w:rsidRDefault="00BF2E8A" w:rsidP="00BF2E8A">
      <w:pPr>
        <w:jc w:val="right"/>
        <w:rPr>
          <w:rFonts w:eastAsia="Calibri"/>
          <w:sz w:val="26"/>
          <w:szCs w:val="26"/>
        </w:rPr>
      </w:pPr>
      <w:r>
        <w:rPr>
          <w:rFonts w:eastAsia="Calibri"/>
          <w:sz w:val="26"/>
          <w:szCs w:val="26"/>
        </w:rPr>
        <w:t>«___»______________20____</w:t>
      </w:r>
      <w:r w:rsidR="007057BE">
        <w:rPr>
          <w:rFonts w:eastAsia="Calibri"/>
          <w:sz w:val="26"/>
          <w:szCs w:val="26"/>
        </w:rPr>
        <w:t xml:space="preserve"> </w:t>
      </w:r>
      <w:r w:rsidR="007057BE" w:rsidRPr="00A51995">
        <w:rPr>
          <w:rFonts w:eastAsia="Calibri"/>
          <w:sz w:val="26"/>
          <w:szCs w:val="26"/>
        </w:rPr>
        <w:t>г.</w:t>
      </w:r>
    </w:p>
    <w:p w:rsidR="007057BE" w:rsidRPr="00A51995" w:rsidRDefault="007057BE" w:rsidP="007057BE">
      <w:pPr>
        <w:jc w:val="right"/>
        <w:rPr>
          <w:rFonts w:eastAsia="Calibri"/>
          <w:sz w:val="26"/>
          <w:szCs w:val="26"/>
        </w:rPr>
      </w:pPr>
    </w:p>
    <w:p w:rsidR="007057BE" w:rsidRPr="00A51995" w:rsidRDefault="007057BE" w:rsidP="007057BE">
      <w:pPr>
        <w:jc w:val="right"/>
        <w:rPr>
          <w:rFonts w:eastAsia="Calibri"/>
          <w:sz w:val="26"/>
          <w:szCs w:val="26"/>
        </w:rPr>
      </w:pPr>
    </w:p>
    <w:p w:rsidR="007057BE" w:rsidRPr="00A51995" w:rsidRDefault="007057BE" w:rsidP="007057BE">
      <w:pPr>
        <w:jc w:val="right"/>
        <w:rPr>
          <w:rFonts w:eastAsia="Calibri"/>
          <w:sz w:val="26"/>
          <w:szCs w:val="26"/>
        </w:rPr>
      </w:pPr>
    </w:p>
    <w:p w:rsidR="007057BE" w:rsidRPr="00A51995" w:rsidRDefault="007057BE" w:rsidP="007057BE">
      <w:pPr>
        <w:jc w:val="center"/>
        <w:rPr>
          <w:rFonts w:eastAsia="Calibri"/>
          <w:sz w:val="26"/>
          <w:szCs w:val="26"/>
        </w:rPr>
      </w:pPr>
      <w:r w:rsidRPr="00A51995">
        <w:rPr>
          <w:rFonts w:eastAsia="Calibri"/>
          <w:b/>
          <w:sz w:val="26"/>
          <w:szCs w:val="26"/>
        </w:rPr>
        <w:t>АКТ</w:t>
      </w:r>
    </w:p>
    <w:p w:rsidR="007057BE" w:rsidRDefault="007057BE" w:rsidP="007057BE">
      <w:pPr>
        <w:jc w:val="center"/>
        <w:rPr>
          <w:rFonts w:eastAsia="Calibri"/>
          <w:sz w:val="26"/>
          <w:szCs w:val="26"/>
        </w:rPr>
      </w:pPr>
      <w:r w:rsidRPr="00A51995">
        <w:rPr>
          <w:rFonts w:eastAsia="Calibri"/>
          <w:sz w:val="26"/>
          <w:szCs w:val="26"/>
        </w:rPr>
        <w:t>приема-сдачи металлолома</w:t>
      </w:r>
    </w:p>
    <w:p w:rsidR="007057BE" w:rsidRPr="00A51995" w:rsidRDefault="007057BE" w:rsidP="007057BE">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7057BE" w:rsidRPr="00A51995" w:rsidRDefault="007057BE" w:rsidP="007057BE">
      <w:pPr>
        <w:jc w:val="center"/>
        <w:rPr>
          <w:rFonts w:eastAsia="Calibri"/>
          <w:sz w:val="26"/>
          <w:szCs w:val="26"/>
        </w:rPr>
      </w:pPr>
    </w:p>
    <w:p w:rsidR="007057BE" w:rsidRPr="00A51995" w:rsidRDefault="007057BE" w:rsidP="007057BE">
      <w:pPr>
        <w:rPr>
          <w:rFonts w:eastAsia="Calibri"/>
          <w:sz w:val="26"/>
          <w:szCs w:val="26"/>
        </w:rPr>
      </w:pPr>
    </w:p>
    <w:p w:rsidR="007057BE" w:rsidRPr="00A51995" w:rsidRDefault="007057BE" w:rsidP="007057BE">
      <w:pPr>
        <w:shd w:val="clear" w:color="auto" w:fill="FFFFFF"/>
        <w:rPr>
          <w:rFonts w:eastAsia="Calibri"/>
          <w:sz w:val="26"/>
          <w:szCs w:val="26"/>
        </w:rPr>
      </w:pPr>
    </w:p>
    <w:tbl>
      <w:tblPr>
        <w:tblStyle w:val="aa"/>
        <w:tblW w:w="0" w:type="auto"/>
        <w:jc w:val="center"/>
        <w:tblLook w:val="04A0"/>
      </w:tblPr>
      <w:tblGrid>
        <w:gridCol w:w="3836"/>
        <w:gridCol w:w="2534"/>
        <w:gridCol w:w="2534"/>
      </w:tblGrid>
      <w:tr w:rsidR="007057BE" w:rsidRPr="00A51995"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b/>
                <w:sz w:val="26"/>
                <w:szCs w:val="26"/>
              </w:rPr>
            </w:pPr>
            <w:r w:rsidRPr="00A51995">
              <w:rPr>
                <w:b/>
                <w:sz w:val="26"/>
                <w:szCs w:val="26"/>
              </w:rPr>
              <w:t>Марка лома</w:t>
            </w:r>
          </w:p>
        </w:tc>
      </w:tr>
      <w:tr w:rsidR="007057BE" w:rsidRPr="00A51995"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rPr>
                <w:sz w:val="26"/>
                <w:szCs w:val="26"/>
              </w:rPr>
            </w:pPr>
          </w:p>
          <w:p w:rsidR="007057BE" w:rsidRPr="00A51995" w:rsidRDefault="007057BE" w:rsidP="007057BE">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7057BE" w:rsidRPr="00A51995" w:rsidRDefault="007057BE" w:rsidP="007057BE">
            <w:pPr>
              <w:jc w:val="center"/>
              <w:rPr>
                <w:sz w:val="26"/>
                <w:szCs w:val="26"/>
              </w:rPr>
            </w:pPr>
          </w:p>
          <w:p w:rsidR="007057BE" w:rsidRPr="00A51995" w:rsidRDefault="007057BE" w:rsidP="007057BE">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sz w:val="26"/>
                <w:szCs w:val="26"/>
              </w:rPr>
            </w:pPr>
          </w:p>
          <w:p w:rsidR="007057BE" w:rsidRPr="00A51995" w:rsidRDefault="007057BE" w:rsidP="007057BE">
            <w:pPr>
              <w:jc w:val="center"/>
              <w:rPr>
                <w:sz w:val="26"/>
                <w:szCs w:val="26"/>
              </w:rPr>
            </w:pPr>
            <w:r w:rsidRPr="00A51995">
              <w:rPr>
                <w:sz w:val="26"/>
                <w:szCs w:val="26"/>
              </w:rPr>
              <w:t>5А</w:t>
            </w:r>
          </w:p>
          <w:p w:rsidR="007057BE" w:rsidRPr="00A51995" w:rsidRDefault="007057BE" w:rsidP="007057BE">
            <w:pPr>
              <w:jc w:val="center"/>
              <w:rPr>
                <w:sz w:val="26"/>
                <w:szCs w:val="26"/>
              </w:rPr>
            </w:pPr>
            <w:r w:rsidRPr="00A51995">
              <w:rPr>
                <w:sz w:val="26"/>
                <w:szCs w:val="26"/>
              </w:rPr>
              <w:t>12А</w:t>
            </w:r>
          </w:p>
        </w:tc>
      </w:tr>
    </w:tbl>
    <w:p w:rsidR="007057BE" w:rsidRPr="00A51995" w:rsidRDefault="007057BE" w:rsidP="007057BE">
      <w:pPr>
        <w:shd w:val="clear" w:color="auto" w:fill="FFFFFF"/>
        <w:rPr>
          <w:rFonts w:eastAsia="Calibri"/>
          <w:sz w:val="26"/>
          <w:szCs w:val="26"/>
        </w:rPr>
      </w:pPr>
    </w:p>
    <w:p w:rsidR="007057BE" w:rsidRPr="00A51995" w:rsidRDefault="007057BE" w:rsidP="007057BE">
      <w:pPr>
        <w:shd w:val="clear" w:color="auto" w:fill="FFFFFF"/>
        <w:rPr>
          <w:rFonts w:eastAsia="Calibri"/>
          <w:sz w:val="26"/>
          <w:szCs w:val="26"/>
        </w:rPr>
      </w:pPr>
    </w:p>
    <w:p w:rsidR="007057BE" w:rsidRDefault="007057BE" w:rsidP="007057BE">
      <w:pPr>
        <w:shd w:val="clear" w:color="auto" w:fill="FFFFFF"/>
        <w:rPr>
          <w:rFonts w:eastAsia="Calibri"/>
          <w:sz w:val="26"/>
          <w:szCs w:val="26"/>
        </w:rPr>
      </w:pPr>
    </w:p>
    <w:p w:rsidR="006A16BD" w:rsidRDefault="006A16BD" w:rsidP="007057BE">
      <w:pPr>
        <w:shd w:val="clear" w:color="auto" w:fill="FFFFFF"/>
        <w:rPr>
          <w:rFonts w:eastAsia="Calibri"/>
          <w:sz w:val="26"/>
          <w:szCs w:val="26"/>
        </w:rPr>
      </w:pPr>
    </w:p>
    <w:p w:rsidR="006A16BD" w:rsidRPr="00A51995" w:rsidRDefault="006A16BD" w:rsidP="007057BE">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6A16BD" w:rsidRPr="00A51995" w:rsidTr="00FC72AC">
        <w:tc>
          <w:tcPr>
            <w:tcW w:w="5508" w:type="dxa"/>
          </w:tcPr>
          <w:p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6A16BD" w:rsidRPr="00A51995" w:rsidRDefault="006A16BD" w:rsidP="00FC72AC">
            <w:pPr>
              <w:shd w:val="clear" w:color="auto" w:fill="FFFFFF"/>
              <w:rPr>
                <w:rFonts w:eastAsia="Arial Unicode MS"/>
                <w:b/>
                <w:bCs/>
                <w:sz w:val="26"/>
                <w:szCs w:val="26"/>
              </w:rPr>
            </w:pPr>
            <w:r w:rsidRPr="00A51995">
              <w:rPr>
                <w:rFonts w:eastAsia="Arial Unicode MS"/>
                <w:b/>
                <w:bCs/>
                <w:sz w:val="26"/>
                <w:szCs w:val="26"/>
              </w:rPr>
              <w:t>От  Подрядчика</w:t>
            </w:r>
          </w:p>
        </w:tc>
      </w:tr>
      <w:tr w:rsidR="006A16BD" w:rsidRPr="00A51995" w:rsidTr="00FC72AC">
        <w:trPr>
          <w:trHeight w:val="1881"/>
        </w:trPr>
        <w:tc>
          <w:tcPr>
            <w:tcW w:w="5508" w:type="dxa"/>
          </w:tcPr>
          <w:p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w:t>
            </w:r>
            <w:proofErr w:type="gramStart"/>
            <w:r>
              <w:rPr>
                <w:rFonts w:eastAsia="Arial Unicode MS"/>
                <w:sz w:val="26"/>
                <w:szCs w:val="26"/>
              </w:rPr>
              <w:t>Тамбовского</w:t>
            </w:r>
            <w:proofErr w:type="gramEnd"/>
            <w:r>
              <w:rPr>
                <w:rFonts w:eastAsia="Arial Unicode MS"/>
                <w:sz w:val="26"/>
                <w:szCs w:val="26"/>
              </w:rPr>
              <w:t xml:space="preserve"> ВРЗ</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rsidR="00FC72AC" w:rsidRPr="002F1FA2" w:rsidRDefault="007057BE" w:rsidP="00FC72AC">
      <w:pPr>
        <w:rPr>
          <w:rFonts w:eastAsia="MS Mincho"/>
          <w:b/>
          <w:sz w:val="24"/>
        </w:rPr>
      </w:pPr>
      <w:r w:rsidRPr="00A51995">
        <w:rPr>
          <w:rFonts w:eastAsia="Arial Unicode MS"/>
          <w:sz w:val="26"/>
          <w:szCs w:val="26"/>
        </w:rPr>
        <w:br w:type="page"/>
      </w:r>
      <w:r>
        <w:rPr>
          <w:rFonts w:eastAsia="Arial Unicode MS"/>
          <w:sz w:val="26"/>
          <w:szCs w:val="26"/>
        </w:rPr>
        <w:lastRenderedPageBreak/>
        <w:t xml:space="preserve">   </w:t>
      </w:r>
      <w:r w:rsidR="00FC72AC">
        <w:rPr>
          <w:rFonts w:eastAsia="MS Mincho"/>
          <w:b/>
          <w:sz w:val="24"/>
        </w:rPr>
        <w:t xml:space="preserve">                                                                                                                 Приложение № 4</w:t>
      </w:r>
    </w:p>
    <w:p w:rsidR="00FC72AC" w:rsidRPr="002F1FA2" w:rsidRDefault="00FC72AC" w:rsidP="00FC72AC">
      <w:pPr>
        <w:rPr>
          <w:b/>
          <w:sz w:val="24"/>
        </w:rPr>
      </w:pPr>
      <w:r>
        <w:rPr>
          <w:b/>
          <w:sz w:val="24"/>
        </w:rPr>
        <w:t xml:space="preserve">                                                                                                                    </w:t>
      </w:r>
      <w:r w:rsidRPr="002F1FA2">
        <w:rPr>
          <w:b/>
          <w:sz w:val="24"/>
        </w:rPr>
        <w:t>к Договору №______</w:t>
      </w:r>
    </w:p>
    <w:p w:rsidR="00FC72AC" w:rsidRPr="00A51995" w:rsidRDefault="00FC72AC" w:rsidP="00FC72AC">
      <w:pPr>
        <w:rPr>
          <w:rFonts w:eastAsia="Arial Unicode MS"/>
          <w:vanish/>
          <w:sz w:val="26"/>
          <w:szCs w:val="26"/>
        </w:rPr>
      </w:pPr>
      <w:r>
        <w:rPr>
          <w:b/>
          <w:sz w:val="24"/>
        </w:rPr>
        <w:t xml:space="preserve">                                                                                                                    от «____» ____________2023 </w:t>
      </w:r>
      <w:r w:rsidRPr="002F1FA2">
        <w:rPr>
          <w:b/>
          <w:sz w:val="24"/>
        </w:rPr>
        <w:t>г</w:t>
      </w:r>
    </w:p>
    <w:p w:rsidR="00FC72AC" w:rsidRDefault="00FC72AC" w:rsidP="00FC72AC">
      <w:pPr>
        <w:rPr>
          <w:rFonts w:eastAsia="Arial Unicode MS"/>
        </w:rPr>
      </w:pPr>
    </w:p>
    <w:p w:rsidR="007057BE" w:rsidRPr="00A2406A" w:rsidRDefault="007057BE" w:rsidP="007F3B8B">
      <w:pPr>
        <w:widowControl w:val="0"/>
        <w:shd w:val="clear" w:color="auto" w:fill="FFFFFF"/>
        <w:autoSpaceDE w:val="0"/>
        <w:autoSpaceDN w:val="0"/>
        <w:adjustRightInd w:val="0"/>
        <w:ind w:left="5664" w:firstLine="708"/>
        <w:rPr>
          <w:bCs/>
          <w:iCs/>
          <w:spacing w:val="-14"/>
          <w:szCs w:val="28"/>
        </w:rPr>
      </w:pPr>
    </w:p>
    <w:p w:rsidR="007057BE" w:rsidRDefault="007057BE" w:rsidP="007057BE">
      <w:pPr>
        <w:shd w:val="clear" w:color="auto" w:fill="FFFFFF"/>
        <w:tabs>
          <w:tab w:val="left" w:pos="5760"/>
        </w:tabs>
        <w:ind w:left="1291" w:right="768" w:firstLine="709"/>
        <w:jc w:val="both"/>
        <w:rPr>
          <w:sz w:val="26"/>
          <w:szCs w:val="26"/>
        </w:rPr>
      </w:pPr>
    </w:p>
    <w:p w:rsidR="007057BE" w:rsidRDefault="007057BE" w:rsidP="007057BE">
      <w:pPr>
        <w:shd w:val="clear" w:color="auto" w:fill="FFFFFF"/>
        <w:tabs>
          <w:tab w:val="left" w:pos="5760"/>
        </w:tabs>
        <w:ind w:firstLine="709"/>
        <w:jc w:val="center"/>
        <w:rPr>
          <w:b/>
          <w:sz w:val="26"/>
          <w:szCs w:val="26"/>
        </w:rPr>
      </w:pPr>
      <w:r>
        <w:rPr>
          <w:b/>
          <w:sz w:val="26"/>
          <w:szCs w:val="26"/>
        </w:rPr>
        <w:t>СОГЛАШЕНИЕ</w:t>
      </w:r>
    </w:p>
    <w:p w:rsidR="00B01FFC" w:rsidRDefault="00B01FFC" w:rsidP="007057BE">
      <w:pPr>
        <w:shd w:val="clear" w:color="auto" w:fill="FFFFFF"/>
        <w:tabs>
          <w:tab w:val="left" w:pos="5760"/>
        </w:tabs>
        <w:ind w:firstLine="709"/>
        <w:jc w:val="center"/>
        <w:rPr>
          <w:b/>
          <w:sz w:val="26"/>
          <w:szCs w:val="26"/>
        </w:rPr>
      </w:pPr>
    </w:p>
    <w:p w:rsidR="00B01FFC" w:rsidRPr="006A16BD" w:rsidRDefault="00B01FFC" w:rsidP="00B01FFC">
      <w:pPr>
        <w:widowControl w:val="0"/>
        <w:shd w:val="clear" w:color="auto" w:fill="FFFFFF"/>
        <w:autoSpaceDE w:val="0"/>
        <w:autoSpaceDN w:val="0"/>
        <w:adjustRightInd w:val="0"/>
        <w:ind w:firstLine="709"/>
        <w:jc w:val="both"/>
        <w:rPr>
          <w:bCs/>
          <w:sz w:val="26"/>
          <w:szCs w:val="26"/>
        </w:rPr>
      </w:pPr>
      <w:r w:rsidRPr="006A16BD">
        <w:rPr>
          <w:bCs/>
          <w:sz w:val="26"/>
          <w:szCs w:val="26"/>
        </w:rPr>
        <w:t xml:space="preserve">Акционерное Общество «Вагонреммаш» (АО «ВРМ»), именуемое в дальнейшем «Заказчик», в лице </w:t>
      </w:r>
      <w:r w:rsidRPr="006A16BD">
        <w:rPr>
          <w:spacing w:val="-1"/>
          <w:sz w:val="26"/>
          <w:szCs w:val="26"/>
        </w:rPr>
        <w:t xml:space="preserve">директора Тамбовского ВРЗ АО «ВРМ» Шлыкова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057BE" w:rsidRDefault="007057BE" w:rsidP="007057BE">
      <w:pPr>
        <w:shd w:val="clear" w:color="auto" w:fill="FFFFFF"/>
        <w:ind w:firstLine="709"/>
        <w:jc w:val="both"/>
        <w:rPr>
          <w:sz w:val="26"/>
          <w:szCs w:val="26"/>
        </w:rPr>
      </w:pPr>
    </w:p>
    <w:p w:rsidR="007057BE" w:rsidRDefault="007057BE" w:rsidP="007057BE">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057BE" w:rsidRDefault="007057BE" w:rsidP="007057BE">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7057BE" w:rsidRDefault="007057BE" w:rsidP="007057BE">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7057BE" w:rsidRDefault="007057BE" w:rsidP="007057BE">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 xml:space="preserve">статистической и любой иной отчетности, </w:t>
      </w:r>
      <w:proofErr w:type="gramStart"/>
      <w:r>
        <w:rPr>
          <w:sz w:val="26"/>
          <w:szCs w:val="26"/>
        </w:rPr>
        <w:t>обязанность</w:t>
      </w:r>
      <w:proofErr w:type="gramEnd"/>
      <w:r>
        <w:rPr>
          <w:sz w:val="26"/>
          <w:szCs w:val="26"/>
        </w:rPr>
        <w:t xml:space="preserve"> по ведению которой возлагается на Подрядчика;</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rsidR="007057BE" w:rsidRDefault="007057BE" w:rsidP="007057BE">
      <w:pPr>
        <w:shd w:val="clear" w:color="auto" w:fill="FFFFFF"/>
        <w:tabs>
          <w:tab w:val="left" w:pos="288"/>
        </w:tabs>
        <w:ind w:firstLine="709"/>
        <w:jc w:val="both"/>
        <w:rPr>
          <w:sz w:val="26"/>
          <w:szCs w:val="26"/>
        </w:rPr>
      </w:pPr>
      <w:r>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w:t>
      </w:r>
      <w:proofErr w:type="gramStart"/>
      <w:r>
        <w:rPr>
          <w:spacing w:val="-3"/>
          <w:sz w:val="26"/>
          <w:szCs w:val="26"/>
        </w:rPr>
        <w:t>но</w:t>
      </w:r>
      <w:proofErr w:type="gramEnd"/>
      <w:r>
        <w:rPr>
          <w:spacing w:val="-3"/>
          <w:sz w:val="26"/>
          <w:szCs w:val="26"/>
        </w:rPr>
        <w:t xml:space="preserve"> не ограничиваясь счета-фактуры, товарные накладные </w:t>
      </w:r>
      <w:r>
        <w:rPr>
          <w:sz w:val="26"/>
          <w:szCs w:val="26"/>
        </w:rPr>
        <w:t>формы ТОРГ-12, либо УПД, товарно-транспортные накладные, и т.д.);</w:t>
      </w:r>
    </w:p>
    <w:p w:rsidR="007057BE" w:rsidRDefault="007057BE" w:rsidP="007057BE">
      <w:pPr>
        <w:shd w:val="clear" w:color="auto" w:fill="FFFFFF"/>
        <w:ind w:firstLine="709"/>
        <w:jc w:val="both"/>
        <w:rPr>
          <w:sz w:val="26"/>
          <w:szCs w:val="26"/>
        </w:rPr>
      </w:pPr>
      <w:r>
        <w:rPr>
          <w:spacing w:val="-4"/>
          <w:sz w:val="26"/>
          <w:szCs w:val="26"/>
        </w:rPr>
        <w:t xml:space="preserve">- все обязательства по Договору Подрядчик выполнит самостоятельно (в том числе, через своих </w:t>
      </w:r>
      <w:r>
        <w:rPr>
          <w:spacing w:val="-3"/>
          <w:sz w:val="26"/>
          <w:szCs w:val="26"/>
        </w:rPr>
        <w:t xml:space="preserve">штатных работников), при привлечении третьих лиц Подрядчик заключит с ними </w:t>
      </w:r>
      <w:r>
        <w:rPr>
          <w:spacing w:val="-3"/>
          <w:sz w:val="26"/>
          <w:szCs w:val="26"/>
        </w:rPr>
        <w:lastRenderedPageBreak/>
        <w:t>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7057BE" w:rsidRDefault="007057BE" w:rsidP="007057BE">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7057BE" w:rsidRDefault="007057BE" w:rsidP="007057BE">
      <w:pPr>
        <w:widowControl w:val="0"/>
        <w:shd w:val="clear" w:color="auto" w:fill="FFFFFF"/>
        <w:tabs>
          <w:tab w:val="left" w:pos="182"/>
        </w:tabs>
        <w:autoSpaceDE w:val="0"/>
        <w:autoSpaceDN w:val="0"/>
        <w:adjustRightInd w:val="0"/>
        <w:jc w:val="both"/>
        <w:rPr>
          <w:sz w:val="26"/>
          <w:szCs w:val="26"/>
        </w:rPr>
      </w:pPr>
    </w:p>
    <w:p w:rsidR="007057BE" w:rsidRDefault="007057BE" w:rsidP="007057BE">
      <w:pPr>
        <w:widowControl w:val="0"/>
        <w:shd w:val="clear" w:color="auto" w:fill="FFFFFF"/>
        <w:tabs>
          <w:tab w:val="left" w:pos="182"/>
        </w:tabs>
        <w:autoSpaceDE w:val="0"/>
        <w:autoSpaceDN w:val="0"/>
        <w:adjustRightInd w:val="0"/>
        <w:jc w:val="both"/>
        <w:rPr>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tbl>
      <w:tblPr>
        <w:tblpPr w:leftFromText="180" w:rightFromText="180" w:vertAnchor="text" w:horzAnchor="margin" w:tblpY="295"/>
        <w:tblW w:w="10031" w:type="dxa"/>
        <w:tblLook w:val="0000"/>
      </w:tblPr>
      <w:tblGrid>
        <w:gridCol w:w="5508"/>
        <w:gridCol w:w="4523"/>
      </w:tblGrid>
      <w:tr w:rsidR="00B01FFC" w:rsidRPr="00A51995" w:rsidTr="0033230C">
        <w:tc>
          <w:tcPr>
            <w:tcW w:w="5508" w:type="dxa"/>
          </w:tcPr>
          <w:p w:rsidR="00B01FFC" w:rsidRPr="00A51995" w:rsidRDefault="00B01FFC" w:rsidP="0033230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B01FFC" w:rsidRPr="00A51995" w:rsidRDefault="00B01FFC" w:rsidP="0033230C">
            <w:pPr>
              <w:shd w:val="clear" w:color="auto" w:fill="FFFFFF"/>
              <w:rPr>
                <w:rFonts w:eastAsia="Arial Unicode MS"/>
                <w:b/>
                <w:bCs/>
                <w:sz w:val="26"/>
                <w:szCs w:val="26"/>
              </w:rPr>
            </w:pPr>
            <w:r w:rsidRPr="00A51995">
              <w:rPr>
                <w:rFonts w:eastAsia="Arial Unicode MS"/>
                <w:b/>
                <w:bCs/>
                <w:sz w:val="26"/>
                <w:szCs w:val="26"/>
              </w:rPr>
              <w:t>От  Подрядчика</w:t>
            </w:r>
          </w:p>
        </w:tc>
      </w:tr>
      <w:tr w:rsidR="00B01FFC" w:rsidRPr="00A51995" w:rsidTr="0033230C">
        <w:trPr>
          <w:trHeight w:val="1881"/>
        </w:trPr>
        <w:tc>
          <w:tcPr>
            <w:tcW w:w="5508" w:type="dxa"/>
          </w:tcPr>
          <w:p w:rsidR="00B01FFC" w:rsidRPr="00A51995" w:rsidRDefault="00B01FFC" w:rsidP="0033230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w:t>
            </w:r>
            <w:proofErr w:type="gramStart"/>
            <w:r>
              <w:rPr>
                <w:rFonts w:eastAsia="Arial Unicode MS"/>
                <w:sz w:val="26"/>
                <w:szCs w:val="26"/>
              </w:rPr>
              <w:t>Тамбовского</w:t>
            </w:r>
            <w:proofErr w:type="gramEnd"/>
            <w:r>
              <w:rPr>
                <w:rFonts w:eastAsia="Arial Unicode MS"/>
                <w:sz w:val="26"/>
                <w:szCs w:val="26"/>
              </w:rPr>
              <w:t xml:space="preserve"> ВРЗ</w:t>
            </w: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АО «ВРМ»</w:t>
            </w:r>
          </w:p>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c>
          <w:tcPr>
            <w:tcW w:w="4523" w:type="dxa"/>
          </w:tcPr>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_________________________</w:t>
            </w:r>
          </w:p>
          <w:p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r>
    </w:tbl>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D3030">
      <w:pPr>
        <w:widowControl w:val="0"/>
        <w:shd w:val="clear" w:color="auto" w:fill="FFFFFF"/>
        <w:tabs>
          <w:tab w:val="left" w:pos="7035"/>
        </w:tabs>
        <w:autoSpaceDE w:val="0"/>
        <w:autoSpaceDN w:val="0"/>
        <w:adjustRightInd w:val="0"/>
        <w:jc w:val="both"/>
        <w:rPr>
          <w:b/>
          <w:bCs/>
          <w:sz w:val="26"/>
          <w:szCs w:val="26"/>
        </w:rPr>
      </w:pPr>
    </w:p>
    <w:p w:rsidR="007057BE" w:rsidRPr="00AB0C15" w:rsidRDefault="007057BE" w:rsidP="007D3030">
      <w:pPr>
        <w:widowControl w:val="0"/>
        <w:shd w:val="clear" w:color="auto" w:fill="FFFFFF"/>
        <w:autoSpaceDE w:val="0"/>
        <w:autoSpaceDN w:val="0"/>
        <w:adjustRightInd w:val="0"/>
      </w:pPr>
      <w:r>
        <w:rPr>
          <w:b/>
          <w:sz w:val="27"/>
          <w:szCs w:val="27"/>
        </w:rPr>
        <w:lastRenderedPageBreak/>
        <w:t xml:space="preserve">                                                                                            </w:t>
      </w:r>
      <w:r w:rsidR="007D3030">
        <w:rPr>
          <w:b/>
          <w:sz w:val="27"/>
          <w:szCs w:val="27"/>
        </w:rPr>
        <w:t xml:space="preserve">          </w:t>
      </w:r>
      <w:r w:rsidR="00B01FFC">
        <w:rPr>
          <w:rFonts w:eastAsia="MS Mincho"/>
          <w:b/>
          <w:sz w:val="24"/>
        </w:rPr>
        <w:t>Приложение № 5</w:t>
      </w:r>
    </w:p>
    <w:p w:rsidR="007057BE" w:rsidRPr="00AB0C15" w:rsidRDefault="007057BE" w:rsidP="007D3030">
      <w:pPr>
        <w:widowControl w:val="0"/>
        <w:shd w:val="clear" w:color="auto" w:fill="FFFFFF"/>
        <w:autoSpaceDE w:val="0"/>
        <w:autoSpaceDN w:val="0"/>
        <w:adjustRightInd w:val="0"/>
        <w:rPr>
          <w:rFonts w:eastAsia="Arial Unicode MS"/>
          <w:bCs/>
        </w:rPr>
      </w:pPr>
      <w:r w:rsidRPr="00A51995">
        <w:rPr>
          <w:rFonts w:eastAsia="Arial Unicode MS"/>
          <w:b/>
          <w:sz w:val="26"/>
          <w:szCs w:val="26"/>
        </w:rPr>
        <w:t>ФОРМА</w:t>
      </w:r>
      <w:r>
        <w:rPr>
          <w:rFonts w:eastAsia="Arial Unicode MS"/>
          <w:b/>
          <w:sz w:val="26"/>
          <w:szCs w:val="26"/>
        </w:rPr>
        <w:t xml:space="preserve">                                                                                          </w:t>
      </w:r>
      <w:r w:rsidRPr="00AB0C15">
        <w:rPr>
          <w:rFonts w:eastAsia="Arial Unicode MS"/>
          <w:sz w:val="26"/>
          <w:szCs w:val="26"/>
        </w:rPr>
        <w:t xml:space="preserve"> </w:t>
      </w:r>
      <w:r w:rsidRPr="00B01FFC">
        <w:rPr>
          <w:rFonts w:eastAsia="Arial Unicode MS"/>
          <w:b/>
          <w:sz w:val="24"/>
        </w:rPr>
        <w:t>к Договору №_________</w:t>
      </w:r>
    </w:p>
    <w:p w:rsidR="007057BE" w:rsidRPr="00B01FFC" w:rsidRDefault="007057BE" w:rsidP="007057BE">
      <w:pPr>
        <w:widowControl w:val="0"/>
        <w:autoSpaceDE w:val="0"/>
        <w:autoSpaceDN w:val="0"/>
        <w:adjustRightInd w:val="0"/>
        <w:ind w:firstLine="709"/>
        <w:rPr>
          <w:rFonts w:eastAsia="Arial Unicode MS"/>
          <w:b/>
          <w:bCs/>
          <w:sz w:val="24"/>
        </w:rPr>
      </w:pPr>
      <w:r>
        <w:rPr>
          <w:rFonts w:eastAsia="Arial Unicode MS"/>
          <w:b/>
          <w:bCs/>
          <w:sz w:val="26"/>
          <w:szCs w:val="26"/>
        </w:rPr>
        <w:t xml:space="preserve">                                                                                                </w:t>
      </w:r>
      <w:r w:rsidRPr="00B01FFC">
        <w:rPr>
          <w:rFonts w:eastAsia="Arial Unicode MS"/>
          <w:b/>
          <w:bCs/>
          <w:sz w:val="24"/>
        </w:rPr>
        <w:t>от «_</w:t>
      </w:r>
      <w:r w:rsidR="00B01FFC">
        <w:rPr>
          <w:rFonts w:eastAsia="Arial Unicode MS"/>
          <w:b/>
          <w:bCs/>
          <w:sz w:val="24"/>
        </w:rPr>
        <w:t>_</w:t>
      </w:r>
      <w:r w:rsidRPr="00B01FFC">
        <w:rPr>
          <w:rFonts w:eastAsia="Arial Unicode MS"/>
          <w:b/>
          <w:bCs/>
          <w:sz w:val="24"/>
        </w:rPr>
        <w:t>__» __</w:t>
      </w:r>
      <w:r w:rsidR="00B01FFC">
        <w:rPr>
          <w:rFonts w:eastAsia="Arial Unicode MS"/>
          <w:b/>
          <w:bCs/>
          <w:sz w:val="24"/>
        </w:rPr>
        <w:t>__</w:t>
      </w:r>
      <w:r w:rsidRPr="00B01FFC">
        <w:rPr>
          <w:rFonts w:eastAsia="Arial Unicode MS"/>
          <w:b/>
          <w:bCs/>
          <w:sz w:val="24"/>
        </w:rPr>
        <w:t>________ 20</w:t>
      </w:r>
      <w:r w:rsidR="00B01FFC">
        <w:rPr>
          <w:rFonts w:eastAsia="Arial Unicode MS"/>
          <w:b/>
          <w:bCs/>
          <w:sz w:val="24"/>
        </w:rPr>
        <w:t>23</w:t>
      </w:r>
      <w:r w:rsidRPr="00B01FFC">
        <w:rPr>
          <w:rFonts w:eastAsia="Arial Unicode MS"/>
          <w:b/>
          <w:bCs/>
          <w:sz w:val="24"/>
        </w:rPr>
        <w:t xml:space="preserve">г.  </w:t>
      </w:r>
    </w:p>
    <w:p w:rsidR="007057BE" w:rsidRDefault="007057BE" w:rsidP="007057BE">
      <w:pPr>
        <w:widowControl w:val="0"/>
        <w:autoSpaceDE w:val="0"/>
        <w:autoSpaceDN w:val="0"/>
        <w:adjustRightInd w:val="0"/>
        <w:ind w:firstLine="709"/>
        <w:jc w:val="center"/>
        <w:rPr>
          <w:rFonts w:eastAsia="Arial Unicode MS"/>
          <w:b/>
          <w:bCs/>
          <w:sz w:val="26"/>
          <w:szCs w:val="26"/>
        </w:rPr>
      </w:pPr>
    </w:p>
    <w:p w:rsidR="007057BE" w:rsidRDefault="007057BE" w:rsidP="007057BE">
      <w:pPr>
        <w:widowControl w:val="0"/>
        <w:autoSpaceDE w:val="0"/>
        <w:autoSpaceDN w:val="0"/>
        <w:adjustRightInd w:val="0"/>
        <w:ind w:firstLine="709"/>
        <w:jc w:val="center"/>
        <w:rPr>
          <w:rFonts w:eastAsia="Arial Unicode MS"/>
          <w:b/>
          <w:bCs/>
          <w:sz w:val="26"/>
          <w:szCs w:val="26"/>
        </w:rPr>
      </w:pPr>
    </w:p>
    <w:p w:rsidR="007057BE" w:rsidRPr="00A51995" w:rsidRDefault="007057BE" w:rsidP="007057B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7057BE" w:rsidRPr="00A51995" w:rsidRDefault="007057BE" w:rsidP="007057BE">
      <w:pPr>
        <w:widowControl w:val="0"/>
        <w:autoSpaceDE w:val="0"/>
        <w:autoSpaceDN w:val="0"/>
        <w:adjustRightInd w:val="0"/>
        <w:ind w:firstLine="709"/>
        <w:jc w:val="center"/>
        <w:rPr>
          <w:rFonts w:eastAsia="Arial Unicode MS"/>
          <w:bCs/>
          <w:sz w:val="26"/>
          <w:szCs w:val="26"/>
        </w:rPr>
      </w:pPr>
    </w:p>
    <w:p w:rsidR="007057BE" w:rsidRPr="009D197F" w:rsidRDefault="007057BE" w:rsidP="007057BE">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применении УСН (если контрагент – получатель денежных сре</w:t>
      </w:r>
      <w:proofErr w:type="gramStart"/>
      <w:r w:rsidRPr="00A51995">
        <w:rPr>
          <w:rFonts w:eastAsia="Arial Unicode MS"/>
          <w:bCs/>
          <w:sz w:val="26"/>
          <w:szCs w:val="26"/>
        </w:rPr>
        <w:t>дств пр</w:t>
      </w:r>
      <w:proofErr w:type="gramEnd"/>
      <w:r w:rsidRPr="00A51995">
        <w:rPr>
          <w:rFonts w:eastAsia="Arial Unicode MS"/>
          <w:bCs/>
          <w:sz w:val="26"/>
          <w:szCs w:val="26"/>
        </w:rPr>
        <w:t>именяет УСН);</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7057BE" w:rsidRPr="006F5A41"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w:t>
      </w:r>
      <w:proofErr w:type="gramStart"/>
      <w:r w:rsidRPr="00A51995">
        <w:rPr>
          <w:rFonts w:eastAsia="Arial Unicode MS"/>
          <w:bCs/>
          <w:sz w:val="26"/>
          <w:szCs w:val="26"/>
        </w:rPr>
        <w:t>учредительных</w:t>
      </w:r>
      <w:proofErr w:type="gramEnd"/>
      <w:r w:rsidRPr="00A51995">
        <w:rPr>
          <w:rFonts w:eastAsia="Arial Unicode MS"/>
          <w:bCs/>
          <w:sz w:val="26"/>
          <w:szCs w:val="26"/>
        </w:rPr>
        <w:t xml:space="preserve"> договор;</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057BE" w:rsidRPr="0096480C" w:rsidRDefault="007057BE" w:rsidP="007057BE">
      <w:pPr>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p w:rsidR="00464E0B" w:rsidRPr="003E2636" w:rsidRDefault="00464E0B" w:rsidP="008132BC">
      <w:pPr>
        <w:rPr>
          <w:sz w:val="26"/>
          <w:szCs w:val="26"/>
        </w:rPr>
        <w:sectPr w:rsidR="00464E0B" w:rsidRPr="003E2636" w:rsidSect="00BF2E8A">
          <w:headerReference w:type="even" r:id="rId12"/>
          <w:headerReference w:type="default" r:id="rId13"/>
          <w:footerReference w:type="even" r:id="rId14"/>
          <w:footerReference w:type="default" r:id="rId15"/>
          <w:headerReference w:type="first" r:id="rId16"/>
          <w:pgSz w:w="11906" w:h="16838" w:code="9"/>
          <w:pgMar w:top="709" w:right="566" w:bottom="426" w:left="1134" w:header="284" w:footer="0" w:gutter="0"/>
          <w:cols w:space="708"/>
          <w:docGrid w:linePitch="360"/>
        </w:sectPr>
      </w:pPr>
    </w:p>
    <w:p w:rsidR="00464E0B" w:rsidRPr="0042131A" w:rsidRDefault="00464E0B" w:rsidP="00464E0B">
      <w:pPr>
        <w:pStyle w:val="a4"/>
        <w:ind w:left="4956" w:firstLine="708"/>
        <w:jc w:val="center"/>
        <w:rPr>
          <w:b w:val="0"/>
          <w:color w:val="000000" w:themeColor="text1"/>
        </w:rPr>
      </w:pPr>
      <w:r>
        <w:rPr>
          <w:b w:val="0"/>
          <w:color w:val="000000" w:themeColor="text1"/>
        </w:rPr>
        <w:lastRenderedPageBreak/>
        <w:t xml:space="preserve">                                                                                         Приложение № 5</w:t>
      </w:r>
    </w:p>
    <w:p w:rsidR="00464E0B" w:rsidRPr="0042131A" w:rsidRDefault="00464E0B" w:rsidP="00464E0B">
      <w:pPr>
        <w:ind w:firstLine="567"/>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к запросу котировок цен </w:t>
      </w:r>
    </w:p>
    <w:p w:rsidR="00464E0B" w:rsidRDefault="00464E0B" w:rsidP="00464E0B">
      <w:pPr>
        <w:tabs>
          <w:tab w:val="left" w:pos="7247"/>
          <w:tab w:val="right" w:pos="9638"/>
        </w:tabs>
        <w:ind w:left="2124" w:firstLine="708"/>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5E650D">
        <w:rPr>
          <w:color w:val="000000" w:themeColor="text1"/>
          <w:sz w:val="24"/>
        </w:rPr>
        <w:t>№ 009/ТВРЗ/2023</w:t>
      </w:r>
    </w:p>
    <w:p w:rsidR="00816B6D" w:rsidRDefault="00816B6D" w:rsidP="00464E0B">
      <w:pPr>
        <w:rPr>
          <w:bCs/>
          <w:sz w:val="26"/>
          <w:szCs w:val="26"/>
        </w:rPr>
      </w:pPr>
    </w:p>
    <w:p w:rsidR="00464E0B" w:rsidRPr="002F1FA2" w:rsidRDefault="00464E0B" w:rsidP="00464E0B">
      <w:pPr>
        <w:tabs>
          <w:tab w:val="left" w:pos="7513"/>
          <w:tab w:val="right" w:pos="9638"/>
        </w:tabs>
        <w:rPr>
          <w:color w:val="FF0000"/>
          <w:sz w:val="24"/>
        </w:rPr>
      </w:pPr>
      <w:r w:rsidRPr="002F1FA2">
        <w:rPr>
          <w:sz w:val="24"/>
        </w:rPr>
        <w:tab/>
        <w:t xml:space="preserve">                                                        </w:t>
      </w:r>
    </w:p>
    <w:p w:rsidR="00464E0B" w:rsidRPr="002F1FA2" w:rsidRDefault="00464E0B" w:rsidP="00464E0B">
      <w:pPr>
        <w:suppressAutoHyphens/>
        <w:ind w:right="306" w:firstLine="2551"/>
        <w:rPr>
          <w:rFonts w:eastAsia="MS Mincho"/>
          <w:b/>
          <w:i/>
          <w:szCs w:val="28"/>
        </w:rPr>
      </w:pPr>
    </w:p>
    <w:p w:rsidR="00464E0B" w:rsidRPr="002F1FA2" w:rsidRDefault="00464E0B" w:rsidP="00464E0B">
      <w:pPr>
        <w:jc w:val="center"/>
        <w:rPr>
          <w:b/>
          <w:i/>
          <w:szCs w:val="28"/>
        </w:rPr>
      </w:pPr>
      <w:r w:rsidRPr="002F1FA2">
        <w:rPr>
          <w:b/>
          <w:i/>
          <w:szCs w:val="28"/>
        </w:rPr>
        <w:t xml:space="preserve">Сведения об административно - производственном персонале претендента </w:t>
      </w:r>
    </w:p>
    <w:p w:rsidR="00464E0B" w:rsidRPr="002F1FA2" w:rsidRDefault="00464E0B" w:rsidP="00464E0B">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E0B" w:rsidRPr="002F1FA2" w:rsidTr="00464E0B">
        <w:tc>
          <w:tcPr>
            <w:tcW w:w="668" w:type="dxa"/>
            <w:vMerge w:val="restart"/>
          </w:tcPr>
          <w:p w:rsidR="00464E0B" w:rsidRPr="002F1FA2" w:rsidRDefault="00464E0B" w:rsidP="00464E0B">
            <w:pPr>
              <w:suppressAutoHyphens/>
              <w:ind w:right="306"/>
              <w:rPr>
                <w:rFonts w:eastAsia="MS Mincho"/>
                <w:b/>
                <w:i/>
                <w:szCs w:val="28"/>
              </w:rPr>
            </w:pPr>
            <w:r w:rsidRPr="002F1FA2">
              <w:rPr>
                <w:rFonts w:eastAsia="MS Mincho"/>
                <w:b/>
                <w:i/>
                <w:szCs w:val="28"/>
              </w:rPr>
              <w:t>№</w:t>
            </w:r>
          </w:p>
        </w:tc>
        <w:tc>
          <w:tcPr>
            <w:tcW w:w="3268" w:type="dxa"/>
            <w:vMerge w:val="restart"/>
          </w:tcPr>
          <w:p w:rsidR="00464E0B" w:rsidRPr="002F1FA2" w:rsidRDefault="00464E0B" w:rsidP="00464E0B">
            <w:pPr>
              <w:suppressAutoHyphens/>
              <w:rPr>
                <w:rFonts w:eastAsia="MS Mincho"/>
                <w:b/>
                <w:i/>
                <w:szCs w:val="28"/>
              </w:rPr>
            </w:pPr>
            <w:r w:rsidRPr="002F1FA2">
              <w:rPr>
                <w:rFonts w:eastAsia="MS Mincho"/>
                <w:b/>
                <w:i/>
                <w:szCs w:val="28"/>
              </w:rPr>
              <w:t>Специалисты по требуемой специальности</w:t>
            </w:r>
          </w:p>
        </w:tc>
        <w:tc>
          <w:tcPr>
            <w:tcW w:w="7371" w:type="dxa"/>
            <w:gridSpan w:val="2"/>
          </w:tcPr>
          <w:p w:rsidR="00464E0B" w:rsidRPr="002F1FA2" w:rsidRDefault="00464E0B" w:rsidP="00464E0B">
            <w:pPr>
              <w:suppressAutoHyphens/>
              <w:jc w:val="center"/>
              <w:rPr>
                <w:rFonts w:eastAsia="MS Mincho"/>
                <w:b/>
                <w:i/>
                <w:szCs w:val="28"/>
              </w:rPr>
            </w:pPr>
            <w:r w:rsidRPr="002F1FA2">
              <w:rPr>
                <w:rFonts w:eastAsia="MS Mincho"/>
                <w:b/>
                <w:i/>
                <w:szCs w:val="28"/>
              </w:rPr>
              <w:t>Из них</w:t>
            </w:r>
          </w:p>
        </w:tc>
        <w:tc>
          <w:tcPr>
            <w:tcW w:w="3685" w:type="dxa"/>
            <w:vMerge w:val="restart"/>
          </w:tcPr>
          <w:p w:rsidR="00464E0B" w:rsidRPr="002F1FA2" w:rsidRDefault="00464E0B" w:rsidP="00464E0B">
            <w:pPr>
              <w:suppressAutoHyphens/>
              <w:jc w:val="center"/>
              <w:rPr>
                <w:rFonts w:eastAsia="MS Mincho"/>
                <w:b/>
                <w:i/>
                <w:szCs w:val="28"/>
              </w:rPr>
            </w:pPr>
            <w:r w:rsidRPr="002F1FA2">
              <w:rPr>
                <w:rFonts w:eastAsia="MS Mincho"/>
                <w:b/>
                <w:i/>
                <w:szCs w:val="28"/>
              </w:rPr>
              <w:t>Документ, подтверждающий квалификацию</w:t>
            </w:r>
          </w:p>
        </w:tc>
      </w:tr>
      <w:tr w:rsidR="00464E0B" w:rsidRPr="002F1FA2" w:rsidTr="00464E0B">
        <w:tc>
          <w:tcPr>
            <w:tcW w:w="668" w:type="dxa"/>
            <w:vMerge/>
          </w:tcPr>
          <w:p w:rsidR="00464E0B" w:rsidRPr="002F1FA2" w:rsidRDefault="00464E0B" w:rsidP="00464E0B">
            <w:pPr>
              <w:suppressAutoHyphens/>
              <w:ind w:right="306"/>
              <w:rPr>
                <w:rFonts w:eastAsia="MS Mincho"/>
                <w:b/>
                <w:i/>
                <w:szCs w:val="28"/>
              </w:rPr>
            </w:pPr>
          </w:p>
        </w:tc>
        <w:tc>
          <w:tcPr>
            <w:tcW w:w="3268" w:type="dxa"/>
            <w:vMerge/>
          </w:tcPr>
          <w:p w:rsidR="00464E0B" w:rsidRPr="002F1FA2" w:rsidRDefault="00464E0B" w:rsidP="00464E0B">
            <w:pPr>
              <w:suppressAutoHyphens/>
              <w:rPr>
                <w:rFonts w:eastAsia="MS Mincho"/>
                <w:b/>
                <w:i/>
                <w:szCs w:val="28"/>
              </w:rPr>
            </w:pPr>
          </w:p>
        </w:tc>
        <w:tc>
          <w:tcPr>
            <w:tcW w:w="3685" w:type="dxa"/>
          </w:tcPr>
          <w:p w:rsidR="00464E0B" w:rsidRPr="002F1FA2" w:rsidRDefault="00464E0B" w:rsidP="00464E0B">
            <w:pPr>
              <w:suppressAutoHyphens/>
              <w:ind w:right="34"/>
              <w:jc w:val="center"/>
              <w:rPr>
                <w:rFonts w:eastAsia="MS Mincho"/>
                <w:b/>
                <w:i/>
                <w:szCs w:val="28"/>
              </w:rPr>
            </w:pPr>
            <w:r w:rsidRPr="002F1FA2">
              <w:rPr>
                <w:rFonts w:eastAsia="MS Mincho"/>
                <w:b/>
                <w:i/>
                <w:szCs w:val="28"/>
              </w:rPr>
              <w:t>состоят в штате</w:t>
            </w:r>
          </w:p>
        </w:tc>
        <w:tc>
          <w:tcPr>
            <w:tcW w:w="3686" w:type="dxa"/>
          </w:tcPr>
          <w:p w:rsidR="00464E0B" w:rsidRPr="002F1FA2" w:rsidRDefault="00464E0B" w:rsidP="00464E0B">
            <w:pPr>
              <w:suppressAutoHyphens/>
              <w:jc w:val="center"/>
              <w:rPr>
                <w:rFonts w:eastAsia="MS Mincho"/>
                <w:b/>
                <w:i/>
                <w:szCs w:val="28"/>
              </w:rPr>
            </w:pPr>
            <w:r w:rsidRPr="002F1FA2">
              <w:rPr>
                <w:rFonts w:eastAsia="MS Mincho"/>
                <w:b/>
                <w:i/>
                <w:szCs w:val="28"/>
              </w:rPr>
              <w:t>работают по временному трудовому договору</w:t>
            </w:r>
          </w:p>
        </w:tc>
        <w:tc>
          <w:tcPr>
            <w:tcW w:w="3685" w:type="dxa"/>
            <w:vMerge/>
          </w:tcPr>
          <w:p w:rsidR="00464E0B" w:rsidRPr="002F1FA2" w:rsidRDefault="00464E0B" w:rsidP="00464E0B">
            <w:pPr>
              <w:suppressAutoHyphens/>
              <w:jc w:val="center"/>
              <w:rPr>
                <w:rFonts w:eastAsia="MS Mincho"/>
                <w:b/>
                <w:i/>
                <w:szCs w:val="28"/>
              </w:rPr>
            </w:pPr>
          </w:p>
        </w:tc>
      </w:tr>
      <w:tr w:rsidR="00464E0B" w:rsidRPr="002F1FA2" w:rsidTr="00464E0B">
        <w:tc>
          <w:tcPr>
            <w:tcW w:w="668"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1</w:t>
            </w:r>
          </w:p>
        </w:tc>
        <w:tc>
          <w:tcPr>
            <w:tcW w:w="3268"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2</w:t>
            </w:r>
          </w:p>
        </w:tc>
        <w:tc>
          <w:tcPr>
            <w:tcW w:w="3685"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3</w:t>
            </w:r>
          </w:p>
        </w:tc>
        <w:tc>
          <w:tcPr>
            <w:tcW w:w="3686"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4</w:t>
            </w:r>
          </w:p>
        </w:tc>
        <w:tc>
          <w:tcPr>
            <w:tcW w:w="3685" w:type="dxa"/>
          </w:tcPr>
          <w:p w:rsidR="00464E0B" w:rsidRPr="002F1FA2" w:rsidRDefault="00464E0B" w:rsidP="00464E0B">
            <w:pPr>
              <w:tabs>
                <w:tab w:val="left" w:pos="9639"/>
              </w:tabs>
              <w:ind w:left="142" w:right="283"/>
              <w:jc w:val="center"/>
              <w:rPr>
                <w:sz w:val="24"/>
                <w:szCs w:val="28"/>
              </w:rPr>
            </w:pPr>
          </w:p>
        </w:tc>
      </w:tr>
      <w:tr w:rsidR="00464E0B" w:rsidRPr="002F1FA2" w:rsidTr="00464E0B">
        <w:tc>
          <w:tcPr>
            <w:tcW w:w="668" w:type="dxa"/>
          </w:tcPr>
          <w:p w:rsidR="00464E0B" w:rsidRPr="002F1FA2" w:rsidRDefault="00464E0B" w:rsidP="00464E0B">
            <w:pPr>
              <w:tabs>
                <w:tab w:val="left" w:pos="9639"/>
              </w:tabs>
              <w:ind w:left="142" w:right="283"/>
              <w:jc w:val="center"/>
              <w:rPr>
                <w:sz w:val="24"/>
                <w:szCs w:val="28"/>
              </w:rPr>
            </w:pPr>
          </w:p>
        </w:tc>
        <w:tc>
          <w:tcPr>
            <w:tcW w:w="3268"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c>
          <w:tcPr>
            <w:tcW w:w="3686"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r>
      <w:tr w:rsidR="00464E0B" w:rsidRPr="002F1FA2" w:rsidTr="00464E0B">
        <w:tc>
          <w:tcPr>
            <w:tcW w:w="668" w:type="dxa"/>
          </w:tcPr>
          <w:p w:rsidR="00464E0B" w:rsidRPr="002F1FA2" w:rsidRDefault="00464E0B" w:rsidP="00464E0B">
            <w:pPr>
              <w:tabs>
                <w:tab w:val="left" w:pos="9639"/>
              </w:tabs>
              <w:ind w:left="142" w:right="283"/>
              <w:jc w:val="center"/>
              <w:rPr>
                <w:sz w:val="24"/>
                <w:szCs w:val="28"/>
              </w:rPr>
            </w:pPr>
          </w:p>
        </w:tc>
        <w:tc>
          <w:tcPr>
            <w:tcW w:w="3268"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c>
          <w:tcPr>
            <w:tcW w:w="3686"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r>
    </w:tbl>
    <w:p w:rsidR="00464E0B" w:rsidRPr="002F1FA2" w:rsidRDefault="00464E0B" w:rsidP="00464E0B">
      <w:pPr>
        <w:suppressAutoHyphens/>
        <w:ind w:left="5812" w:right="306" w:firstLine="709"/>
        <w:rPr>
          <w:rFonts w:eastAsia="MS Mincho"/>
          <w:b/>
          <w:sz w:val="24"/>
          <w:szCs w:val="28"/>
        </w:rPr>
      </w:pPr>
    </w:p>
    <w:p w:rsidR="00464E0B" w:rsidRPr="002F1FA2" w:rsidRDefault="00464E0B" w:rsidP="00464E0B">
      <w:pPr>
        <w:suppressAutoHyphens/>
        <w:rPr>
          <w:szCs w:val="28"/>
        </w:rPr>
      </w:pPr>
      <w:r w:rsidRPr="002F1FA2">
        <w:rPr>
          <w:szCs w:val="28"/>
        </w:rPr>
        <w:t>Представитель, имеющий полномочия действовать от имени претендента</w:t>
      </w:r>
    </w:p>
    <w:p w:rsidR="00464E0B" w:rsidRPr="002F1FA2" w:rsidRDefault="00464E0B" w:rsidP="00464E0B">
      <w:pPr>
        <w:suppressAutoHyphens/>
        <w:rPr>
          <w:szCs w:val="28"/>
        </w:rPr>
      </w:pPr>
    </w:p>
    <w:p w:rsidR="00464E0B" w:rsidRPr="002F1FA2" w:rsidRDefault="00464E0B" w:rsidP="00464E0B">
      <w:pPr>
        <w:suppressAutoHyphens/>
        <w:rPr>
          <w:szCs w:val="28"/>
        </w:rPr>
      </w:pPr>
      <w:r w:rsidRPr="002F1FA2">
        <w:rPr>
          <w:szCs w:val="28"/>
        </w:rPr>
        <w:t>___________________________________________________________________</w:t>
      </w:r>
    </w:p>
    <w:p w:rsidR="00464E0B" w:rsidRPr="002F1FA2" w:rsidRDefault="00464E0B" w:rsidP="00464E0B">
      <w:pPr>
        <w:suppressAutoHyphens/>
        <w:rPr>
          <w:sz w:val="24"/>
        </w:rPr>
      </w:pPr>
      <w:r w:rsidRPr="002F1FA2">
        <w:rPr>
          <w:sz w:val="24"/>
        </w:rPr>
        <w:t>(полное наименование претендента)</w:t>
      </w:r>
    </w:p>
    <w:p w:rsidR="00464E0B" w:rsidRPr="002F1FA2" w:rsidRDefault="00464E0B" w:rsidP="00464E0B">
      <w:pPr>
        <w:suppressAutoHyphens/>
        <w:rPr>
          <w:szCs w:val="28"/>
        </w:rPr>
      </w:pPr>
    </w:p>
    <w:p w:rsidR="00464E0B" w:rsidRPr="002F1FA2" w:rsidRDefault="00464E0B" w:rsidP="00464E0B">
      <w:pPr>
        <w:suppressAutoHyphens/>
        <w:rPr>
          <w:szCs w:val="28"/>
        </w:rPr>
      </w:pPr>
      <w:r w:rsidRPr="002F1FA2">
        <w:rPr>
          <w:szCs w:val="28"/>
        </w:rPr>
        <w:t>___________________________________________</w:t>
      </w:r>
    </w:p>
    <w:p w:rsidR="00464E0B" w:rsidRPr="002F1FA2" w:rsidRDefault="00464E0B" w:rsidP="00464E0B">
      <w:pPr>
        <w:suppressAutoHyphens/>
        <w:rPr>
          <w:sz w:val="2"/>
          <w:szCs w:val="2"/>
        </w:rPr>
      </w:pPr>
      <w:r w:rsidRPr="002F1FA2">
        <w:rPr>
          <w:sz w:val="24"/>
        </w:rPr>
        <w:t xml:space="preserve">          (должность, подпись, ФИО)                         (печать)</w:t>
      </w:r>
    </w:p>
    <w:p w:rsidR="00464E0B" w:rsidRPr="002F1FA2" w:rsidRDefault="00464E0B" w:rsidP="00464E0B">
      <w:pPr>
        <w:shd w:val="clear" w:color="auto" w:fill="FFFFFF"/>
        <w:outlineLvl w:val="2"/>
        <w:rPr>
          <w:b/>
          <w:caps/>
          <w:spacing w:val="-15"/>
          <w:szCs w:val="28"/>
        </w:rPr>
      </w:pPr>
    </w:p>
    <w:p w:rsidR="00464E0B" w:rsidRDefault="00464E0B" w:rsidP="00464E0B"/>
    <w:p w:rsidR="00464E0B" w:rsidRDefault="00464E0B" w:rsidP="00464E0B">
      <w:pPr>
        <w:rPr>
          <w:bCs/>
          <w:sz w:val="26"/>
          <w:szCs w:val="26"/>
        </w:rPr>
      </w:pPr>
    </w:p>
    <w:sectPr w:rsidR="00464E0B" w:rsidSect="00464E0B">
      <w:footerReference w:type="default" r:id="rId17"/>
      <w:pgSz w:w="16838" w:h="11906" w:orient="landscape" w:code="9"/>
      <w:pgMar w:top="1418" w:right="686" w:bottom="567"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C1" w:rsidRDefault="00E73CC1" w:rsidP="00F532E5">
      <w:r>
        <w:separator/>
      </w:r>
    </w:p>
  </w:endnote>
  <w:endnote w:type="continuationSeparator" w:id="0">
    <w:p w:rsidR="00E73CC1" w:rsidRDefault="00E73CC1" w:rsidP="00F532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DA" w:rsidRDefault="001C18DA">
    <w:pPr>
      <w:pStyle w:val="af6"/>
      <w:jc w:val="center"/>
    </w:pPr>
  </w:p>
  <w:p w:rsidR="001C18DA" w:rsidRDefault="001C18DA" w:rsidP="008132BC">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DA" w:rsidRDefault="001C18DA">
    <w:pPr>
      <w:pStyle w:val="af6"/>
      <w:jc w:val="right"/>
    </w:pPr>
  </w:p>
  <w:p w:rsidR="001C18DA" w:rsidRDefault="001C18DA">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1002"/>
      <w:docPartObj>
        <w:docPartGallery w:val="Page Numbers (Bottom of Page)"/>
        <w:docPartUnique/>
      </w:docPartObj>
    </w:sdtPr>
    <w:sdtContent>
      <w:p w:rsidR="001C18DA" w:rsidRDefault="00F2698A">
        <w:pPr>
          <w:pStyle w:val="af6"/>
          <w:jc w:val="center"/>
        </w:pPr>
        <w:r>
          <w:rPr>
            <w:noProof/>
          </w:rPr>
          <w:fldChar w:fldCharType="begin"/>
        </w:r>
        <w:r w:rsidR="001C18DA">
          <w:rPr>
            <w:noProof/>
          </w:rPr>
          <w:instrText>PAGE   \* MERGEFORMAT</w:instrText>
        </w:r>
        <w:r>
          <w:rPr>
            <w:noProof/>
          </w:rPr>
          <w:fldChar w:fldCharType="separate"/>
        </w:r>
        <w:r w:rsidR="005328B5">
          <w:rPr>
            <w:noProof/>
          </w:rPr>
          <w:t>38</w:t>
        </w:r>
        <w:r>
          <w:rPr>
            <w:noProof/>
          </w:rPr>
          <w:fldChar w:fldCharType="end"/>
        </w:r>
      </w:p>
    </w:sdtContent>
  </w:sdt>
  <w:p w:rsidR="001C18DA" w:rsidRDefault="001C18D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C1" w:rsidRDefault="00E73CC1" w:rsidP="00F532E5">
      <w:r>
        <w:separator/>
      </w:r>
    </w:p>
  </w:footnote>
  <w:footnote w:type="continuationSeparator" w:id="0">
    <w:p w:rsidR="00E73CC1" w:rsidRDefault="00E73CC1"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1468"/>
      <w:docPartObj>
        <w:docPartGallery w:val="Page Numbers (Top of Page)"/>
        <w:docPartUnique/>
      </w:docPartObj>
    </w:sdtPr>
    <w:sdtContent>
      <w:p w:rsidR="001C18DA" w:rsidRDefault="00F2698A">
        <w:pPr>
          <w:pStyle w:val="af4"/>
          <w:jc w:val="center"/>
        </w:pPr>
        <w:r>
          <w:rPr>
            <w:noProof/>
          </w:rPr>
          <w:fldChar w:fldCharType="begin"/>
        </w:r>
        <w:r w:rsidR="001C18DA">
          <w:rPr>
            <w:noProof/>
          </w:rPr>
          <w:instrText>PAGE   \* MERGEFORMAT</w:instrText>
        </w:r>
        <w:r>
          <w:rPr>
            <w:noProof/>
          </w:rPr>
          <w:fldChar w:fldCharType="separate"/>
        </w:r>
        <w:r w:rsidR="001C18DA">
          <w:rPr>
            <w:noProof/>
          </w:rPr>
          <w:t>42</w:t>
        </w:r>
        <w:r>
          <w:rPr>
            <w:noProof/>
          </w:rPr>
          <w:fldChar w:fldCharType="end"/>
        </w:r>
      </w:p>
    </w:sdtContent>
  </w:sdt>
  <w:p w:rsidR="001C18DA" w:rsidRDefault="001C18D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677"/>
      <w:docPartObj>
        <w:docPartGallery w:val="Page Numbers (Top of Page)"/>
        <w:docPartUnique/>
      </w:docPartObj>
    </w:sdtPr>
    <w:sdtContent>
      <w:p w:rsidR="001C18DA" w:rsidRDefault="00F2698A">
        <w:pPr>
          <w:pStyle w:val="af4"/>
          <w:jc w:val="center"/>
        </w:pPr>
        <w:fldSimple w:instr=" PAGE   \* MERGEFORMAT ">
          <w:r w:rsidR="005328B5">
            <w:rPr>
              <w:noProof/>
            </w:rPr>
            <w:t>2</w:t>
          </w:r>
        </w:fldSimple>
      </w:p>
    </w:sdtContent>
  </w:sdt>
  <w:p w:rsidR="001C18DA" w:rsidRDefault="001C18DA">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1564"/>
      <w:docPartObj>
        <w:docPartGallery w:val="Page Numbers (Top of Page)"/>
        <w:docPartUnique/>
      </w:docPartObj>
    </w:sdtPr>
    <w:sdtContent>
      <w:p w:rsidR="001C18DA" w:rsidRDefault="00F2698A">
        <w:pPr>
          <w:pStyle w:val="af4"/>
          <w:jc w:val="center"/>
        </w:pPr>
        <w:r>
          <w:rPr>
            <w:noProof/>
          </w:rPr>
          <w:fldChar w:fldCharType="begin"/>
        </w:r>
        <w:r w:rsidR="001C18DA">
          <w:rPr>
            <w:noProof/>
          </w:rPr>
          <w:instrText>PAGE   \* MERGEFORMAT</w:instrText>
        </w:r>
        <w:r>
          <w:rPr>
            <w:noProof/>
          </w:rPr>
          <w:fldChar w:fldCharType="separate"/>
        </w:r>
        <w:r w:rsidR="001C18DA">
          <w:rPr>
            <w:noProof/>
          </w:rPr>
          <w:t>21</w:t>
        </w:r>
        <w:r>
          <w:rPr>
            <w:noProof/>
          </w:rPr>
          <w:fldChar w:fldCharType="end"/>
        </w:r>
      </w:p>
    </w:sdtContent>
  </w:sdt>
  <w:p w:rsidR="001C18DA" w:rsidRDefault="001C18D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2C8C2248"/>
    <w:multiLevelType w:val="hybridMultilevel"/>
    <w:tmpl w:val="84264912"/>
    <w:lvl w:ilvl="0" w:tplc="D3C02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F63ABC1C">
      <w:start w:val="1"/>
      <w:numFmt w:val="bullet"/>
      <w:lvlText w:val=""/>
      <w:lvlJc w:val="left"/>
      <w:pPr>
        <w:tabs>
          <w:tab w:val="num" w:pos="1440"/>
        </w:tabs>
        <w:ind w:left="1440" w:hanging="360"/>
      </w:pPr>
      <w:rPr>
        <w:rFonts w:ascii="Symbol" w:hAnsi="Symbol" w:hint="default"/>
      </w:rPr>
    </w:lvl>
    <w:lvl w:ilvl="1" w:tplc="362EFCF0">
      <w:start w:val="1"/>
      <w:numFmt w:val="decimal"/>
      <w:lvlText w:val="%2."/>
      <w:lvlJc w:val="left"/>
      <w:pPr>
        <w:tabs>
          <w:tab w:val="num" w:pos="1440"/>
        </w:tabs>
        <w:ind w:left="1440" w:hanging="360"/>
      </w:pPr>
    </w:lvl>
    <w:lvl w:ilvl="2" w:tplc="2AD8EA10">
      <w:start w:val="1"/>
      <w:numFmt w:val="decimal"/>
      <w:lvlText w:val="%3."/>
      <w:lvlJc w:val="left"/>
      <w:pPr>
        <w:tabs>
          <w:tab w:val="num" w:pos="2160"/>
        </w:tabs>
        <w:ind w:left="2160" w:hanging="360"/>
      </w:pPr>
    </w:lvl>
    <w:lvl w:ilvl="3" w:tplc="2A8220BA">
      <w:start w:val="1"/>
      <w:numFmt w:val="decimal"/>
      <w:lvlText w:val="%4."/>
      <w:lvlJc w:val="left"/>
      <w:pPr>
        <w:tabs>
          <w:tab w:val="num" w:pos="2880"/>
        </w:tabs>
        <w:ind w:left="2880" w:hanging="360"/>
      </w:pPr>
    </w:lvl>
    <w:lvl w:ilvl="4" w:tplc="EBC80B54">
      <w:start w:val="1"/>
      <w:numFmt w:val="decimal"/>
      <w:lvlText w:val="%5."/>
      <w:lvlJc w:val="left"/>
      <w:pPr>
        <w:tabs>
          <w:tab w:val="num" w:pos="3600"/>
        </w:tabs>
        <w:ind w:left="3600" w:hanging="360"/>
      </w:pPr>
    </w:lvl>
    <w:lvl w:ilvl="5" w:tplc="D89EB390">
      <w:start w:val="1"/>
      <w:numFmt w:val="decimal"/>
      <w:lvlText w:val="%6."/>
      <w:lvlJc w:val="left"/>
      <w:pPr>
        <w:tabs>
          <w:tab w:val="num" w:pos="4320"/>
        </w:tabs>
        <w:ind w:left="4320" w:hanging="360"/>
      </w:pPr>
    </w:lvl>
    <w:lvl w:ilvl="6" w:tplc="10C0FD3C">
      <w:start w:val="1"/>
      <w:numFmt w:val="decimal"/>
      <w:lvlText w:val="%7."/>
      <w:lvlJc w:val="left"/>
      <w:pPr>
        <w:tabs>
          <w:tab w:val="num" w:pos="5040"/>
        </w:tabs>
        <w:ind w:left="5040" w:hanging="360"/>
      </w:pPr>
    </w:lvl>
    <w:lvl w:ilvl="7" w:tplc="AB6CD238">
      <w:start w:val="1"/>
      <w:numFmt w:val="decimal"/>
      <w:lvlText w:val="%8."/>
      <w:lvlJc w:val="left"/>
      <w:pPr>
        <w:tabs>
          <w:tab w:val="num" w:pos="5760"/>
        </w:tabs>
        <w:ind w:left="5760" w:hanging="360"/>
      </w:pPr>
    </w:lvl>
    <w:lvl w:ilvl="8" w:tplc="4686158C">
      <w:start w:val="1"/>
      <w:numFmt w:val="decimal"/>
      <w:lvlText w:val="%9."/>
      <w:lvlJc w:val="left"/>
      <w:pPr>
        <w:tabs>
          <w:tab w:val="num" w:pos="6480"/>
        </w:tabs>
        <w:ind w:left="6480" w:hanging="360"/>
      </w:p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A9214FF"/>
    <w:multiLevelType w:val="hybridMultilevel"/>
    <w:tmpl w:val="63F8AB2E"/>
    <w:lvl w:ilvl="0" w:tplc="04190001">
      <w:start w:val="1"/>
      <w:numFmt w:val="decimal"/>
      <w:lvlText w:val="4.%1."/>
      <w:lvlJc w:val="left"/>
      <w:pPr>
        <w:ind w:left="19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A91D14"/>
    <w:multiLevelType w:val="hybridMultilevel"/>
    <w:tmpl w:val="E2BE168E"/>
    <w:lvl w:ilvl="0" w:tplc="836E81AC">
      <w:start w:val="1"/>
      <w:numFmt w:val="decimal"/>
      <w:lvlText w:val="5.%1."/>
      <w:lvlJc w:val="left"/>
      <w:pPr>
        <w:ind w:left="1429" w:hanging="360"/>
      </w:pPr>
      <w:rPr>
        <w:rFonts w:hint="default"/>
      </w:rPr>
    </w:lvl>
    <w:lvl w:ilvl="1" w:tplc="03E23C68" w:tentative="1">
      <w:start w:val="1"/>
      <w:numFmt w:val="lowerLetter"/>
      <w:lvlText w:val="%2."/>
      <w:lvlJc w:val="left"/>
      <w:pPr>
        <w:ind w:left="2149" w:hanging="360"/>
      </w:pPr>
    </w:lvl>
    <w:lvl w:ilvl="2" w:tplc="DFC6434E" w:tentative="1">
      <w:start w:val="1"/>
      <w:numFmt w:val="lowerRoman"/>
      <w:lvlText w:val="%3."/>
      <w:lvlJc w:val="right"/>
      <w:pPr>
        <w:ind w:left="2869" w:hanging="180"/>
      </w:pPr>
    </w:lvl>
    <w:lvl w:ilvl="3" w:tplc="88161800" w:tentative="1">
      <w:start w:val="1"/>
      <w:numFmt w:val="decimal"/>
      <w:lvlText w:val="%4."/>
      <w:lvlJc w:val="left"/>
      <w:pPr>
        <w:ind w:left="3589" w:hanging="360"/>
      </w:pPr>
    </w:lvl>
    <w:lvl w:ilvl="4" w:tplc="103C18BA" w:tentative="1">
      <w:start w:val="1"/>
      <w:numFmt w:val="lowerLetter"/>
      <w:lvlText w:val="%5."/>
      <w:lvlJc w:val="left"/>
      <w:pPr>
        <w:ind w:left="4309" w:hanging="360"/>
      </w:pPr>
    </w:lvl>
    <w:lvl w:ilvl="5" w:tplc="08CCF594" w:tentative="1">
      <w:start w:val="1"/>
      <w:numFmt w:val="lowerRoman"/>
      <w:lvlText w:val="%6."/>
      <w:lvlJc w:val="right"/>
      <w:pPr>
        <w:ind w:left="5029" w:hanging="180"/>
      </w:pPr>
    </w:lvl>
    <w:lvl w:ilvl="6" w:tplc="AF442FA4" w:tentative="1">
      <w:start w:val="1"/>
      <w:numFmt w:val="decimal"/>
      <w:lvlText w:val="%7."/>
      <w:lvlJc w:val="left"/>
      <w:pPr>
        <w:ind w:left="5749" w:hanging="360"/>
      </w:pPr>
    </w:lvl>
    <w:lvl w:ilvl="7" w:tplc="161CB200" w:tentative="1">
      <w:start w:val="1"/>
      <w:numFmt w:val="lowerLetter"/>
      <w:lvlText w:val="%8."/>
      <w:lvlJc w:val="left"/>
      <w:pPr>
        <w:ind w:left="6469" w:hanging="360"/>
      </w:pPr>
    </w:lvl>
    <w:lvl w:ilvl="8" w:tplc="3F701350" w:tentative="1">
      <w:start w:val="1"/>
      <w:numFmt w:val="lowerRoman"/>
      <w:lvlText w:val="%9."/>
      <w:lvlJc w:val="right"/>
      <w:pPr>
        <w:ind w:left="7189" w:hanging="180"/>
      </w:pPr>
    </w:lvl>
  </w:abstractNum>
  <w:abstractNum w:abstractNumId="24">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12780"/>
    <w:multiLevelType w:val="hybridMultilevel"/>
    <w:tmpl w:val="656EA272"/>
    <w:lvl w:ilvl="0" w:tplc="E7EE3BD4">
      <w:start w:val="1"/>
      <w:numFmt w:val="decimal"/>
      <w:lvlText w:val="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8">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27"/>
  </w:num>
  <w:num w:numId="4">
    <w:abstractNumId w:val="22"/>
  </w:num>
  <w:num w:numId="5">
    <w:abstractNumId w:val="21"/>
  </w:num>
  <w:num w:numId="6">
    <w:abstractNumId w:val="23"/>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29"/>
  </w:num>
  <w:num w:numId="9">
    <w:abstractNumId w:val="2"/>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0"/>
  </w:num>
  <w:num w:numId="14">
    <w:abstractNumId w:val="26"/>
  </w:num>
  <w:num w:numId="15">
    <w:abstractNumId w:val="11"/>
  </w:num>
  <w:num w:numId="16">
    <w:abstractNumId w:val="18"/>
  </w:num>
  <w:num w:numId="17">
    <w:abstractNumId w:val="28"/>
  </w:num>
  <w:num w:numId="18">
    <w:abstractNumId w:val="12"/>
  </w:num>
  <w:num w:numId="19">
    <w:abstractNumId w:val="9"/>
  </w:num>
  <w:num w:numId="20">
    <w:abstractNumId w:val="17"/>
  </w:num>
  <w:num w:numId="21">
    <w:abstractNumId w:val="6"/>
  </w:num>
  <w:num w:numId="22">
    <w:abstractNumId w:val="16"/>
  </w:num>
  <w:num w:numId="23">
    <w:abstractNumId w:val="25"/>
  </w:num>
  <w:num w:numId="24">
    <w:abstractNumId w:val="15"/>
  </w:num>
  <w:num w:numId="25">
    <w:abstractNumId w:val="20"/>
  </w:num>
  <w:num w:numId="26">
    <w:abstractNumId w:val="24"/>
  </w:num>
  <w:num w:numId="27">
    <w:abstractNumId w:val="31"/>
  </w:num>
  <w:num w:numId="28">
    <w:abstractNumId w:val="8"/>
  </w:num>
  <w:num w:numId="29">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269BC"/>
    <w:rsid w:val="00032D88"/>
    <w:rsid w:val="00033962"/>
    <w:rsid w:val="00035329"/>
    <w:rsid w:val="00035D15"/>
    <w:rsid w:val="000362DD"/>
    <w:rsid w:val="000364E0"/>
    <w:rsid w:val="000414AB"/>
    <w:rsid w:val="000414F4"/>
    <w:rsid w:val="000460AB"/>
    <w:rsid w:val="000523CE"/>
    <w:rsid w:val="00052F4A"/>
    <w:rsid w:val="0006263C"/>
    <w:rsid w:val="00066547"/>
    <w:rsid w:val="00067945"/>
    <w:rsid w:val="00070502"/>
    <w:rsid w:val="00080134"/>
    <w:rsid w:val="00085E91"/>
    <w:rsid w:val="0009141F"/>
    <w:rsid w:val="00091D09"/>
    <w:rsid w:val="000950C7"/>
    <w:rsid w:val="00096CB9"/>
    <w:rsid w:val="000A215D"/>
    <w:rsid w:val="000A32A5"/>
    <w:rsid w:val="000A34E3"/>
    <w:rsid w:val="000A6B46"/>
    <w:rsid w:val="000A71D7"/>
    <w:rsid w:val="000A7BAB"/>
    <w:rsid w:val="000B08F0"/>
    <w:rsid w:val="000B495E"/>
    <w:rsid w:val="000B4D58"/>
    <w:rsid w:val="000B5886"/>
    <w:rsid w:val="000B62A9"/>
    <w:rsid w:val="000C0CAD"/>
    <w:rsid w:val="000C133B"/>
    <w:rsid w:val="000C4270"/>
    <w:rsid w:val="000C5255"/>
    <w:rsid w:val="000C5E6D"/>
    <w:rsid w:val="000C70E0"/>
    <w:rsid w:val="000D526A"/>
    <w:rsid w:val="000D548B"/>
    <w:rsid w:val="000D56D7"/>
    <w:rsid w:val="000F154C"/>
    <w:rsid w:val="000F77B8"/>
    <w:rsid w:val="001023C9"/>
    <w:rsid w:val="00102E87"/>
    <w:rsid w:val="0010736E"/>
    <w:rsid w:val="001122C0"/>
    <w:rsid w:val="00116BF6"/>
    <w:rsid w:val="00117041"/>
    <w:rsid w:val="001224AA"/>
    <w:rsid w:val="001224DF"/>
    <w:rsid w:val="00124063"/>
    <w:rsid w:val="0013604E"/>
    <w:rsid w:val="001363A6"/>
    <w:rsid w:val="00136907"/>
    <w:rsid w:val="00146A89"/>
    <w:rsid w:val="001574F7"/>
    <w:rsid w:val="00161599"/>
    <w:rsid w:val="001624CD"/>
    <w:rsid w:val="0016396A"/>
    <w:rsid w:val="00191BDC"/>
    <w:rsid w:val="00194430"/>
    <w:rsid w:val="001A02E9"/>
    <w:rsid w:val="001A1F5C"/>
    <w:rsid w:val="001A2510"/>
    <w:rsid w:val="001A362B"/>
    <w:rsid w:val="001A531A"/>
    <w:rsid w:val="001A77C6"/>
    <w:rsid w:val="001A7A1F"/>
    <w:rsid w:val="001B4AE4"/>
    <w:rsid w:val="001B667B"/>
    <w:rsid w:val="001C0817"/>
    <w:rsid w:val="001C187A"/>
    <w:rsid w:val="001C18DA"/>
    <w:rsid w:val="001C7659"/>
    <w:rsid w:val="001D0EC9"/>
    <w:rsid w:val="001D596B"/>
    <w:rsid w:val="001D5E52"/>
    <w:rsid w:val="001D5F09"/>
    <w:rsid w:val="001E19EB"/>
    <w:rsid w:val="001E65AF"/>
    <w:rsid w:val="001E6722"/>
    <w:rsid w:val="001F35DA"/>
    <w:rsid w:val="001F6C46"/>
    <w:rsid w:val="001F6EB0"/>
    <w:rsid w:val="001F6F0B"/>
    <w:rsid w:val="00201498"/>
    <w:rsid w:val="00201BD4"/>
    <w:rsid w:val="0020277D"/>
    <w:rsid w:val="00204B36"/>
    <w:rsid w:val="002069BA"/>
    <w:rsid w:val="00206AFB"/>
    <w:rsid w:val="002110F4"/>
    <w:rsid w:val="0021394C"/>
    <w:rsid w:val="002219A7"/>
    <w:rsid w:val="00222A70"/>
    <w:rsid w:val="002230C6"/>
    <w:rsid w:val="00224B7D"/>
    <w:rsid w:val="0022654B"/>
    <w:rsid w:val="00233DB9"/>
    <w:rsid w:val="00257430"/>
    <w:rsid w:val="00261CA7"/>
    <w:rsid w:val="002620AF"/>
    <w:rsid w:val="002632E1"/>
    <w:rsid w:val="0026693E"/>
    <w:rsid w:val="00270BE2"/>
    <w:rsid w:val="0027155C"/>
    <w:rsid w:val="00271DBE"/>
    <w:rsid w:val="002726CC"/>
    <w:rsid w:val="0027419D"/>
    <w:rsid w:val="00276720"/>
    <w:rsid w:val="00280C85"/>
    <w:rsid w:val="0028107D"/>
    <w:rsid w:val="00286DAA"/>
    <w:rsid w:val="00287F40"/>
    <w:rsid w:val="0029265F"/>
    <w:rsid w:val="00292A69"/>
    <w:rsid w:val="002A57D6"/>
    <w:rsid w:val="002B40DE"/>
    <w:rsid w:val="002B478C"/>
    <w:rsid w:val="002C021B"/>
    <w:rsid w:val="002C2D4C"/>
    <w:rsid w:val="002C2E3E"/>
    <w:rsid w:val="002D1165"/>
    <w:rsid w:val="002D3A27"/>
    <w:rsid w:val="002D7287"/>
    <w:rsid w:val="002E2CB5"/>
    <w:rsid w:val="002E719A"/>
    <w:rsid w:val="002F0B0C"/>
    <w:rsid w:val="002F1CD7"/>
    <w:rsid w:val="002F399C"/>
    <w:rsid w:val="002F43E0"/>
    <w:rsid w:val="002F54C6"/>
    <w:rsid w:val="002F7F99"/>
    <w:rsid w:val="003063A1"/>
    <w:rsid w:val="00310EEF"/>
    <w:rsid w:val="003112AC"/>
    <w:rsid w:val="0031694F"/>
    <w:rsid w:val="00316DC9"/>
    <w:rsid w:val="003310D2"/>
    <w:rsid w:val="0033230C"/>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186C"/>
    <w:rsid w:val="003A56CB"/>
    <w:rsid w:val="003B0002"/>
    <w:rsid w:val="003B4EAD"/>
    <w:rsid w:val="003B5734"/>
    <w:rsid w:val="003B5BEF"/>
    <w:rsid w:val="003C1164"/>
    <w:rsid w:val="003C3235"/>
    <w:rsid w:val="003C5495"/>
    <w:rsid w:val="003C5C2A"/>
    <w:rsid w:val="003D09FA"/>
    <w:rsid w:val="003D3520"/>
    <w:rsid w:val="003D4906"/>
    <w:rsid w:val="003D684F"/>
    <w:rsid w:val="003E0689"/>
    <w:rsid w:val="003E1862"/>
    <w:rsid w:val="003E2E85"/>
    <w:rsid w:val="003E4938"/>
    <w:rsid w:val="003F1DD3"/>
    <w:rsid w:val="003F5E70"/>
    <w:rsid w:val="0040015D"/>
    <w:rsid w:val="004007A2"/>
    <w:rsid w:val="00400FCB"/>
    <w:rsid w:val="00403246"/>
    <w:rsid w:val="00403F8B"/>
    <w:rsid w:val="0040697A"/>
    <w:rsid w:val="00406ACF"/>
    <w:rsid w:val="004122A1"/>
    <w:rsid w:val="00413558"/>
    <w:rsid w:val="0042131A"/>
    <w:rsid w:val="00422AAF"/>
    <w:rsid w:val="004273A5"/>
    <w:rsid w:val="00430123"/>
    <w:rsid w:val="00430C79"/>
    <w:rsid w:val="00432771"/>
    <w:rsid w:val="00433666"/>
    <w:rsid w:val="004358DA"/>
    <w:rsid w:val="00435D61"/>
    <w:rsid w:val="0043656D"/>
    <w:rsid w:val="0044565D"/>
    <w:rsid w:val="004515AE"/>
    <w:rsid w:val="00453134"/>
    <w:rsid w:val="004578D5"/>
    <w:rsid w:val="00457A13"/>
    <w:rsid w:val="0046439A"/>
    <w:rsid w:val="00464E0B"/>
    <w:rsid w:val="00466452"/>
    <w:rsid w:val="00467785"/>
    <w:rsid w:val="004702DF"/>
    <w:rsid w:val="004712F2"/>
    <w:rsid w:val="004719AF"/>
    <w:rsid w:val="00474A94"/>
    <w:rsid w:val="00474CB9"/>
    <w:rsid w:val="00474D82"/>
    <w:rsid w:val="004820F0"/>
    <w:rsid w:val="004829CF"/>
    <w:rsid w:val="004868CA"/>
    <w:rsid w:val="0049080C"/>
    <w:rsid w:val="0049195D"/>
    <w:rsid w:val="004922DC"/>
    <w:rsid w:val="00493278"/>
    <w:rsid w:val="00495DB4"/>
    <w:rsid w:val="00497AF4"/>
    <w:rsid w:val="004A2FB5"/>
    <w:rsid w:val="004A3645"/>
    <w:rsid w:val="004A5282"/>
    <w:rsid w:val="004A7ED4"/>
    <w:rsid w:val="004B0289"/>
    <w:rsid w:val="004B30C9"/>
    <w:rsid w:val="004C30AB"/>
    <w:rsid w:val="004C354B"/>
    <w:rsid w:val="004C393F"/>
    <w:rsid w:val="004C3BEC"/>
    <w:rsid w:val="004C3C83"/>
    <w:rsid w:val="004C5E42"/>
    <w:rsid w:val="004D431A"/>
    <w:rsid w:val="004D587C"/>
    <w:rsid w:val="004E041F"/>
    <w:rsid w:val="004E3546"/>
    <w:rsid w:val="004F4714"/>
    <w:rsid w:val="004F4F90"/>
    <w:rsid w:val="004F5115"/>
    <w:rsid w:val="0050264C"/>
    <w:rsid w:val="00504079"/>
    <w:rsid w:val="0050421F"/>
    <w:rsid w:val="0050507A"/>
    <w:rsid w:val="005111BB"/>
    <w:rsid w:val="0051309E"/>
    <w:rsid w:val="005224C2"/>
    <w:rsid w:val="00525911"/>
    <w:rsid w:val="00526B9E"/>
    <w:rsid w:val="005328B5"/>
    <w:rsid w:val="0054019F"/>
    <w:rsid w:val="005419B6"/>
    <w:rsid w:val="005460BC"/>
    <w:rsid w:val="00546ACE"/>
    <w:rsid w:val="00553531"/>
    <w:rsid w:val="00555AA6"/>
    <w:rsid w:val="00555F5E"/>
    <w:rsid w:val="0055774B"/>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0AF8"/>
    <w:rsid w:val="005B2179"/>
    <w:rsid w:val="005B26C7"/>
    <w:rsid w:val="005B2E94"/>
    <w:rsid w:val="005B461B"/>
    <w:rsid w:val="005B4E06"/>
    <w:rsid w:val="005B51B3"/>
    <w:rsid w:val="005B54C4"/>
    <w:rsid w:val="005B5839"/>
    <w:rsid w:val="005B58A9"/>
    <w:rsid w:val="005B69CD"/>
    <w:rsid w:val="005C3016"/>
    <w:rsid w:val="005C77DC"/>
    <w:rsid w:val="005D1BCF"/>
    <w:rsid w:val="005D795E"/>
    <w:rsid w:val="005E3C13"/>
    <w:rsid w:val="005E518D"/>
    <w:rsid w:val="005E650D"/>
    <w:rsid w:val="005E7630"/>
    <w:rsid w:val="005E7C0A"/>
    <w:rsid w:val="005F029E"/>
    <w:rsid w:val="005F1166"/>
    <w:rsid w:val="00604E61"/>
    <w:rsid w:val="006051D0"/>
    <w:rsid w:val="00605B2A"/>
    <w:rsid w:val="00611B64"/>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2C52"/>
    <w:rsid w:val="00656092"/>
    <w:rsid w:val="0066100B"/>
    <w:rsid w:val="0066481B"/>
    <w:rsid w:val="00670155"/>
    <w:rsid w:val="00672B4F"/>
    <w:rsid w:val="00680323"/>
    <w:rsid w:val="00682E1E"/>
    <w:rsid w:val="0068386B"/>
    <w:rsid w:val="00683F69"/>
    <w:rsid w:val="00684155"/>
    <w:rsid w:val="00694559"/>
    <w:rsid w:val="006A0949"/>
    <w:rsid w:val="006A16BD"/>
    <w:rsid w:val="006A2524"/>
    <w:rsid w:val="006A3FC1"/>
    <w:rsid w:val="006A41B0"/>
    <w:rsid w:val="006A63C5"/>
    <w:rsid w:val="006A79CD"/>
    <w:rsid w:val="006B0288"/>
    <w:rsid w:val="006B5F26"/>
    <w:rsid w:val="006B6CEB"/>
    <w:rsid w:val="006B7F56"/>
    <w:rsid w:val="006D0DFF"/>
    <w:rsid w:val="006D2DFC"/>
    <w:rsid w:val="006D3AE4"/>
    <w:rsid w:val="006D5A59"/>
    <w:rsid w:val="006E2306"/>
    <w:rsid w:val="006E5711"/>
    <w:rsid w:val="006E6CE2"/>
    <w:rsid w:val="006F10CF"/>
    <w:rsid w:val="006F2965"/>
    <w:rsid w:val="006F4EEB"/>
    <w:rsid w:val="006F6387"/>
    <w:rsid w:val="006F66D1"/>
    <w:rsid w:val="0070103B"/>
    <w:rsid w:val="00702820"/>
    <w:rsid w:val="0070304D"/>
    <w:rsid w:val="007057BE"/>
    <w:rsid w:val="007101EE"/>
    <w:rsid w:val="00713DFB"/>
    <w:rsid w:val="00714B1C"/>
    <w:rsid w:val="007176A4"/>
    <w:rsid w:val="00726694"/>
    <w:rsid w:val="00727548"/>
    <w:rsid w:val="00732CFC"/>
    <w:rsid w:val="0073318F"/>
    <w:rsid w:val="00733298"/>
    <w:rsid w:val="007356A6"/>
    <w:rsid w:val="007356B5"/>
    <w:rsid w:val="007372DD"/>
    <w:rsid w:val="00742475"/>
    <w:rsid w:val="0074300D"/>
    <w:rsid w:val="00743FF7"/>
    <w:rsid w:val="007475A0"/>
    <w:rsid w:val="00752DAC"/>
    <w:rsid w:val="00753CE3"/>
    <w:rsid w:val="007566ED"/>
    <w:rsid w:val="00756CFF"/>
    <w:rsid w:val="00760A98"/>
    <w:rsid w:val="00760CEF"/>
    <w:rsid w:val="00761262"/>
    <w:rsid w:val="00765531"/>
    <w:rsid w:val="00771A4F"/>
    <w:rsid w:val="007744D0"/>
    <w:rsid w:val="00776A8F"/>
    <w:rsid w:val="0077762E"/>
    <w:rsid w:val="00780E05"/>
    <w:rsid w:val="00783842"/>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3030"/>
    <w:rsid w:val="007D531C"/>
    <w:rsid w:val="007D547B"/>
    <w:rsid w:val="007D65D9"/>
    <w:rsid w:val="007D69AA"/>
    <w:rsid w:val="007E0ED6"/>
    <w:rsid w:val="007E5250"/>
    <w:rsid w:val="007E6DC9"/>
    <w:rsid w:val="007E7032"/>
    <w:rsid w:val="007F1B05"/>
    <w:rsid w:val="007F245C"/>
    <w:rsid w:val="007F258A"/>
    <w:rsid w:val="007F3B8B"/>
    <w:rsid w:val="0080161B"/>
    <w:rsid w:val="00806291"/>
    <w:rsid w:val="008118CF"/>
    <w:rsid w:val="00812E51"/>
    <w:rsid w:val="008132BC"/>
    <w:rsid w:val="00814557"/>
    <w:rsid w:val="008149DA"/>
    <w:rsid w:val="00816B6D"/>
    <w:rsid w:val="00816C97"/>
    <w:rsid w:val="00825FA1"/>
    <w:rsid w:val="00826C3A"/>
    <w:rsid w:val="00832799"/>
    <w:rsid w:val="00833B19"/>
    <w:rsid w:val="00833EE8"/>
    <w:rsid w:val="008353F1"/>
    <w:rsid w:val="00843FA2"/>
    <w:rsid w:val="00852505"/>
    <w:rsid w:val="00855F97"/>
    <w:rsid w:val="00857652"/>
    <w:rsid w:val="00857BC6"/>
    <w:rsid w:val="0086021F"/>
    <w:rsid w:val="00861281"/>
    <w:rsid w:val="00863E7D"/>
    <w:rsid w:val="008651F4"/>
    <w:rsid w:val="00875BCC"/>
    <w:rsid w:val="00876A5A"/>
    <w:rsid w:val="00876A67"/>
    <w:rsid w:val="008814A1"/>
    <w:rsid w:val="00883C24"/>
    <w:rsid w:val="00885558"/>
    <w:rsid w:val="008860EF"/>
    <w:rsid w:val="00887365"/>
    <w:rsid w:val="008901DA"/>
    <w:rsid w:val="00891457"/>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5B57"/>
    <w:rsid w:val="008F6569"/>
    <w:rsid w:val="00903928"/>
    <w:rsid w:val="0090629D"/>
    <w:rsid w:val="009107BB"/>
    <w:rsid w:val="009141AB"/>
    <w:rsid w:val="009166C8"/>
    <w:rsid w:val="00917B22"/>
    <w:rsid w:val="00934B0D"/>
    <w:rsid w:val="00935CCE"/>
    <w:rsid w:val="00940280"/>
    <w:rsid w:val="009411B5"/>
    <w:rsid w:val="009528D0"/>
    <w:rsid w:val="00953994"/>
    <w:rsid w:val="009553F5"/>
    <w:rsid w:val="0096145A"/>
    <w:rsid w:val="0096428E"/>
    <w:rsid w:val="0096496C"/>
    <w:rsid w:val="00965CC7"/>
    <w:rsid w:val="00971012"/>
    <w:rsid w:val="0097631D"/>
    <w:rsid w:val="00982978"/>
    <w:rsid w:val="0099259E"/>
    <w:rsid w:val="00993FA3"/>
    <w:rsid w:val="00995184"/>
    <w:rsid w:val="009953FF"/>
    <w:rsid w:val="009972DE"/>
    <w:rsid w:val="009A1ADE"/>
    <w:rsid w:val="009A4FB8"/>
    <w:rsid w:val="009A6968"/>
    <w:rsid w:val="009C3363"/>
    <w:rsid w:val="009C4FA8"/>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37EFD"/>
    <w:rsid w:val="00A42FF1"/>
    <w:rsid w:val="00A5051A"/>
    <w:rsid w:val="00A51327"/>
    <w:rsid w:val="00A5142D"/>
    <w:rsid w:val="00A52441"/>
    <w:rsid w:val="00A5316D"/>
    <w:rsid w:val="00A53BC4"/>
    <w:rsid w:val="00A53BC7"/>
    <w:rsid w:val="00A554E7"/>
    <w:rsid w:val="00A56CA4"/>
    <w:rsid w:val="00A56D2A"/>
    <w:rsid w:val="00A60459"/>
    <w:rsid w:val="00A67B4E"/>
    <w:rsid w:val="00A7057F"/>
    <w:rsid w:val="00A7573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B7317"/>
    <w:rsid w:val="00AC7FE7"/>
    <w:rsid w:val="00AD1A46"/>
    <w:rsid w:val="00AE6696"/>
    <w:rsid w:val="00AE6FBD"/>
    <w:rsid w:val="00AE730D"/>
    <w:rsid w:val="00AF5ED1"/>
    <w:rsid w:val="00B001B2"/>
    <w:rsid w:val="00B01FFC"/>
    <w:rsid w:val="00B10950"/>
    <w:rsid w:val="00B11284"/>
    <w:rsid w:val="00B1208D"/>
    <w:rsid w:val="00B131AA"/>
    <w:rsid w:val="00B13FAD"/>
    <w:rsid w:val="00B140AB"/>
    <w:rsid w:val="00B22F10"/>
    <w:rsid w:val="00B2413E"/>
    <w:rsid w:val="00B2460D"/>
    <w:rsid w:val="00B255E9"/>
    <w:rsid w:val="00B26648"/>
    <w:rsid w:val="00B36EDA"/>
    <w:rsid w:val="00B40B8B"/>
    <w:rsid w:val="00B42713"/>
    <w:rsid w:val="00B4582C"/>
    <w:rsid w:val="00B5005C"/>
    <w:rsid w:val="00B52F7E"/>
    <w:rsid w:val="00B5318E"/>
    <w:rsid w:val="00B55351"/>
    <w:rsid w:val="00B56F35"/>
    <w:rsid w:val="00B65835"/>
    <w:rsid w:val="00B65F31"/>
    <w:rsid w:val="00B70229"/>
    <w:rsid w:val="00B92173"/>
    <w:rsid w:val="00BA3C44"/>
    <w:rsid w:val="00BA401D"/>
    <w:rsid w:val="00BA5484"/>
    <w:rsid w:val="00BA674A"/>
    <w:rsid w:val="00BA6950"/>
    <w:rsid w:val="00BB0F41"/>
    <w:rsid w:val="00BB5B94"/>
    <w:rsid w:val="00BB7E89"/>
    <w:rsid w:val="00BC1A77"/>
    <w:rsid w:val="00BC6086"/>
    <w:rsid w:val="00BC7810"/>
    <w:rsid w:val="00BD1BEB"/>
    <w:rsid w:val="00BD3D4A"/>
    <w:rsid w:val="00BD6B6F"/>
    <w:rsid w:val="00BD74E6"/>
    <w:rsid w:val="00BE2AF9"/>
    <w:rsid w:val="00BE3865"/>
    <w:rsid w:val="00BE3975"/>
    <w:rsid w:val="00BE5CD2"/>
    <w:rsid w:val="00BE64F3"/>
    <w:rsid w:val="00BE6618"/>
    <w:rsid w:val="00BF2059"/>
    <w:rsid w:val="00BF2E8A"/>
    <w:rsid w:val="00BF6107"/>
    <w:rsid w:val="00BF6576"/>
    <w:rsid w:val="00BF6E38"/>
    <w:rsid w:val="00C00B5D"/>
    <w:rsid w:val="00C0112F"/>
    <w:rsid w:val="00C05D7C"/>
    <w:rsid w:val="00C1088F"/>
    <w:rsid w:val="00C10C4A"/>
    <w:rsid w:val="00C16508"/>
    <w:rsid w:val="00C21FEF"/>
    <w:rsid w:val="00C2597D"/>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75BB2"/>
    <w:rsid w:val="00C9334C"/>
    <w:rsid w:val="00C9642F"/>
    <w:rsid w:val="00C966D3"/>
    <w:rsid w:val="00CA3B7F"/>
    <w:rsid w:val="00CA6F2F"/>
    <w:rsid w:val="00CB14D8"/>
    <w:rsid w:val="00CB1AB9"/>
    <w:rsid w:val="00CB5E4A"/>
    <w:rsid w:val="00CB73D8"/>
    <w:rsid w:val="00CC19C0"/>
    <w:rsid w:val="00CC2D0F"/>
    <w:rsid w:val="00CC7281"/>
    <w:rsid w:val="00CC7B17"/>
    <w:rsid w:val="00CD0708"/>
    <w:rsid w:val="00CD14C3"/>
    <w:rsid w:val="00CD68BF"/>
    <w:rsid w:val="00CD6BA6"/>
    <w:rsid w:val="00CE70C7"/>
    <w:rsid w:val="00CF2F2C"/>
    <w:rsid w:val="00CF36E8"/>
    <w:rsid w:val="00CF5285"/>
    <w:rsid w:val="00CF664B"/>
    <w:rsid w:val="00CF6C74"/>
    <w:rsid w:val="00CF75DF"/>
    <w:rsid w:val="00D001AC"/>
    <w:rsid w:val="00D00889"/>
    <w:rsid w:val="00D0155F"/>
    <w:rsid w:val="00D12177"/>
    <w:rsid w:val="00D15C35"/>
    <w:rsid w:val="00D16C44"/>
    <w:rsid w:val="00D17167"/>
    <w:rsid w:val="00D20232"/>
    <w:rsid w:val="00D215F6"/>
    <w:rsid w:val="00D2469A"/>
    <w:rsid w:val="00D250CA"/>
    <w:rsid w:val="00D27640"/>
    <w:rsid w:val="00D3502C"/>
    <w:rsid w:val="00D36406"/>
    <w:rsid w:val="00D3725B"/>
    <w:rsid w:val="00D37F15"/>
    <w:rsid w:val="00D404BA"/>
    <w:rsid w:val="00D412E9"/>
    <w:rsid w:val="00D46A92"/>
    <w:rsid w:val="00D47093"/>
    <w:rsid w:val="00D50274"/>
    <w:rsid w:val="00D557B4"/>
    <w:rsid w:val="00D56CF8"/>
    <w:rsid w:val="00D57886"/>
    <w:rsid w:val="00D625D5"/>
    <w:rsid w:val="00D65DCB"/>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57F32"/>
    <w:rsid w:val="00E62ED5"/>
    <w:rsid w:val="00E64371"/>
    <w:rsid w:val="00E6495E"/>
    <w:rsid w:val="00E67055"/>
    <w:rsid w:val="00E7014B"/>
    <w:rsid w:val="00E73CC1"/>
    <w:rsid w:val="00E819ED"/>
    <w:rsid w:val="00E82160"/>
    <w:rsid w:val="00E85627"/>
    <w:rsid w:val="00E90512"/>
    <w:rsid w:val="00E9228C"/>
    <w:rsid w:val="00E923E0"/>
    <w:rsid w:val="00E93029"/>
    <w:rsid w:val="00E969B3"/>
    <w:rsid w:val="00EA3ED5"/>
    <w:rsid w:val="00EA41FA"/>
    <w:rsid w:val="00EA7635"/>
    <w:rsid w:val="00EA76C3"/>
    <w:rsid w:val="00EB3C30"/>
    <w:rsid w:val="00EC174F"/>
    <w:rsid w:val="00EC276E"/>
    <w:rsid w:val="00EC5B16"/>
    <w:rsid w:val="00ED3EC2"/>
    <w:rsid w:val="00ED734E"/>
    <w:rsid w:val="00ED7A3D"/>
    <w:rsid w:val="00EE7601"/>
    <w:rsid w:val="00EE7F33"/>
    <w:rsid w:val="00EF207E"/>
    <w:rsid w:val="00EF2387"/>
    <w:rsid w:val="00EF2EAC"/>
    <w:rsid w:val="00EF4E3E"/>
    <w:rsid w:val="00EF4F84"/>
    <w:rsid w:val="00F027D3"/>
    <w:rsid w:val="00F03F2E"/>
    <w:rsid w:val="00F04712"/>
    <w:rsid w:val="00F05161"/>
    <w:rsid w:val="00F1060A"/>
    <w:rsid w:val="00F1482E"/>
    <w:rsid w:val="00F167CD"/>
    <w:rsid w:val="00F26539"/>
    <w:rsid w:val="00F2698A"/>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B1613"/>
    <w:rsid w:val="00FB1F93"/>
    <w:rsid w:val="00FB22DC"/>
    <w:rsid w:val="00FB2CBD"/>
    <w:rsid w:val="00FB4117"/>
    <w:rsid w:val="00FB4715"/>
    <w:rsid w:val="00FB66C4"/>
    <w:rsid w:val="00FC3B54"/>
    <w:rsid w:val="00FC45B4"/>
    <w:rsid w:val="00FC5348"/>
    <w:rsid w:val="00FC72AC"/>
    <w:rsid w:val="00FD0BBA"/>
    <w:rsid w:val="00FD2032"/>
    <w:rsid w:val="00FD2E6F"/>
    <w:rsid w:val="00FD2F0E"/>
    <w:rsid w:val="00FD3842"/>
    <w:rsid w:val="00FE0377"/>
    <w:rsid w:val="00FE146F"/>
    <w:rsid w:val="00FE1CB5"/>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iPriority w:val="99"/>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s>
</file>

<file path=word/webSettings.xml><?xml version="1.0" encoding="utf-8"?>
<w:webSettings xmlns:r="http://schemas.openxmlformats.org/officeDocument/2006/relationships" xmlns:w="http://schemas.openxmlformats.org/wordprocessingml/2006/main">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33928965">
      <w:bodyDiv w:val="1"/>
      <w:marLeft w:val="0"/>
      <w:marRight w:val="0"/>
      <w:marTop w:val="0"/>
      <w:marBottom w:val="0"/>
      <w:divBdr>
        <w:top w:val="none" w:sz="0" w:space="0" w:color="auto"/>
        <w:left w:val="none" w:sz="0" w:space="0" w:color="auto"/>
        <w:bottom w:val="none" w:sz="0" w:space="0" w:color="auto"/>
        <w:right w:val="none" w:sz="0" w:space="0" w:color="auto"/>
      </w:divBdr>
      <w:divsChild>
        <w:div w:id="195626757">
          <w:marLeft w:val="0"/>
          <w:marRight w:val="0"/>
          <w:marTop w:val="0"/>
          <w:marBottom w:val="195"/>
          <w:divBdr>
            <w:top w:val="none" w:sz="0" w:space="0" w:color="auto"/>
            <w:left w:val="none" w:sz="0" w:space="0" w:color="auto"/>
            <w:bottom w:val="none" w:sz="0" w:space="0" w:color="auto"/>
            <w:right w:val="none" w:sz="0" w:space="0" w:color="auto"/>
          </w:divBdr>
        </w:div>
      </w:divsChild>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14C8-2242-4C1F-8B58-64DA55EF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13658</Words>
  <Characters>77854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ЯблоковАИ</cp:lastModifiedBy>
  <cp:revision>36</cp:revision>
  <cp:lastPrinted>2023-02-09T12:56:00Z</cp:lastPrinted>
  <dcterms:created xsi:type="dcterms:W3CDTF">2022-11-03T05:33:00Z</dcterms:created>
  <dcterms:modified xsi:type="dcterms:W3CDTF">2023-02-10T06:11:00Z</dcterms:modified>
</cp:coreProperties>
</file>