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4D518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№125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4D518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139/1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4D5188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4D5188" w:rsidTr="00003394">
        <w:tc>
          <w:tcPr>
            <w:tcW w:w="7338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Председатель Конкурсной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Комиссии 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4D5188" w:rsidRDefault="00CF2859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Д.В. Шлыков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4D5188" w:rsidRDefault="001F2F22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4D5188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4D5188" w:rsidTr="00EB1725">
        <w:tc>
          <w:tcPr>
            <w:tcW w:w="7338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Члены конкурсной комиссии: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4D5188" w:rsidTr="00EB1725">
        <w:tc>
          <w:tcPr>
            <w:tcW w:w="7338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В.В. Муравьева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4D5188" w:rsidTr="00EB1725">
        <w:tc>
          <w:tcPr>
            <w:tcW w:w="7338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по экономике и финансам</w:t>
            </w:r>
          </w:p>
          <w:p w:rsidR="00E320B5" w:rsidRPr="004D5188" w:rsidRDefault="00E320B5" w:rsidP="00E320B5">
            <w:pPr>
              <w:rPr>
                <w:sz w:val="28"/>
                <w:szCs w:val="28"/>
              </w:rPr>
            </w:pPr>
          </w:p>
          <w:p w:rsidR="00E320B5" w:rsidRPr="004D5188" w:rsidRDefault="00E320B5" w:rsidP="00E320B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Заместитель директора</w:t>
            </w:r>
          </w:p>
          <w:p w:rsidR="005F5FAD" w:rsidRPr="004D5188" w:rsidRDefault="00E320B5" w:rsidP="00E320B5">
            <w:pPr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по коммерческой работе</w:t>
            </w:r>
          </w:p>
          <w:p w:rsidR="00E320B5" w:rsidRPr="004D5188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И.В. Куприянова</w:t>
            </w:r>
          </w:p>
          <w:p w:rsidR="00E320B5" w:rsidRPr="004D5188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4D5188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4D5188" w:rsidRDefault="00E320B5" w:rsidP="00E320B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Д.В. Давлюд</w:t>
            </w:r>
          </w:p>
          <w:p w:rsidR="005F5FAD" w:rsidRPr="004D5188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4D5188" w:rsidTr="00EB1725">
        <w:tc>
          <w:tcPr>
            <w:tcW w:w="7338" w:type="dxa"/>
          </w:tcPr>
          <w:p w:rsidR="005F5FAD" w:rsidRPr="004D5188" w:rsidRDefault="00E320B5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4D5188" w:rsidRDefault="00E320B5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А.С. Долгов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4D5188" w:rsidTr="00EB1725">
        <w:tc>
          <w:tcPr>
            <w:tcW w:w="7338" w:type="dxa"/>
          </w:tcPr>
          <w:p w:rsidR="005F5FAD" w:rsidRPr="004D5188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4D5188">
              <w:rPr>
                <w:sz w:val="28"/>
                <w:szCs w:val="28"/>
              </w:rPr>
              <w:t>И.о</w:t>
            </w:r>
            <w:proofErr w:type="spellEnd"/>
            <w:r w:rsidRPr="004D5188">
              <w:rPr>
                <w:sz w:val="28"/>
                <w:szCs w:val="28"/>
              </w:rPr>
              <w:t>.</w:t>
            </w:r>
            <w:r w:rsidR="00A45D7A" w:rsidRPr="004D5188">
              <w:rPr>
                <w:sz w:val="28"/>
                <w:szCs w:val="28"/>
              </w:rPr>
              <w:t xml:space="preserve"> </w:t>
            </w:r>
            <w:r w:rsidRPr="004D5188">
              <w:rPr>
                <w:sz w:val="28"/>
                <w:szCs w:val="28"/>
              </w:rPr>
              <w:t>н</w:t>
            </w:r>
            <w:r w:rsidR="005F5FAD" w:rsidRPr="004D5188">
              <w:rPr>
                <w:sz w:val="28"/>
                <w:szCs w:val="28"/>
              </w:rPr>
              <w:t>ачальник</w:t>
            </w:r>
            <w:r w:rsidRPr="004D5188">
              <w:rPr>
                <w:sz w:val="28"/>
                <w:szCs w:val="28"/>
              </w:rPr>
              <w:t>а</w:t>
            </w:r>
            <w:r w:rsidR="005F5FAD" w:rsidRPr="004D5188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4D5188">
              <w:rPr>
                <w:sz w:val="28"/>
                <w:szCs w:val="28"/>
              </w:rPr>
              <w:t>ОЭиБ</w:t>
            </w:r>
            <w:proofErr w:type="spellEnd"/>
            <w:r w:rsidR="005F5FAD" w:rsidRPr="004D5188">
              <w:rPr>
                <w:sz w:val="28"/>
                <w:szCs w:val="28"/>
              </w:rPr>
              <w:t xml:space="preserve">    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     </w:t>
            </w:r>
          </w:p>
          <w:p w:rsidR="005F5FAD" w:rsidRPr="004D5188" w:rsidRDefault="00C0769E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Н</w:t>
            </w:r>
            <w:r w:rsidR="00D4755A" w:rsidRPr="004D5188">
              <w:rPr>
                <w:sz w:val="28"/>
                <w:szCs w:val="28"/>
              </w:rPr>
              <w:t xml:space="preserve">ачальник </w:t>
            </w:r>
            <w:r w:rsidR="005F5FAD" w:rsidRPr="004D5188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4D5188" w:rsidRDefault="0017253E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М.А.</w:t>
            </w:r>
            <w:r w:rsidR="00B856A4" w:rsidRPr="004D5188">
              <w:rPr>
                <w:sz w:val="28"/>
                <w:szCs w:val="28"/>
              </w:rPr>
              <w:t xml:space="preserve"> </w:t>
            </w:r>
            <w:r w:rsidRPr="004D5188">
              <w:rPr>
                <w:sz w:val="28"/>
                <w:szCs w:val="28"/>
              </w:rPr>
              <w:t>Федорова</w:t>
            </w:r>
          </w:p>
          <w:p w:rsidR="005F5FAD" w:rsidRPr="004D5188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4D5188" w:rsidRDefault="00C0769E" w:rsidP="00EB1725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Е.А.</w:t>
            </w:r>
            <w:r w:rsidR="00B856A4" w:rsidRPr="004D5188">
              <w:rPr>
                <w:sz w:val="28"/>
                <w:szCs w:val="28"/>
              </w:rPr>
              <w:t xml:space="preserve"> </w:t>
            </w:r>
            <w:r w:rsidRPr="004D5188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4D5188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4D5188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4D5188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4D5188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4D5188">
        <w:rPr>
          <w:b/>
          <w:sz w:val="28"/>
          <w:szCs w:val="28"/>
          <w:u w:val="single"/>
        </w:rPr>
        <w:t>Повестка дня</w:t>
      </w:r>
    </w:p>
    <w:p w:rsidR="002E7CF1" w:rsidRPr="004D5188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2E7CF1" w:rsidP="00731A62">
      <w:pPr>
        <w:jc w:val="both"/>
        <w:rPr>
          <w:sz w:val="28"/>
          <w:szCs w:val="28"/>
        </w:rPr>
      </w:pPr>
      <w:r w:rsidRPr="004D5188">
        <w:rPr>
          <w:sz w:val="28"/>
          <w:szCs w:val="28"/>
        </w:rPr>
        <w:t xml:space="preserve">       О подведении итогов запроса котировок цен № </w:t>
      </w:r>
      <w:r w:rsidR="004D5188" w:rsidRPr="004D5188">
        <w:rPr>
          <w:sz w:val="28"/>
          <w:szCs w:val="28"/>
        </w:rPr>
        <w:t>125</w:t>
      </w:r>
      <w:r w:rsidR="00597172" w:rsidRPr="004D5188">
        <w:rPr>
          <w:sz w:val="28"/>
          <w:szCs w:val="28"/>
        </w:rPr>
        <w:t>/ТВРЗ/2023</w:t>
      </w:r>
      <w:r w:rsidRPr="004D5188">
        <w:rPr>
          <w:sz w:val="28"/>
          <w:szCs w:val="28"/>
        </w:rPr>
        <w:t xml:space="preserve"> на право заключения договора </w:t>
      </w:r>
      <w:r w:rsidRPr="004D5188">
        <w:rPr>
          <w:spacing w:val="-1"/>
          <w:sz w:val="28"/>
          <w:szCs w:val="28"/>
        </w:rPr>
        <w:t xml:space="preserve">поставки </w:t>
      </w:r>
      <w:r w:rsidR="004D5188" w:rsidRPr="004D5188">
        <w:rPr>
          <w:b/>
          <w:sz w:val="28"/>
          <w:szCs w:val="28"/>
        </w:rPr>
        <w:t>цветного и нержавеющего металлопроката</w:t>
      </w:r>
      <w:r w:rsidRPr="004D5188">
        <w:rPr>
          <w:b/>
          <w:sz w:val="28"/>
          <w:szCs w:val="28"/>
        </w:rPr>
        <w:t xml:space="preserve"> </w:t>
      </w:r>
      <w:r w:rsidRPr="004D5188">
        <w:rPr>
          <w:sz w:val="28"/>
          <w:szCs w:val="28"/>
        </w:rPr>
        <w:t>для нужд</w:t>
      </w:r>
      <w:r w:rsidR="00A92F03" w:rsidRPr="004D5188">
        <w:rPr>
          <w:sz w:val="28"/>
          <w:szCs w:val="28"/>
        </w:rPr>
        <w:t xml:space="preserve"> Тамбовского ВРЗ АО «ВРМ» </w:t>
      </w:r>
      <w:r w:rsidR="002D009F" w:rsidRPr="004D5188">
        <w:rPr>
          <w:sz w:val="28"/>
          <w:szCs w:val="28"/>
        </w:rPr>
        <w:t xml:space="preserve">в период </w:t>
      </w:r>
      <w:r w:rsidR="004D5188" w:rsidRPr="004D5188">
        <w:rPr>
          <w:sz w:val="28"/>
          <w:szCs w:val="28"/>
        </w:rPr>
        <w:t>с 23</w:t>
      </w:r>
      <w:r w:rsidR="00F439FF" w:rsidRPr="004D5188">
        <w:rPr>
          <w:sz w:val="28"/>
          <w:szCs w:val="28"/>
        </w:rPr>
        <w:t xml:space="preserve"> октября 2023 года по 15</w:t>
      </w:r>
      <w:r w:rsidR="00AD32F7" w:rsidRPr="004D5188">
        <w:rPr>
          <w:sz w:val="28"/>
          <w:szCs w:val="28"/>
        </w:rPr>
        <w:t xml:space="preserve"> </w:t>
      </w:r>
      <w:r w:rsidR="004D5188" w:rsidRPr="004D5188">
        <w:rPr>
          <w:sz w:val="28"/>
          <w:szCs w:val="28"/>
        </w:rPr>
        <w:t>декабря</w:t>
      </w:r>
      <w:r w:rsidR="00AD32F7" w:rsidRPr="004D5188">
        <w:rPr>
          <w:sz w:val="28"/>
          <w:szCs w:val="28"/>
        </w:rPr>
        <w:t xml:space="preserve"> 2023 года.</w:t>
      </w:r>
    </w:p>
    <w:p w:rsidR="004D5188" w:rsidRPr="004D5188" w:rsidRDefault="004D5188" w:rsidP="00731A62">
      <w:pPr>
        <w:jc w:val="both"/>
        <w:rPr>
          <w:b/>
          <w:sz w:val="28"/>
          <w:szCs w:val="28"/>
        </w:rPr>
      </w:pPr>
    </w:p>
    <w:p w:rsidR="00DE16E1" w:rsidRPr="004D5188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4D5188">
        <w:rPr>
          <w:spacing w:val="-1"/>
          <w:sz w:val="28"/>
          <w:szCs w:val="28"/>
        </w:rPr>
        <w:t xml:space="preserve">                                       </w:t>
      </w:r>
      <w:r w:rsidR="00DE16E1" w:rsidRPr="004D5188">
        <w:rPr>
          <w:spacing w:val="-1"/>
          <w:sz w:val="28"/>
          <w:szCs w:val="28"/>
        </w:rPr>
        <w:t xml:space="preserve">        </w:t>
      </w:r>
      <w:r w:rsidR="00D4755A" w:rsidRPr="004D5188">
        <w:rPr>
          <w:spacing w:val="-1"/>
          <w:sz w:val="28"/>
          <w:szCs w:val="28"/>
        </w:rPr>
        <w:t xml:space="preserve">            </w:t>
      </w:r>
      <w:r w:rsidRPr="004D5188">
        <w:rPr>
          <w:b/>
          <w:sz w:val="28"/>
          <w:szCs w:val="28"/>
          <w:u w:val="single"/>
        </w:rPr>
        <w:t>Комиссия решила:</w:t>
      </w:r>
    </w:p>
    <w:p w:rsidR="00933E33" w:rsidRPr="004D5188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4D5188">
        <w:rPr>
          <w:rFonts w:eastAsia="Calibri"/>
          <w:sz w:val="28"/>
          <w:szCs w:val="28"/>
          <w:lang w:eastAsia="en-US"/>
        </w:rPr>
        <w:t xml:space="preserve"> </w:t>
      </w:r>
      <w:r w:rsidR="00D4755A" w:rsidRPr="004D5188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4D5188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4D5188">
        <w:rPr>
          <w:spacing w:val="-1"/>
          <w:sz w:val="28"/>
          <w:szCs w:val="28"/>
        </w:rPr>
        <w:t xml:space="preserve">     </w:t>
      </w:r>
      <w:r w:rsidRPr="004D5188">
        <w:rPr>
          <w:sz w:val="28"/>
          <w:szCs w:val="28"/>
        </w:rPr>
        <w:t>Согласиться с выводами и предложениями э</w:t>
      </w:r>
      <w:r w:rsidR="004D5188" w:rsidRPr="004D5188">
        <w:rPr>
          <w:sz w:val="28"/>
          <w:szCs w:val="28"/>
        </w:rPr>
        <w:t>кспертной группы (протокол от 23</w:t>
      </w:r>
      <w:r w:rsidR="00F439FF" w:rsidRPr="004D5188">
        <w:rPr>
          <w:sz w:val="28"/>
          <w:szCs w:val="28"/>
        </w:rPr>
        <w:t>.10</w:t>
      </w:r>
      <w:r w:rsidR="00597172" w:rsidRPr="004D5188">
        <w:rPr>
          <w:sz w:val="28"/>
          <w:szCs w:val="28"/>
        </w:rPr>
        <w:t>.2023</w:t>
      </w:r>
      <w:r w:rsidR="00A92F03" w:rsidRPr="004D5188">
        <w:rPr>
          <w:sz w:val="28"/>
          <w:szCs w:val="28"/>
        </w:rPr>
        <w:t xml:space="preserve"> </w:t>
      </w:r>
      <w:r w:rsidR="004D5188" w:rsidRPr="004D5188">
        <w:rPr>
          <w:sz w:val="28"/>
          <w:szCs w:val="28"/>
        </w:rPr>
        <w:t>№125</w:t>
      </w:r>
      <w:r w:rsidRPr="004D5188">
        <w:rPr>
          <w:sz w:val="28"/>
          <w:szCs w:val="28"/>
        </w:rPr>
        <w:t>/ТВРЗ/ЭГ).</w:t>
      </w:r>
    </w:p>
    <w:p w:rsidR="004D5188" w:rsidRDefault="002D009F" w:rsidP="004D5188">
      <w:pPr>
        <w:ind w:hanging="426"/>
        <w:jc w:val="both"/>
        <w:rPr>
          <w:sz w:val="28"/>
          <w:szCs w:val="28"/>
        </w:rPr>
      </w:pPr>
      <w:r w:rsidRPr="004D5188">
        <w:rPr>
          <w:sz w:val="28"/>
          <w:szCs w:val="28"/>
        </w:rPr>
        <w:t xml:space="preserve">       </w:t>
      </w:r>
      <w:r w:rsidR="00B54A5D" w:rsidRPr="004D5188">
        <w:rPr>
          <w:rFonts w:ascii="Times New Roman CYR" w:hAnsi="Times New Roman CYR" w:cs="Times New Roman CYR"/>
          <w:sz w:val="28"/>
          <w:szCs w:val="28"/>
        </w:rPr>
        <w:t xml:space="preserve">            1)</w:t>
      </w:r>
      <w:r w:rsidR="00B54A5D" w:rsidRPr="004D5188">
        <w:rPr>
          <w:sz w:val="28"/>
          <w:szCs w:val="28"/>
        </w:rPr>
        <w:t xml:space="preserve"> </w:t>
      </w:r>
      <w:proofErr w:type="gramStart"/>
      <w:r w:rsidR="004D5188" w:rsidRPr="004D5188">
        <w:rPr>
          <w:sz w:val="28"/>
          <w:szCs w:val="28"/>
        </w:rPr>
        <w:t>В</w:t>
      </w:r>
      <w:proofErr w:type="gramEnd"/>
      <w:r w:rsidR="004D5188" w:rsidRPr="004D5188">
        <w:rPr>
          <w:sz w:val="28"/>
          <w:szCs w:val="28"/>
        </w:rPr>
        <w:t xml:space="preserve"> связи тем, что поступила только одна котировочная заявка ООО «ОПТТОРГ», которая не соответствует запросу котировок цен № 125/ТВРЗ/2023 на основании пп.1.п.5.14. котировочной документаци</w:t>
      </w:r>
      <w:r w:rsidR="004D5188">
        <w:rPr>
          <w:sz w:val="28"/>
          <w:szCs w:val="28"/>
        </w:rPr>
        <w:t>и признать запрос котировок цен</w:t>
      </w:r>
    </w:p>
    <w:p w:rsidR="004D5188" w:rsidRDefault="004D5188" w:rsidP="004D5188">
      <w:pPr>
        <w:ind w:hanging="426"/>
        <w:jc w:val="both"/>
        <w:rPr>
          <w:sz w:val="28"/>
          <w:szCs w:val="28"/>
        </w:rPr>
      </w:pPr>
      <w:bookmarkStart w:id="0" w:name="_GoBack"/>
      <w:bookmarkEnd w:id="0"/>
    </w:p>
    <w:p w:rsidR="004D5188" w:rsidRDefault="004D5188" w:rsidP="004D5188">
      <w:pPr>
        <w:ind w:hanging="426"/>
        <w:jc w:val="both"/>
        <w:rPr>
          <w:sz w:val="28"/>
          <w:szCs w:val="28"/>
        </w:rPr>
      </w:pPr>
    </w:p>
    <w:p w:rsidR="004D5188" w:rsidRPr="004D5188" w:rsidRDefault="004D5188" w:rsidP="004D5188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D5188">
        <w:rPr>
          <w:sz w:val="28"/>
          <w:szCs w:val="28"/>
        </w:rPr>
        <w:t>№ 125/ТВРЗ/2023 несостоявшимся.</w:t>
      </w:r>
    </w:p>
    <w:p w:rsidR="00F27BD8" w:rsidRPr="004D5188" w:rsidRDefault="004D5188" w:rsidP="00F439FF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D5188">
        <w:rPr>
          <w:sz w:val="28"/>
          <w:szCs w:val="28"/>
        </w:rPr>
        <w:t xml:space="preserve">      </w:t>
      </w:r>
    </w:p>
    <w:p w:rsidR="005414D1" w:rsidRPr="004D5188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4D5188" w:rsidRDefault="001F2F22" w:rsidP="00E320B5">
      <w:pPr>
        <w:jc w:val="both"/>
        <w:outlineLvl w:val="0"/>
        <w:rPr>
          <w:sz w:val="28"/>
          <w:szCs w:val="28"/>
        </w:rPr>
      </w:pPr>
      <w:r w:rsidRPr="004D5188">
        <w:rPr>
          <w:sz w:val="28"/>
          <w:szCs w:val="28"/>
        </w:rPr>
        <w:t xml:space="preserve"> </w:t>
      </w:r>
      <w:r w:rsidR="00B856A4" w:rsidRPr="004D5188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D5188" w:rsidTr="00B065BF">
        <w:tc>
          <w:tcPr>
            <w:tcW w:w="5705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Председатель Конкурсной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Комиссии 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Д.В. Шлыков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1F2F22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С.В.</w:t>
            </w:r>
            <w:r w:rsidR="00E320B5" w:rsidRPr="004D5188">
              <w:rPr>
                <w:sz w:val="28"/>
                <w:szCs w:val="28"/>
              </w:rPr>
              <w:t xml:space="preserve"> </w:t>
            </w:r>
            <w:r w:rsidRPr="004D5188">
              <w:rPr>
                <w:sz w:val="28"/>
                <w:szCs w:val="28"/>
              </w:rPr>
              <w:t>Узких</w:t>
            </w:r>
          </w:p>
        </w:tc>
      </w:tr>
      <w:tr w:rsidR="0074247F" w:rsidRPr="004D5188" w:rsidTr="00B065BF">
        <w:tc>
          <w:tcPr>
            <w:tcW w:w="5705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D5188" w:rsidTr="00B065BF">
        <w:tc>
          <w:tcPr>
            <w:tcW w:w="5705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Члены конкурсной комиссии: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D5188" w:rsidTr="00B065BF">
        <w:tc>
          <w:tcPr>
            <w:tcW w:w="5705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В.В. Муравьева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D5188" w:rsidTr="00B065BF">
        <w:tc>
          <w:tcPr>
            <w:tcW w:w="5705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И.В. Куприянова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D5188" w:rsidTr="00B065BF">
        <w:tc>
          <w:tcPr>
            <w:tcW w:w="5705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Заместитель директора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E320B5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Д.В. Давлюд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D5188" w:rsidTr="00B065BF">
        <w:tc>
          <w:tcPr>
            <w:tcW w:w="5705" w:type="dxa"/>
          </w:tcPr>
          <w:p w:rsidR="0074247F" w:rsidRPr="004D5188" w:rsidRDefault="00E320B5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D5188" w:rsidRDefault="00E320B5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А.С. Долгов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D5188" w:rsidTr="00B065BF">
        <w:tc>
          <w:tcPr>
            <w:tcW w:w="5705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D5188">
              <w:rPr>
                <w:sz w:val="28"/>
                <w:szCs w:val="28"/>
              </w:rPr>
              <w:t>И.о</w:t>
            </w:r>
            <w:proofErr w:type="spellEnd"/>
            <w:r w:rsidRPr="004D5188">
              <w:rPr>
                <w:sz w:val="28"/>
                <w:szCs w:val="28"/>
              </w:rPr>
              <w:t>.</w:t>
            </w:r>
            <w:r w:rsidR="00E320B5" w:rsidRPr="004D5188">
              <w:rPr>
                <w:sz w:val="28"/>
                <w:szCs w:val="28"/>
              </w:rPr>
              <w:t xml:space="preserve"> </w:t>
            </w:r>
            <w:r w:rsidRPr="004D5188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D5188">
              <w:rPr>
                <w:sz w:val="28"/>
                <w:szCs w:val="28"/>
              </w:rPr>
              <w:t>ОЭиБ</w:t>
            </w:r>
            <w:proofErr w:type="spellEnd"/>
            <w:r w:rsidRPr="004D5188">
              <w:rPr>
                <w:sz w:val="28"/>
                <w:szCs w:val="28"/>
              </w:rPr>
              <w:t xml:space="preserve">    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 xml:space="preserve">     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Н</w:t>
            </w:r>
            <w:r w:rsidR="00E320B5" w:rsidRPr="004D5188">
              <w:rPr>
                <w:sz w:val="28"/>
                <w:szCs w:val="28"/>
              </w:rPr>
              <w:t xml:space="preserve">ачальник </w:t>
            </w:r>
            <w:r w:rsidRPr="004D5188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____________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М.А. Федорова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  <w:r w:rsidRPr="004D5188">
              <w:rPr>
                <w:sz w:val="28"/>
                <w:szCs w:val="28"/>
              </w:rPr>
              <w:t>Е.А. Юдакова</w:t>
            </w:r>
          </w:p>
          <w:p w:rsidR="0074247F" w:rsidRPr="004D5188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4D5188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D5188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439FF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BEB0-EDB1-4E4F-AA31-3DD22770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236</Words>
  <Characters>1718</Characters>
  <Application>Microsoft Office Word</Application>
  <DocSecurity>0</DocSecurity>
  <Lines>156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2023-06-09T13:51:00Z</cp:lastPrinted>
  <dcterms:created xsi:type="dcterms:W3CDTF">2021-07-19T05:19:00Z</dcterms:created>
  <dcterms:modified xsi:type="dcterms:W3CDTF">2023-10-25T08:20:00Z</dcterms:modified>
</cp:coreProperties>
</file>