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1F2AF9"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B773FA" w:rsidRDefault="00741CE9" w:rsidP="00741CE9">
            <w:pPr>
              <w:spacing w:line="276" w:lineRule="auto"/>
              <w:jc w:val="center"/>
              <w:rPr>
                <w:rFonts w:ascii="Cambria" w:hAnsi="Cambria" w:cs="Arial"/>
                <w:bCs/>
                <w:kern w:val="28"/>
                <w:sz w:val="28"/>
                <w:szCs w:val="28"/>
                <w:lang w:eastAsia="en-US"/>
              </w:rPr>
            </w:pPr>
            <w:r w:rsidRPr="00D43F62">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B773FA">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B773FA">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BA6E4D">
              <w:rPr>
                <w:rFonts w:ascii="Cambria" w:hAnsi="Cambria" w:cs="Arial"/>
                <w:bCs/>
                <w:color w:val="1F497D"/>
                <w:kern w:val="28"/>
                <w:sz w:val="28"/>
                <w:szCs w:val="28"/>
                <w:u w:val="single"/>
                <w:lang w:val="en-US" w:eastAsia="en-US"/>
              </w:rPr>
              <w:fldChar w:fldCharType="begin"/>
            </w:r>
            <w:r w:rsidR="00BA6E4D" w:rsidRPr="00B773FA">
              <w:rPr>
                <w:rFonts w:ascii="Cambria" w:hAnsi="Cambria" w:cs="Arial"/>
                <w:bCs/>
                <w:color w:val="1F497D"/>
                <w:kern w:val="28"/>
                <w:sz w:val="28"/>
                <w:szCs w:val="28"/>
                <w:u w:val="single"/>
                <w:lang w:eastAsia="en-US"/>
              </w:rPr>
              <w:instrText xml:space="preserve"> </w:instrText>
            </w:r>
            <w:r w:rsidR="00BA6E4D">
              <w:rPr>
                <w:rFonts w:ascii="Cambria" w:hAnsi="Cambria" w:cs="Arial"/>
                <w:bCs/>
                <w:color w:val="1F497D"/>
                <w:kern w:val="28"/>
                <w:sz w:val="28"/>
                <w:szCs w:val="28"/>
                <w:u w:val="single"/>
                <w:lang w:val="en-US" w:eastAsia="en-US"/>
              </w:rPr>
              <w:instrText>HYPERLINK</w:instrText>
            </w:r>
            <w:r w:rsidR="00BA6E4D" w:rsidRPr="00B773FA">
              <w:rPr>
                <w:rFonts w:ascii="Cambria" w:hAnsi="Cambria" w:cs="Arial"/>
                <w:bCs/>
                <w:color w:val="1F497D"/>
                <w:kern w:val="28"/>
                <w:sz w:val="28"/>
                <w:szCs w:val="28"/>
                <w:u w:val="single"/>
                <w:lang w:eastAsia="en-US"/>
              </w:rPr>
              <w:instrText xml:space="preserve"> "</w:instrText>
            </w:r>
            <w:r w:rsidR="00BA6E4D">
              <w:rPr>
                <w:rFonts w:ascii="Cambria" w:hAnsi="Cambria" w:cs="Arial"/>
                <w:bCs/>
                <w:color w:val="1F497D"/>
                <w:kern w:val="28"/>
                <w:sz w:val="28"/>
                <w:szCs w:val="28"/>
                <w:u w:val="single"/>
                <w:lang w:val="en-US" w:eastAsia="en-US"/>
              </w:rPr>
              <w:instrText>http</w:instrText>
            </w:r>
            <w:r w:rsidR="00BA6E4D" w:rsidRPr="00B773FA">
              <w:rPr>
                <w:rFonts w:ascii="Cambria" w:hAnsi="Cambria" w:cs="Arial"/>
                <w:bCs/>
                <w:color w:val="1F497D"/>
                <w:kern w:val="28"/>
                <w:sz w:val="28"/>
                <w:szCs w:val="28"/>
                <w:u w:val="single"/>
                <w:lang w:eastAsia="en-US"/>
              </w:rPr>
              <w:instrText>://</w:instrText>
            </w:r>
            <w:r w:rsidR="00BA6E4D">
              <w:rPr>
                <w:rFonts w:ascii="Cambria" w:hAnsi="Cambria" w:cs="Arial"/>
                <w:bCs/>
                <w:color w:val="1F497D"/>
                <w:kern w:val="28"/>
                <w:sz w:val="28"/>
                <w:szCs w:val="28"/>
                <w:u w:val="single"/>
                <w:lang w:val="en-US" w:eastAsia="en-US"/>
              </w:rPr>
              <w:instrText>www</w:instrText>
            </w:r>
            <w:r w:rsidR="00BA6E4D" w:rsidRPr="00B773FA">
              <w:rPr>
                <w:rFonts w:ascii="Cambria" w:hAnsi="Cambria" w:cs="Arial"/>
                <w:bCs/>
                <w:color w:val="1F497D"/>
                <w:kern w:val="28"/>
                <w:sz w:val="28"/>
                <w:szCs w:val="28"/>
                <w:u w:val="single"/>
                <w:lang w:eastAsia="en-US"/>
              </w:rPr>
              <w:instrText>.</w:instrText>
            </w:r>
            <w:r w:rsidR="00BA6E4D">
              <w:rPr>
                <w:rFonts w:ascii="Cambria" w:hAnsi="Cambria" w:cs="Arial"/>
                <w:bCs/>
                <w:color w:val="1F497D"/>
                <w:kern w:val="28"/>
                <w:sz w:val="28"/>
                <w:szCs w:val="28"/>
                <w:u w:val="single"/>
                <w:lang w:val="en-US" w:eastAsia="en-US"/>
              </w:rPr>
              <w:instrText>vagonremmash</w:instrText>
            </w:r>
            <w:r w:rsidR="00BA6E4D" w:rsidRPr="00B773FA">
              <w:rPr>
                <w:rFonts w:ascii="Cambria" w:hAnsi="Cambria" w:cs="Arial"/>
                <w:bCs/>
                <w:color w:val="1F497D"/>
                <w:kern w:val="28"/>
                <w:sz w:val="28"/>
                <w:szCs w:val="28"/>
                <w:u w:val="single"/>
                <w:lang w:eastAsia="en-US"/>
              </w:rPr>
              <w:instrText>.</w:instrText>
            </w:r>
            <w:r w:rsidR="00BA6E4D">
              <w:rPr>
                <w:rFonts w:ascii="Cambria" w:hAnsi="Cambria" w:cs="Arial"/>
                <w:bCs/>
                <w:color w:val="1F497D"/>
                <w:kern w:val="28"/>
                <w:sz w:val="28"/>
                <w:szCs w:val="28"/>
                <w:u w:val="single"/>
                <w:lang w:val="en-US" w:eastAsia="en-US"/>
              </w:rPr>
              <w:instrText>ru</w:instrText>
            </w:r>
            <w:r w:rsidR="00BA6E4D" w:rsidRPr="00B773FA">
              <w:rPr>
                <w:rFonts w:ascii="Cambria" w:hAnsi="Cambria" w:cs="Arial"/>
                <w:bCs/>
                <w:color w:val="1F497D"/>
                <w:kern w:val="28"/>
                <w:sz w:val="28"/>
                <w:szCs w:val="28"/>
                <w:u w:val="single"/>
                <w:lang w:eastAsia="en-US"/>
              </w:rPr>
              <w:instrText xml:space="preserve">" </w:instrText>
            </w:r>
            <w:r w:rsidR="00BA6E4D">
              <w:rPr>
                <w:rFonts w:ascii="Cambria" w:hAnsi="Cambria" w:cs="Arial"/>
                <w:bCs/>
                <w:color w:val="1F497D"/>
                <w:kern w:val="28"/>
                <w:sz w:val="28"/>
                <w:szCs w:val="28"/>
                <w:u w:val="single"/>
                <w:lang w:val="en-US" w:eastAsia="en-US"/>
              </w:rPr>
              <w:fldChar w:fldCharType="separate"/>
            </w:r>
            <w:r w:rsidRPr="00B773FA">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B773FA">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BA6E4D">
              <w:rPr>
                <w:rFonts w:ascii="Cambria" w:hAnsi="Cambria" w:cs="Arial"/>
                <w:bCs/>
                <w:color w:val="1F497D"/>
                <w:kern w:val="28"/>
                <w:sz w:val="28"/>
                <w:szCs w:val="28"/>
                <w:u w:val="single"/>
                <w:lang w:val="en-US" w:eastAsia="en-US"/>
              </w:rPr>
              <w:fldChar w:fldCharType="end"/>
            </w:r>
          </w:p>
        </w:tc>
      </w:tr>
    </w:tbl>
    <w:p w:rsidR="00741CE9" w:rsidRPr="00B773FA" w:rsidRDefault="00741CE9" w:rsidP="00292200">
      <w:pPr>
        <w:rPr>
          <w:sz w:val="28"/>
          <w:szCs w:val="28"/>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D43F62">
        <w:rPr>
          <w:b/>
          <w:sz w:val="28"/>
          <w:szCs w:val="28"/>
        </w:rPr>
        <w:t>129</w:t>
      </w:r>
      <w:r w:rsidR="00337B80">
        <w:rPr>
          <w:b/>
          <w:sz w:val="28"/>
          <w:szCs w:val="28"/>
        </w:rPr>
        <w:t>/ТВРЗ/2023</w:t>
      </w:r>
    </w:p>
    <w:p w:rsidR="00741CE9" w:rsidRPr="00916BBA" w:rsidRDefault="00741CE9" w:rsidP="0017080F">
      <w:pPr>
        <w:rPr>
          <w:b/>
          <w:sz w:val="28"/>
          <w:szCs w:val="28"/>
        </w:rPr>
      </w:pP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D43F62">
        <w:rPr>
          <w:b/>
          <w:sz w:val="28"/>
          <w:szCs w:val="28"/>
        </w:rPr>
        <w:t>129</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1D314E">
        <w:rPr>
          <w:b/>
          <w:color w:val="000000" w:themeColor="text1"/>
          <w:sz w:val="28"/>
          <w:szCs w:val="28"/>
        </w:rPr>
        <w:t>ТМЦ</w:t>
      </w:r>
      <w:r w:rsidR="00857BA1">
        <w:rPr>
          <w:b/>
          <w:color w:val="000000" w:themeColor="text1"/>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D43F62">
        <w:rPr>
          <w:sz w:val="28"/>
          <w:szCs w:val="28"/>
        </w:rPr>
        <w:t>0</w:t>
      </w:r>
      <w:r w:rsidR="001F2AF9">
        <w:rPr>
          <w:sz w:val="28"/>
          <w:szCs w:val="28"/>
        </w:rPr>
        <w:t>6</w:t>
      </w:r>
      <w:r w:rsidR="00473D44">
        <w:rPr>
          <w:sz w:val="28"/>
          <w:szCs w:val="28"/>
        </w:rPr>
        <w:t xml:space="preserve"> </w:t>
      </w:r>
      <w:r w:rsidR="00D43F62">
        <w:rPr>
          <w:sz w:val="28"/>
          <w:szCs w:val="28"/>
        </w:rPr>
        <w:t>ноября</w:t>
      </w:r>
      <w:r w:rsidR="00337B80">
        <w:rPr>
          <w:sz w:val="28"/>
          <w:szCs w:val="28"/>
        </w:rPr>
        <w:t xml:space="preserve"> 2023 года по </w:t>
      </w:r>
      <w:r w:rsidR="001D314E">
        <w:rPr>
          <w:sz w:val="28"/>
          <w:szCs w:val="28"/>
        </w:rPr>
        <w:t>15</w:t>
      </w:r>
      <w:r w:rsidR="00473D44">
        <w:rPr>
          <w:sz w:val="28"/>
          <w:szCs w:val="28"/>
        </w:rPr>
        <w:t xml:space="preserve"> </w:t>
      </w:r>
      <w:r w:rsidR="00811716">
        <w:rPr>
          <w:sz w:val="28"/>
          <w:szCs w:val="28"/>
        </w:rPr>
        <w:t>декабря</w:t>
      </w:r>
      <w:r w:rsidR="00473D44">
        <w:rPr>
          <w:sz w:val="28"/>
          <w:szCs w:val="28"/>
        </w:rPr>
        <w:t xml:space="preserve"> </w:t>
      </w:r>
      <w:r w:rsidR="00337B80">
        <w:rPr>
          <w:sz w:val="28"/>
          <w:szCs w:val="28"/>
        </w:rPr>
        <w:t>2023 года.</w:t>
      </w:r>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D43F62">
        <w:rPr>
          <w:b/>
          <w:sz w:val="28"/>
          <w:szCs w:val="28"/>
        </w:rPr>
        <w:t>02</w:t>
      </w:r>
      <w:r w:rsidRPr="00794D1E">
        <w:rPr>
          <w:b/>
          <w:sz w:val="28"/>
          <w:szCs w:val="28"/>
        </w:rPr>
        <w:t xml:space="preserve">» </w:t>
      </w:r>
      <w:r w:rsidR="00D43F62">
        <w:rPr>
          <w:b/>
          <w:sz w:val="28"/>
          <w:szCs w:val="28"/>
        </w:rPr>
        <w:t>ноября</w:t>
      </w:r>
      <w:r w:rsidR="000436B2" w:rsidRPr="00794D1E">
        <w:rPr>
          <w:b/>
          <w:sz w:val="28"/>
          <w:szCs w:val="28"/>
        </w:rPr>
        <w:t xml:space="preserve">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hyperlink r:id="rId9" w:history="1">
        <w:proofErr w:type="gramStart"/>
        <w:r w:rsidR="00E53122" w:rsidRPr="00902701">
          <w:rPr>
            <w:rStyle w:val="a5"/>
            <w:sz w:val="28"/>
            <w:szCs w:val="28"/>
            <w:lang w:val="en-US"/>
          </w:rPr>
          <w:t>au</w:t>
        </w:r>
        <w:r w:rsidR="00E53122" w:rsidRPr="00902701">
          <w:rPr>
            <w:rStyle w:val="a5"/>
            <w:sz w:val="28"/>
            <w:szCs w:val="28"/>
          </w:rPr>
          <w:t>.</w:t>
        </w:r>
        <w:proofErr w:type="gramEnd"/>
        <w:r w:rsidR="00E53122" w:rsidRPr="00902701">
          <w:rPr>
            <w:rStyle w:val="a5"/>
            <w:sz w:val="28"/>
            <w:szCs w:val="28"/>
            <w:lang w:val="en-US"/>
          </w:rPr>
          <w:t>sicheva</w:t>
        </w:r>
        <w:r w:rsidR="00E53122" w:rsidRPr="00902701">
          <w:rPr>
            <w:rStyle w:val="a5"/>
            <w:sz w:val="28"/>
            <w:szCs w:val="28"/>
          </w:rPr>
          <w:t>@</w:t>
        </w:r>
        <w:r w:rsidR="00E53122" w:rsidRPr="00902701">
          <w:rPr>
            <w:rStyle w:val="a5"/>
            <w:sz w:val="28"/>
            <w:szCs w:val="28"/>
            <w:lang w:val="en-US"/>
          </w:rPr>
          <w:t>vagonremmash</w:t>
        </w:r>
        <w:r w:rsidR="00E53122" w:rsidRPr="00902701">
          <w:rPr>
            <w:rStyle w:val="a5"/>
            <w:sz w:val="28"/>
            <w:szCs w:val="28"/>
          </w:rPr>
          <w:t>.</w:t>
        </w:r>
        <w:proofErr w:type="spellStart"/>
        <w:r w:rsidR="00E53122" w:rsidRPr="00902701">
          <w:rPr>
            <w:rStyle w:val="a5"/>
            <w:sz w:val="28"/>
            <w:szCs w:val="28"/>
            <w:lang w:val="en-US"/>
          </w:rPr>
          <w:t>ru</w:t>
        </w:r>
        <w:proofErr w:type="spellEnd"/>
        <w:proofErr w:type="gramStart"/>
      </w:hyperlink>
      <w:r w:rsidR="00E53122">
        <w:rPr>
          <w:sz w:val="28"/>
          <w:szCs w:val="28"/>
          <w:u w:val="single"/>
        </w:rPr>
        <w:t xml:space="preserve"> </w:t>
      </w:r>
      <w:r w:rsidRPr="00916BBA">
        <w:rPr>
          <w:sz w:val="28"/>
          <w:szCs w:val="28"/>
        </w:rPr>
        <w:t xml:space="preserve"> Тел.</w:t>
      </w:r>
      <w:proofErr w:type="gramEnd"/>
      <w:r w:rsidRPr="00916BBA">
        <w:rPr>
          <w:sz w:val="28"/>
          <w:szCs w:val="28"/>
        </w:rPr>
        <w:t xml:space="preserve"> (4752) 79-09-31 доб. 309.</w:t>
      </w:r>
    </w:p>
    <w:p w:rsidR="003E3A88" w:rsidRPr="00AC2B28" w:rsidRDefault="003E3A88" w:rsidP="00875F5A">
      <w:pPr>
        <w:ind w:firstLine="567"/>
        <w:jc w:val="both"/>
        <w:rPr>
          <w:sz w:val="28"/>
          <w:szCs w:val="28"/>
        </w:rPr>
      </w:pPr>
      <w:r w:rsidRPr="00916BBA">
        <w:rPr>
          <w:sz w:val="28"/>
          <w:szCs w:val="28"/>
        </w:rPr>
        <w:t>Извещение о про</w:t>
      </w:r>
      <w:r w:rsidR="00875F5A">
        <w:rPr>
          <w:sz w:val="28"/>
          <w:szCs w:val="28"/>
        </w:rPr>
        <w:t>ведении запроса котировок цен №</w:t>
      </w:r>
      <w:r w:rsidR="00D43F62">
        <w:rPr>
          <w:b/>
          <w:sz w:val="28"/>
          <w:szCs w:val="28"/>
        </w:rPr>
        <w:t>129</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875F5A" w:rsidRPr="00916BBA" w:rsidRDefault="00C1713A" w:rsidP="00D43F62">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1D314E">
        <w:rPr>
          <w:b/>
          <w:color w:val="000000" w:themeColor="text1"/>
          <w:sz w:val="28"/>
          <w:szCs w:val="28"/>
        </w:rPr>
        <w:t>ТМЦ</w:t>
      </w:r>
      <w:r w:rsidR="00DC1267">
        <w:rPr>
          <w:b/>
          <w:color w:val="000000" w:themeColor="text1"/>
          <w:sz w:val="28"/>
          <w:szCs w:val="28"/>
        </w:rPr>
        <w:t xml:space="preserve"> </w:t>
      </w:r>
      <w:r w:rsidR="00414742" w:rsidRPr="00AC2B28">
        <w:rPr>
          <w:sz w:val="28"/>
          <w:szCs w:val="28"/>
        </w:rPr>
        <w:t xml:space="preserve">для нужд Тамбовского ВРЗ АО «ВРМ» </w:t>
      </w:r>
      <w:r w:rsidR="00D43F62">
        <w:rPr>
          <w:sz w:val="28"/>
          <w:szCs w:val="28"/>
        </w:rPr>
        <w:t>с 0</w:t>
      </w:r>
      <w:r w:rsidR="00C833A3">
        <w:rPr>
          <w:sz w:val="28"/>
          <w:szCs w:val="28"/>
        </w:rPr>
        <w:t>6</w:t>
      </w:r>
      <w:r w:rsidR="00D43F62">
        <w:rPr>
          <w:sz w:val="28"/>
          <w:szCs w:val="28"/>
        </w:rPr>
        <w:t xml:space="preserve"> ноября 2023 года по 15 декабря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D43F62" w:rsidRPr="00916BBA" w:rsidRDefault="002D1A31" w:rsidP="00D43F62">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00D43F62">
        <w:rPr>
          <w:b/>
          <w:color w:val="000000" w:themeColor="text1"/>
          <w:sz w:val="28"/>
          <w:szCs w:val="28"/>
        </w:rPr>
        <w:t xml:space="preserve">гидроокиси калия технического </w:t>
      </w:r>
      <w:proofErr w:type="spellStart"/>
      <w:proofErr w:type="gramStart"/>
      <w:r w:rsidR="00D43F62">
        <w:rPr>
          <w:b/>
          <w:color w:val="000000" w:themeColor="text1"/>
          <w:sz w:val="28"/>
          <w:szCs w:val="28"/>
        </w:rPr>
        <w:t>чешуированного</w:t>
      </w:r>
      <w:proofErr w:type="spellEnd"/>
      <w:r w:rsidR="00D43F62">
        <w:rPr>
          <w:b/>
          <w:color w:val="000000" w:themeColor="text1"/>
          <w:sz w:val="28"/>
          <w:szCs w:val="28"/>
        </w:rPr>
        <w:t xml:space="preserve"> </w:t>
      </w:r>
      <w:r w:rsidRPr="00AC2B28">
        <w:rPr>
          <w:sz w:val="28"/>
          <w:szCs w:val="28"/>
        </w:rPr>
        <w:t xml:space="preserve"> для</w:t>
      </w:r>
      <w:proofErr w:type="gramEnd"/>
      <w:r w:rsidRPr="00AC2B28">
        <w:rPr>
          <w:sz w:val="28"/>
          <w:szCs w:val="28"/>
        </w:rPr>
        <w:t xml:space="preserve"> нужд Тамбовского ВРЗ АО «ВРМ» </w:t>
      </w:r>
      <w:r w:rsidR="00D43F62">
        <w:rPr>
          <w:sz w:val="28"/>
          <w:szCs w:val="28"/>
        </w:rPr>
        <w:t>в период с 0</w:t>
      </w:r>
      <w:r w:rsidR="00C833A3">
        <w:rPr>
          <w:sz w:val="28"/>
          <w:szCs w:val="28"/>
        </w:rPr>
        <w:t>6</w:t>
      </w:r>
      <w:r w:rsidR="00D43F62">
        <w:rPr>
          <w:sz w:val="28"/>
          <w:szCs w:val="28"/>
        </w:rPr>
        <w:t xml:space="preserve"> ноября 2023 года по 15 декабря 2023 года:</w:t>
      </w:r>
    </w:p>
    <w:p w:rsidR="002D1A31" w:rsidRPr="00AC2B28" w:rsidRDefault="00D43F62" w:rsidP="00875F5A">
      <w:pPr>
        <w:ind w:firstLine="567"/>
        <w:contextualSpacing/>
        <w:jc w:val="both"/>
        <w:rPr>
          <w:b/>
          <w:sz w:val="28"/>
          <w:szCs w:val="28"/>
        </w:rPr>
      </w:pPr>
      <w:r>
        <w:rPr>
          <w:b/>
          <w:bCs/>
          <w:sz w:val="28"/>
          <w:szCs w:val="28"/>
        </w:rPr>
        <w:t>1 216 650</w:t>
      </w:r>
      <w:r w:rsidR="002D1A31" w:rsidRPr="00AC2B28">
        <w:rPr>
          <w:b/>
          <w:sz w:val="28"/>
          <w:szCs w:val="28"/>
        </w:rPr>
        <w:t xml:space="preserve"> (</w:t>
      </w:r>
      <w:r>
        <w:rPr>
          <w:b/>
          <w:sz w:val="28"/>
          <w:szCs w:val="28"/>
        </w:rPr>
        <w:t>один миллион двести шестнадцать тысяч шестьсот пятьдесят</w:t>
      </w:r>
      <w:r w:rsidR="002D1A31" w:rsidRPr="00AC2B28">
        <w:rPr>
          <w:b/>
          <w:sz w:val="28"/>
          <w:szCs w:val="28"/>
        </w:rPr>
        <w:t>) рубл</w:t>
      </w:r>
      <w:r w:rsidR="003C1CAF">
        <w:rPr>
          <w:b/>
          <w:sz w:val="28"/>
          <w:szCs w:val="28"/>
        </w:rPr>
        <w:t>ей</w:t>
      </w:r>
      <w:r>
        <w:rPr>
          <w:b/>
          <w:sz w:val="28"/>
          <w:szCs w:val="28"/>
        </w:rPr>
        <w:t xml:space="preserve"> 00</w:t>
      </w:r>
      <w:r w:rsidR="002D1A31" w:rsidRPr="00AC2B28">
        <w:rPr>
          <w:b/>
          <w:sz w:val="28"/>
          <w:szCs w:val="28"/>
        </w:rPr>
        <w:t xml:space="preserve"> копеек без НДС;</w:t>
      </w:r>
    </w:p>
    <w:p w:rsidR="00B773FA" w:rsidRPr="00D908E4" w:rsidRDefault="002D1A31" w:rsidP="00B773FA">
      <w:pPr>
        <w:jc w:val="both"/>
        <w:rPr>
          <w:b/>
          <w:sz w:val="28"/>
          <w:szCs w:val="28"/>
          <w:highlight w:val="yellow"/>
        </w:rPr>
      </w:pPr>
      <w:r>
        <w:rPr>
          <w:b/>
          <w:bCs/>
          <w:sz w:val="28"/>
          <w:szCs w:val="28"/>
        </w:rPr>
        <w:t xml:space="preserve">        </w:t>
      </w:r>
      <w:r w:rsidR="00B773FA">
        <w:rPr>
          <w:b/>
          <w:bCs/>
          <w:sz w:val="28"/>
          <w:szCs w:val="28"/>
        </w:rPr>
        <w:t xml:space="preserve">1 459 980 </w:t>
      </w:r>
      <w:r w:rsidR="00B773FA" w:rsidRPr="00D908E4">
        <w:rPr>
          <w:b/>
          <w:sz w:val="28"/>
          <w:szCs w:val="28"/>
        </w:rPr>
        <w:t>(</w:t>
      </w:r>
      <w:r w:rsidR="00B773FA">
        <w:rPr>
          <w:b/>
          <w:sz w:val="28"/>
          <w:szCs w:val="28"/>
        </w:rPr>
        <w:t>один миллион четыреста пятьдесят девять тысяч девятьсот восемьдесят</w:t>
      </w:r>
      <w:r w:rsidR="00B773FA" w:rsidRPr="00D908E4">
        <w:rPr>
          <w:b/>
          <w:sz w:val="28"/>
          <w:szCs w:val="28"/>
        </w:rPr>
        <w:t>)</w:t>
      </w:r>
      <w:r w:rsidR="00B773FA" w:rsidRPr="00AC2B28">
        <w:rPr>
          <w:b/>
          <w:sz w:val="28"/>
          <w:szCs w:val="28"/>
        </w:rPr>
        <w:t xml:space="preserve"> рубл</w:t>
      </w:r>
      <w:r w:rsidR="00B773FA">
        <w:rPr>
          <w:b/>
          <w:sz w:val="28"/>
          <w:szCs w:val="28"/>
        </w:rPr>
        <w:t>ей 00 копеек с НДС;</w:t>
      </w:r>
    </w:p>
    <w:p w:rsidR="002D1A31" w:rsidRPr="00D908E4" w:rsidRDefault="002D1A31" w:rsidP="002D1A31">
      <w:pPr>
        <w:jc w:val="both"/>
        <w:rPr>
          <w:b/>
          <w:sz w:val="28"/>
          <w:szCs w:val="28"/>
          <w:highlight w:val="yellow"/>
        </w:rPr>
      </w:pPr>
    </w:p>
    <w:p w:rsidR="002D1A31" w:rsidRPr="00AC2B28" w:rsidRDefault="002D1A31" w:rsidP="00540ED6">
      <w:pPr>
        <w:ind w:firstLine="567"/>
        <w:contextualSpacing/>
        <w:jc w:val="both"/>
        <w:rPr>
          <w:sz w:val="28"/>
          <w:szCs w:val="28"/>
        </w:rPr>
      </w:pPr>
    </w:p>
    <w:p w:rsidR="00D43F62" w:rsidRPr="00916BBA" w:rsidRDefault="002D1A31" w:rsidP="00D43F62">
      <w:pPr>
        <w:ind w:firstLine="567"/>
        <w:contextualSpacing/>
        <w:jc w:val="both"/>
        <w:rPr>
          <w:sz w:val="28"/>
          <w:szCs w:val="28"/>
        </w:rPr>
      </w:pPr>
      <w:r>
        <w:rPr>
          <w:b/>
          <w:sz w:val="28"/>
          <w:szCs w:val="28"/>
        </w:rPr>
        <w:t>ЛОТ № 2</w:t>
      </w:r>
      <w:r w:rsidR="008C2AE4" w:rsidRPr="00AC2B28">
        <w:rPr>
          <w:sz w:val="28"/>
          <w:szCs w:val="28"/>
        </w:rPr>
        <w:t xml:space="preserve">: поставка </w:t>
      </w:r>
      <w:r w:rsidR="00D43F62">
        <w:rPr>
          <w:b/>
          <w:color w:val="000000" w:themeColor="text1"/>
          <w:sz w:val="28"/>
          <w:szCs w:val="28"/>
        </w:rPr>
        <w:t>запасных частей</w:t>
      </w:r>
      <w:r w:rsidR="00AB1DD0">
        <w:rPr>
          <w:b/>
          <w:color w:val="000000" w:themeColor="text1"/>
          <w:sz w:val="28"/>
          <w:szCs w:val="28"/>
        </w:rPr>
        <w:t xml:space="preserve"> для ремонта вагонов</w:t>
      </w:r>
      <w:r w:rsidR="00AE1F60">
        <w:rPr>
          <w:b/>
          <w:color w:val="000000" w:themeColor="text1"/>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D43F62">
        <w:rPr>
          <w:sz w:val="28"/>
          <w:szCs w:val="28"/>
        </w:rPr>
        <w:t>в период с 0</w:t>
      </w:r>
      <w:r w:rsidR="00C833A3">
        <w:rPr>
          <w:sz w:val="28"/>
          <w:szCs w:val="28"/>
        </w:rPr>
        <w:t>6</w:t>
      </w:r>
      <w:r w:rsidR="00D43F62">
        <w:rPr>
          <w:sz w:val="28"/>
          <w:szCs w:val="28"/>
        </w:rPr>
        <w:t xml:space="preserve"> ноября 2023 года по 15 декабря 2023 года:</w:t>
      </w:r>
    </w:p>
    <w:p w:rsidR="006E606E" w:rsidRPr="00AC2B28" w:rsidRDefault="00D43F62" w:rsidP="00E355F4">
      <w:pPr>
        <w:ind w:firstLine="567"/>
        <w:contextualSpacing/>
        <w:jc w:val="both"/>
        <w:rPr>
          <w:b/>
          <w:sz w:val="28"/>
          <w:szCs w:val="28"/>
        </w:rPr>
      </w:pPr>
      <w:r>
        <w:rPr>
          <w:b/>
          <w:bCs/>
          <w:sz w:val="28"/>
          <w:szCs w:val="28"/>
        </w:rPr>
        <w:t>10 677 564</w:t>
      </w:r>
      <w:r w:rsidR="00A23249">
        <w:rPr>
          <w:b/>
          <w:bCs/>
          <w:sz w:val="28"/>
          <w:szCs w:val="28"/>
        </w:rPr>
        <w:t xml:space="preserve"> </w:t>
      </w:r>
      <w:r w:rsidR="00BE73C9" w:rsidRPr="00AC2B28">
        <w:rPr>
          <w:b/>
          <w:sz w:val="28"/>
          <w:szCs w:val="28"/>
        </w:rPr>
        <w:t>(</w:t>
      </w:r>
      <w:r>
        <w:rPr>
          <w:b/>
          <w:sz w:val="28"/>
          <w:szCs w:val="28"/>
        </w:rPr>
        <w:t>десять миллионов шестьсот семьдесят семь тысяч пятьсот шестьдесят четыре</w:t>
      </w:r>
      <w:r w:rsidR="006E606E" w:rsidRPr="00AC2B28">
        <w:rPr>
          <w:b/>
          <w:sz w:val="28"/>
          <w:szCs w:val="28"/>
        </w:rPr>
        <w:t>) рубл</w:t>
      </w:r>
      <w:r>
        <w:rPr>
          <w:b/>
          <w:sz w:val="28"/>
          <w:szCs w:val="28"/>
        </w:rPr>
        <w:t>я 80</w:t>
      </w:r>
      <w:r w:rsidR="006E606E" w:rsidRPr="00AC2B28">
        <w:rPr>
          <w:b/>
          <w:sz w:val="28"/>
          <w:szCs w:val="28"/>
        </w:rPr>
        <w:t xml:space="preserve"> копеек без НДС;</w:t>
      </w:r>
    </w:p>
    <w:p w:rsidR="009A4DB5" w:rsidRPr="00D908E4" w:rsidRDefault="000436B2" w:rsidP="00500D6F">
      <w:pPr>
        <w:jc w:val="both"/>
        <w:rPr>
          <w:b/>
          <w:sz w:val="28"/>
          <w:szCs w:val="28"/>
          <w:highlight w:val="yellow"/>
        </w:rPr>
      </w:pPr>
      <w:r>
        <w:rPr>
          <w:b/>
          <w:bCs/>
          <w:sz w:val="28"/>
          <w:szCs w:val="28"/>
        </w:rPr>
        <w:t xml:space="preserve">        </w:t>
      </w:r>
      <w:r w:rsidR="00D43F62">
        <w:rPr>
          <w:b/>
          <w:bCs/>
          <w:sz w:val="28"/>
          <w:szCs w:val="28"/>
        </w:rPr>
        <w:t>12 813 077</w:t>
      </w:r>
      <w:r w:rsidR="006E606E" w:rsidRPr="00D908E4">
        <w:rPr>
          <w:b/>
          <w:sz w:val="28"/>
          <w:szCs w:val="28"/>
        </w:rPr>
        <w:t xml:space="preserve"> (</w:t>
      </w:r>
      <w:r w:rsidR="00D43F62">
        <w:rPr>
          <w:b/>
          <w:sz w:val="28"/>
          <w:szCs w:val="28"/>
        </w:rPr>
        <w:t>двенадцать миллионов восемьсот тринадцать тысяч семьдесят семь</w:t>
      </w:r>
      <w:r w:rsidR="0063669A" w:rsidRPr="00D908E4">
        <w:rPr>
          <w:b/>
          <w:sz w:val="28"/>
          <w:szCs w:val="28"/>
        </w:rPr>
        <w:t>)</w:t>
      </w:r>
      <w:r w:rsidR="00640F26" w:rsidRPr="00AC2B28">
        <w:rPr>
          <w:b/>
          <w:sz w:val="28"/>
          <w:szCs w:val="28"/>
        </w:rPr>
        <w:t xml:space="preserve"> рубл</w:t>
      </w:r>
      <w:r w:rsidR="00D17864">
        <w:rPr>
          <w:b/>
          <w:sz w:val="28"/>
          <w:szCs w:val="28"/>
        </w:rPr>
        <w:t>ей</w:t>
      </w:r>
      <w:r w:rsidR="006E606E" w:rsidRPr="00AC2B28">
        <w:rPr>
          <w:b/>
          <w:sz w:val="28"/>
          <w:szCs w:val="28"/>
        </w:rPr>
        <w:t xml:space="preserve"> </w:t>
      </w:r>
      <w:r w:rsidR="00D43F62">
        <w:rPr>
          <w:b/>
          <w:sz w:val="28"/>
          <w:szCs w:val="28"/>
        </w:rPr>
        <w:t>76</w:t>
      </w:r>
      <w:r w:rsidR="00E53454">
        <w:rPr>
          <w:b/>
          <w:sz w:val="28"/>
          <w:szCs w:val="28"/>
        </w:rPr>
        <w:t xml:space="preserve"> копе</w:t>
      </w:r>
      <w:r w:rsidR="00CB4FE3">
        <w:rPr>
          <w:b/>
          <w:sz w:val="28"/>
          <w:szCs w:val="28"/>
        </w:rPr>
        <w:t>ек</w:t>
      </w:r>
      <w:r w:rsidR="00500D6F">
        <w:rPr>
          <w:b/>
          <w:sz w:val="28"/>
          <w:szCs w:val="28"/>
        </w:rPr>
        <w:t xml:space="preserve"> с НДС;</w:t>
      </w:r>
    </w:p>
    <w:p w:rsidR="00D43F62" w:rsidRPr="00916BBA" w:rsidRDefault="00CB4FE3" w:rsidP="00D43F62">
      <w:pPr>
        <w:ind w:firstLine="567"/>
        <w:contextualSpacing/>
        <w:jc w:val="both"/>
        <w:rPr>
          <w:sz w:val="28"/>
          <w:szCs w:val="28"/>
        </w:rPr>
      </w:pPr>
      <w:r>
        <w:rPr>
          <w:b/>
          <w:sz w:val="28"/>
          <w:szCs w:val="28"/>
        </w:rPr>
        <w:t xml:space="preserve"> ЛОТ№3</w:t>
      </w:r>
      <w:r w:rsidRPr="00AC2B28">
        <w:rPr>
          <w:sz w:val="28"/>
          <w:szCs w:val="28"/>
        </w:rPr>
        <w:t xml:space="preserve">: поставка </w:t>
      </w:r>
      <w:r w:rsidR="00D43F62">
        <w:rPr>
          <w:b/>
          <w:color w:val="000000" w:themeColor="text1"/>
          <w:sz w:val="28"/>
          <w:szCs w:val="28"/>
        </w:rPr>
        <w:t>материалов</w:t>
      </w:r>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00D43F62">
        <w:rPr>
          <w:sz w:val="28"/>
          <w:szCs w:val="28"/>
        </w:rPr>
        <w:t>в период с 0</w:t>
      </w:r>
      <w:r w:rsidR="00C833A3">
        <w:rPr>
          <w:sz w:val="28"/>
          <w:szCs w:val="28"/>
        </w:rPr>
        <w:t>6</w:t>
      </w:r>
      <w:r w:rsidR="00D43F62">
        <w:rPr>
          <w:sz w:val="28"/>
          <w:szCs w:val="28"/>
        </w:rPr>
        <w:t xml:space="preserve"> ноября 2023 года по 15 декабря 2023 года:</w:t>
      </w:r>
    </w:p>
    <w:p w:rsidR="00CB4FE3" w:rsidRPr="00AC2B28" w:rsidRDefault="00D43F62" w:rsidP="00CB4FE3">
      <w:pPr>
        <w:ind w:firstLine="567"/>
        <w:contextualSpacing/>
        <w:jc w:val="both"/>
        <w:rPr>
          <w:b/>
          <w:sz w:val="28"/>
          <w:szCs w:val="28"/>
        </w:rPr>
      </w:pPr>
      <w:r>
        <w:rPr>
          <w:b/>
          <w:bCs/>
          <w:sz w:val="28"/>
          <w:szCs w:val="28"/>
        </w:rPr>
        <w:t>3 110 500</w:t>
      </w:r>
      <w:r w:rsidR="00CB4FE3">
        <w:rPr>
          <w:b/>
          <w:bCs/>
          <w:sz w:val="28"/>
          <w:szCs w:val="28"/>
        </w:rPr>
        <w:t xml:space="preserve"> </w:t>
      </w:r>
      <w:r w:rsidR="00CB4FE3" w:rsidRPr="00AC2B28">
        <w:rPr>
          <w:b/>
          <w:sz w:val="28"/>
          <w:szCs w:val="28"/>
        </w:rPr>
        <w:t>(</w:t>
      </w:r>
      <w:r>
        <w:rPr>
          <w:b/>
          <w:sz w:val="28"/>
          <w:szCs w:val="28"/>
        </w:rPr>
        <w:t>три миллиона сто десять тысяч пятьсот</w:t>
      </w:r>
      <w:r w:rsidR="00CB4FE3" w:rsidRPr="00AC2B28">
        <w:rPr>
          <w:b/>
          <w:sz w:val="28"/>
          <w:szCs w:val="28"/>
        </w:rPr>
        <w:t>) рубл</w:t>
      </w:r>
      <w:r w:rsidR="00CB4FE3">
        <w:rPr>
          <w:b/>
          <w:sz w:val="28"/>
          <w:szCs w:val="28"/>
        </w:rPr>
        <w:t>ей 00</w:t>
      </w:r>
      <w:r w:rsidR="00CB4FE3" w:rsidRPr="00AC2B28">
        <w:rPr>
          <w:b/>
          <w:sz w:val="28"/>
          <w:szCs w:val="28"/>
        </w:rPr>
        <w:t xml:space="preserve"> копеек без НДС;</w:t>
      </w:r>
    </w:p>
    <w:p w:rsidR="001253E1" w:rsidRPr="00D908E4" w:rsidRDefault="00D43F62" w:rsidP="00CB4FE3">
      <w:pPr>
        <w:ind w:firstLine="567"/>
        <w:contextualSpacing/>
        <w:jc w:val="both"/>
        <w:rPr>
          <w:b/>
          <w:sz w:val="28"/>
          <w:szCs w:val="28"/>
          <w:highlight w:val="yellow"/>
        </w:rPr>
      </w:pPr>
      <w:r>
        <w:rPr>
          <w:b/>
          <w:bCs/>
          <w:sz w:val="28"/>
          <w:szCs w:val="28"/>
        </w:rPr>
        <w:t>3 732 600</w:t>
      </w:r>
      <w:r w:rsidR="00CB4FE3" w:rsidRPr="00D908E4">
        <w:rPr>
          <w:b/>
          <w:sz w:val="28"/>
          <w:szCs w:val="28"/>
        </w:rPr>
        <w:t xml:space="preserve"> (</w:t>
      </w:r>
      <w:r w:rsidR="00F43D5B">
        <w:rPr>
          <w:b/>
          <w:sz w:val="28"/>
          <w:szCs w:val="28"/>
        </w:rPr>
        <w:t>три миллиона семьсот тридцать две тысячи шестьсот</w:t>
      </w:r>
      <w:r w:rsidR="00CB4FE3" w:rsidRPr="00D908E4">
        <w:rPr>
          <w:b/>
          <w:sz w:val="28"/>
          <w:szCs w:val="28"/>
        </w:rPr>
        <w:t>)</w:t>
      </w:r>
      <w:r w:rsidR="00CB4FE3" w:rsidRPr="00AC2B28">
        <w:rPr>
          <w:b/>
          <w:sz w:val="28"/>
          <w:szCs w:val="28"/>
        </w:rPr>
        <w:t xml:space="preserve"> рубл</w:t>
      </w:r>
      <w:r w:rsidR="00CB4FE3">
        <w:rPr>
          <w:b/>
          <w:sz w:val="28"/>
          <w:szCs w:val="28"/>
        </w:rPr>
        <w:t>ей</w:t>
      </w:r>
      <w:r w:rsidR="00CB4FE3" w:rsidRPr="00AC2B28">
        <w:rPr>
          <w:b/>
          <w:sz w:val="28"/>
          <w:szCs w:val="28"/>
        </w:rPr>
        <w:t xml:space="preserve"> </w:t>
      </w:r>
      <w:r w:rsidR="00F43D5B">
        <w:rPr>
          <w:b/>
          <w:sz w:val="28"/>
          <w:szCs w:val="28"/>
        </w:rPr>
        <w:t>00</w:t>
      </w:r>
      <w:r w:rsidR="00CB4FE3">
        <w:rPr>
          <w:b/>
          <w:sz w:val="28"/>
          <w:szCs w:val="28"/>
        </w:rPr>
        <w:t xml:space="preserve"> копеек с НДС;</w:t>
      </w: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313BD9" w:rsidRDefault="00313BD9" w:rsidP="00E17E80">
      <w:pPr>
        <w:rPr>
          <w:b/>
          <w:bCs/>
          <w:sz w:val="28"/>
          <w:szCs w:val="28"/>
        </w:rPr>
      </w:pPr>
    </w:p>
    <w:p w:rsidR="00DF2299" w:rsidRDefault="00DF2299" w:rsidP="00E17E80">
      <w:pPr>
        <w:rPr>
          <w:b/>
          <w:bCs/>
          <w:sz w:val="28"/>
          <w:szCs w:val="28"/>
        </w:rPr>
      </w:pPr>
    </w:p>
    <w:p w:rsidR="00D17864" w:rsidRDefault="00D17864" w:rsidP="00E17E80">
      <w:pPr>
        <w:rPr>
          <w:b/>
          <w:bCs/>
          <w:sz w:val="28"/>
          <w:szCs w:val="28"/>
        </w:rPr>
      </w:pPr>
    </w:p>
    <w:p w:rsidR="00856521" w:rsidRDefault="00856521"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F43D5B">
        <w:rPr>
          <w:b/>
          <w:sz w:val="28"/>
          <w:szCs w:val="28"/>
        </w:rPr>
        <w:t>129</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 xml:space="preserve">1.8. Конфиденциальная информация, ставшая известной сторонам, при проведении настоящего запроса котировок цен не может быть передана </w:t>
      </w:r>
      <w:r w:rsidRPr="00AC2B28">
        <w:rPr>
          <w:sz w:val="28"/>
          <w:szCs w:val="28"/>
        </w:rPr>
        <w:lastRenderedPageBreak/>
        <w:t>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 xml:space="preserve">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A356E1">
        <w:rPr>
          <w:sz w:val="28"/>
          <w:szCs w:val="28"/>
        </w:rPr>
        <w:lastRenderedPageBreak/>
        <w:t>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F05762">
        <w:rPr>
          <w:b/>
          <w:sz w:val="28"/>
          <w:szCs w:val="28"/>
        </w:rPr>
        <w:t>02</w:t>
      </w:r>
      <w:r w:rsidR="00E53454">
        <w:rPr>
          <w:b/>
          <w:sz w:val="28"/>
          <w:szCs w:val="28"/>
        </w:rPr>
        <w:t xml:space="preserve">» </w:t>
      </w:r>
      <w:r w:rsidR="00F05762">
        <w:rPr>
          <w:b/>
          <w:sz w:val="28"/>
          <w:szCs w:val="28"/>
        </w:rPr>
        <w:t>ноября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320091">
        <w:rPr>
          <w:sz w:val="28"/>
          <w:szCs w:val="28"/>
        </w:rPr>
        <w:t>1</w:t>
      </w:r>
      <w:r w:rsidR="00F05762">
        <w:rPr>
          <w:sz w:val="28"/>
          <w:szCs w:val="28"/>
        </w:rPr>
        <w:t>29</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473D44">
        <w:rPr>
          <w:sz w:val="28"/>
          <w:szCs w:val="28"/>
        </w:rPr>
        <w:t>11</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F05762">
        <w:rPr>
          <w:sz w:val="28"/>
          <w:szCs w:val="28"/>
        </w:rPr>
        <w:t>02</w:t>
      </w:r>
      <w:r w:rsidR="00F528EB" w:rsidRPr="00916BBA">
        <w:rPr>
          <w:sz w:val="28"/>
          <w:szCs w:val="28"/>
        </w:rPr>
        <w:t xml:space="preserve"> </w:t>
      </w:r>
      <w:r w:rsidR="00F05762">
        <w:rPr>
          <w:sz w:val="28"/>
          <w:szCs w:val="28"/>
        </w:rPr>
        <w:t>ноября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F05762">
        <w:rPr>
          <w:sz w:val="28"/>
          <w:szCs w:val="28"/>
        </w:rPr>
        <w:lastRenderedPageBreak/>
        <w:t>129</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 xml:space="preserve">о финансовых результатах за </w:t>
      </w:r>
      <w:r w:rsidR="00EB71E4">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lastRenderedPageBreak/>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lastRenderedPageBreak/>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w:t>
      </w:r>
      <w:r w:rsidRPr="00C448C3">
        <w:rPr>
          <w:sz w:val="28"/>
        </w:rPr>
        <w:lastRenderedPageBreak/>
        <w:t>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F05762">
        <w:rPr>
          <w:b/>
          <w:sz w:val="28"/>
          <w:szCs w:val="28"/>
        </w:rPr>
        <w:t>02</w:t>
      </w:r>
      <w:r w:rsidR="003E3A88" w:rsidRPr="00916BBA">
        <w:rPr>
          <w:b/>
          <w:sz w:val="28"/>
          <w:szCs w:val="28"/>
        </w:rPr>
        <w:t>»</w:t>
      </w:r>
      <w:r w:rsidR="00CB2C0F">
        <w:rPr>
          <w:b/>
          <w:sz w:val="28"/>
          <w:szCs w:val="28"/>
        </w:rPr>
        <w:t xml:space="preserve"> </w:t>
      </w:r>
      <w:r w:rsidR="00F05762">
        <w:rPr>
          <w:b/>
          <w:sz w:val="28"/>
          <w:szCs w:val="28"/>
        </w:rPr>
        <w:t>ноября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 xml:space="preserve">5.4. Если в заявке имеются расхождения между обозначением сумм словами и цифрами, то к рассмотрению принимается сумма, указанная </w:t>
      </w:r>
      <w:r w:rsidRPr="00C448C3">
        <w:rPr>
          <w:sz w:val="28"/>
          <w:szCs w:val="28"/>
        </w:rPr>
        <w:lastRenderedPageBreak/>
        <w:t>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923283">
        <w:rPr>
          <w:b/>
          <w:color w:val="000000"/>
          <w:sz w:val="28"/>
          <w:szCs w:val="28"/>
        </w:rPr>
        <w:t>16</w:t>
      </w:r>
      <w:r w:rsidR="00412774" w:rsidRPr="00916BBA">
        <w:rPr>
          <w:b/>
          <w:color w:val="000000"/>
          <w:sz w:val="28"/>
          <w:szCs w:val="28"/>
        </w:rPr>
        <w:t>-00 часов московского времени «</w:t>
      </w:r>
      <w:r w:rsidR="00F05762">
        <w:rPr>
          <w:b/>
          <w:color w:val="000000"/>
          <w:sz w:val="28"/>
          <w:szCs w:val="28"/>
        </w:rPr>
        <w:t>02</w:t>
      </w:r>
      <w:r w:rsidR="00412774" w:rsidRPr="00916BBA">
        <w:rPr>
          <w:b/>
          <w:color w:val="000000"/>
          <w:sz w:val="28"/>
          <w:szCs w:val="28"/>
        </w:rPr>
        <w:t xml:space="preserve">» </w:t>
      </w:r>
      <w:r w:rsidR="00F05762">
        <w:rPr>
          <w:b/>
          <w:color w:val="000000"/>
          <w:sz w:val="28"/>
          <w:szCs w:val="28"/>
        </w:rPr>
        <w:t>ноября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4F444E" w:rsidRPr="004F444E" w:rsidRDefault="003E3A88" w:rsidP="004F444E">
      <w:pPr>
        <w:ind w:firstLine="567"/>
        <w:jc w:val="both"/>
        <w:rPr>
          <w:sz w:val="28"/>
          <w:szCs w:val="28"/>
        </w:rPr>
      </w:pPr>
      <w:r w:rsidRPr="00C448C3">
        <w:rPr>
          <w:sz w:val="28"/>
          <w:szCs w:val="28"/>
        </w:rPr>
        <w:t>5</w:t>
      </w:r>
      <w:r w:rsidR="004F444E" w:rsidRPr="004F444E">
        <w:rPr>
          <w:color w:val="000000"/>
          <w:sz w:val="28"/>
          <w:szCs w:val="28"/>
        </w:rPr>
        <w:t>.13.</w:t>
      </w:r>
      <w:r w:rsidR="004F444E" w:rsidRPr="004F444E">
        <w:rPr>
          <w:sz w:val="28"/>
          <w:szCs w:val="28"/>
        </w:rPr>
        <w:t xml:space="preserve"> Запрос котировок цен признается состоявшимся, если подано не менее 2 (двух)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4F444E" w:rsidRPr="004F444E" w:rsidRDefault="004F444E" w:rsidP="004F444E">
      <w:pPr>
        <w:ind w:firstLine="567"/>
        <w:jc w:val="both"/>
        <w:rPr>
          <w:sz w:val="28"/>
          <w:szCs w:val="28"/>
        </w:rPr>
      </w:pPr>
      <w:r w:rsidRPr="004F444E">
        <w:rPr>
          <w:sz w:val="28"/>
          <w:szCs w:val="28"/>
        </w:rPr>
        <w:t xml:space="preserve">5.14. Запрос котировок признается несостоявшимся в случае, если: </w:t>
      </w:r>
    </w:p>
    <w:p w:rsidR="004F444E" w:rsidRPr="004F444E" w:rsidRDefault="004F444E" w:rsidP="004F444E">
      <w:pPr>
        <w:tabs>
          <w:tab w:val="num" w:pos="1134"/>
        </w:tabs>
        <w:spacing w:line="360" w:lineRule="exact"/>
        <w:ind w:firstLine="567"/>
        <w:jc w:val="both"/>
        <w:rPr>
          <w:sz w:val="28"/>
          <w:szCs w:val="28"/>
        </w:rPr>
      </w:pPr>
      <w:r w:rsidRPr="004F444E">
        <w:rPr>
          <w:sz w:val="28"/>
          <w:szCs w:val="28"/>
        </w:rPr>
        <w:t>1) на участие в запросе котировок подана одна заявка;</w:t>
      </w:r>
    </w:p>
    <w:p w:rsidR="004F444E" w:rsidRPr="004F444E" w:rsidRDefault="004F444E" w:rsidP="004F444E">
      <w:pPr>
        <w:tabs>
          <w:tab w:val="num" w:pos="1134"/>
        </w:tabs>
        <w:spacing w:line="360" w:lineRule="exact"/>
        <w:ind w:firstLine="567"/>
        <w:jc w:val="both"/>
        <w:rPr>
          <w:sz w:val="28"/>
          <w:szCs w:val="28"/>
        </w:rPr>
      </w:pPr>
      <w:r w:rsidRPr="004F444E">
        <w:rPr>
          <w:sz w:val="28"/>
          <w:szCs w:val="28"/>
        </w:rPr>
        <w:lastRenderedPageBreak/>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 xml:space="preserve">3) все котировочные заявки признаны несоответствующими извещению о проведении запроса котировок цен; </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4) на участие в запросе котировок не подана ни одна заявка;</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w:t>
      </w:r>
      <w:r>
        <w:rPr>
          <w:color w:val="000000" w:themeColor="text1"/>
          <w:sz w:val="28"/>
          <w:szCs w:val="28"/>
        </w:rPr>
        <w:t xml:space="preserve"> о проведении запроса </w:t>
      </w:r>
      <w:proofErr w:type="gramStart"/>
      <w:r>
        <w:rPr>
          <w:color w:val="000000" w:themeColor="text1"/>
          <w:sz w:val="28"/>
          <w:szCs w:val="28"/>
        </w:rPr>
        <w:t xml:space="preserve">котировок </w:t>
      </w:r>
      <w:r w:rsidRPr="004F444E">
        <w:rPr>
          <w:color w:val="000000" w:themeColor="text1"/>
          <w:sz w:val="28"/>
          <w:szCs w:val="28"/>
        </w:rPr>
        <w:t>,</w:t>
      </w:r>
      <w:proofErr w:type="gramEnd"/>
      <w:r>
        <w:rPr>
          <w:color w:val="000000" w:themeColor="text1"/>
          <w:sz w:val="28"/>
          <w:szCs w:val="28"/>
        </w:rPr>
        <w:t xml:space="preserve"> </w:t>
      </w:r>
      <w:r w:rsidRPr="004F444E">
        <w:rPr>
          <w:color w:val="000000" w:themeColor="text1"/>
          <w:sz w:val="28"/>
          <w:szCs w:val="28"/>
        </w:rPr>
        <w:t>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rsidR="003E3A88" w:rsidRPr="004F444E" w:rsidRDefault="004F444E" w:rsidP="004F444E">
      <w:pPr>
        <w:tabs>
          <w:tab w:val="num" w:pos="1134"/>
        </w:tabs>
        <w:spacing w:line="360" w:lineRule="exact"/>
        <w:ind w:firstLine="426"/>
        <w:jc w:val="both"/>
        <w:rPr>
          <w:color w:val="000000" w:themeColor="text1"/>
          <w:sz w:val="28"/>
          <w:szCs w:val="28"/>
        </w:rPr>
      </w:pPr>
      <w:r w:rsidRPr="004F444E">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r w:rsidR="003E3A88" w:rsidRPr="00C448C3">
        <w:rPr>
          <w:color w:val="000000" w:themeColor="text1"/>
          <w:sz w:val="28"/>
          <w:szCs w:val="28"/>
        </w:rPr>
        <w:t xml:space="preserve"> </w:t>
      </w: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lastRenderedPageBreak/>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923283" w:rsidRPr="00916BBA" w:rsidRDefault="00F306C1" w:rsidP="00923283">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7.1.1. Предмет запроса котировок цен: заключ</w:t>
      </w:r>
      <w:r w:rsidR="00C87227">
        <w:rPr>
          <w:color w:val="000000" w:themeColor="text1"/>
          <w:sz w:val="28"/>
          <w:szCs w:val="28"/>
        </w:rPr>
        <w:t xml:space="preserve">ение договора на право поставки </w:t>
      </w:r>
      <w:r w:rsidR="00923283">
        <w:rPr>
          <w:b/>
          <w:color w:val="000000" w:themeColor="text1"/>
          <w:sz w:val="28"/>
          <w:szCs w:val="28"/>
        </w:rPr>
        <w:t>ТМЦ</w:t>
      </w:r>
      <w:r w:rsidR="00C87227">
        <w:rPr>
          <w:b/>
          <w:color w:val="000000" w:themeColor="text1"/>
          <w:sz w:val="28"/>
          <w:szCs w:val="28"/>
        </w:rPr>
        <w:t xml:space="preserve"> </w:t>
      </w:r>
      <w:r w:rsidR="00C87227" w:rsidRPr="00916BBA">
        <w:rPr>
          <w:sz w:val="28"/>
          <w:szCs w:val="28"/>
        </w:rPr>
        <w:t xml:space="preserve">для нужд Тамбовского ВРЗ АО «ВРМ» в </w:t>
      </w:r>
      <w:r w:rsidR="00C87227">
        <w:rPr>
          <w:sz w:val="28"/>
          <w:szCs w:val="28"/>
        </w:rPr>
        <w:t xml:space="preserve">период </w:t>
      </w:r>
      <w:r w:rsidR="00C833A3">
        <w:rPr>
          <w:sz w:val="28"/>
          <w:szCs w:val="28"/>
        </w:rPr>
        <w:t>с 06</w:t>
      </w:r>
      <w:r w:rsidR="00AB1DD0">
        <w:rPr>
          <w:sz w:val="28"/>
          <w:szCs w:val="28"/>
        </w:rPr>
        <w:t xml:space="preserve"> ноября</w:t>
      </w:r>
      <w:r w:rsidR="00923283">
        <w:rPr>
          <w:sz w:val="28"/>
          <w:szCs w:val="28"/>
        </w:rPr>
        <w:t xml:space="preserve"> 2023 года по 15 декабря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6B1AF7" w:rsidRPr="001A452B" w:rsidRDefault="003E3A88" w:rsidP="001A452B">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F05762" w:rsidRPr="00916BBA" w:rsidRDefault="00F05762" w:rsidP="00F05762">
      <w:pPr>
        <w:ind w:firstLine="567"/>
        <w:contextualSpacing/>
        <w:jc w:val="both"/>
        <w:rPr>
          <w:sz w:val="28"/>
          <w:szCs w:val="28"/>
        </w:rPr>
      </w:pPr>
      <w:r>
        <w:rPr>
          <w:b/>
          <w:sz w:val="28"/>
          <w:szCs w:val="28"/>
        </w:rPr>
        <w:t>ЛОТ № 1</w:t>
      </w:r>
      <w:r w:rsidRPr="00AC2B28">
        <w:rPr>
          <w:sz w:val="28"/>
          <w:szCs w:val="28"/>
        </w:rPr>
        <w:t xml:space="preserve">: поставка </w:t>
      </w:r>
      <w:r>
        <w:rPr>
          <w:b/>
          <w:color w:val="000000" w:themeColor="text1"/>
          <w:sz w:val="28"/>
          <w:szCs w:val="28"/>
        </w:rPr>
        <w:t xml:space="preserve">гидроокиси калия технического </w:t>
      </w:r>
      <w:proofErr w:type="spellStart"/>
      <w:proofErr w:type="gramStart"/>
      <w:r>
        <w:rPr>
          <w:b/>
          <w:color w:val="000000" w:themeColor="text1"/>
          <w:sz w:val="28"/>
          <w:szCs w:val="28"/>
        </w:rPr>
        <w:t>чешуированного</w:t>
      </w:r>
      <w:proofErr w:type="spellEnd"/>
      <w:r>
        <w:rPr>
          <w:b/>
          <w:color w:val="000000" w:themeColor="text1"/>
          <w:sz w:val="28"/>
          <w:szCs w:val="28"/>
        </w:rPr>
        <w:t xml:space="preserve"> </w:t>
      </w:r>
      <w:r w:rsidRPr="00AC2B28">
        <w:rPr>
          <w:sz w:val="28"/>
          <w:szCs w:val="28"/>
        </w:rPr>
        <w:t xml:space="preserve"> для</w:t>
      </w:r>
      <w:proofErr w:type="gramEnd"/>
      <w:r w:rsidRPr="00AC2B28">
        <w:rPr>
          <w:sz w:val="28"/>
          <w:szCs w:val="28"/>
        </w:rPr>
        <w:t xml:space="preserve"> нужд Тамбовского ВРЗ АО «ВРМ» </w:t>
      </w:r>
      <w:r>
        <w:rPr>
          <w:sz w:val="28"/>
          <w:szCs w:val="28"/>
        </w:rPr>
        <w:t>в период с 0</w:t>
      </w:r>
      <w:r w:rsidR="00C833A3">
        <w:rPr>
          <w:sz w:val="28"/>
          <w:szCs w:val="28"/>
        </w:rPr>
        <w:t>6</w:t>
      </w:r>
      <w:r>
        <w:rPr>
          <w:sz w:val="28"/>
          <w:szCs w:val="28"/>
        </w:rPr>
        <w:t xml:space="preserve"> ноября 2023 года по 15 декабря 2023 года:</w:t>
      </w:r>
    </w:p>
    <w:p w:rsidR="00F05762" w:rsidRPr="00AC2B28" w:rsidRDefault="00F05762" w:rsidP="00F05762">
      <w:pPr>
        <w:ind w:firstLine="567"/>
        <w:contextualSpacing/>
        <w:jc w:val="both"/>
        <w:rPr>
          <w:b/>
          <w:sz w:val="28"/>
          <w:szCs w:val="28"/>
        </w:rPr>
      </w:pPr>
      <w:r>
        <w:rPr>
          <w:b/>
          <w:bCs/>
          <w:sz w:val="28"/>
          <w:szCs w:val="28"/>
        </w:rPr>
        <w:t>1 216 650</w:t>
      </w:r>
      <w:r w:rsidRPr="00AC2B28">
        <w:rPr>
          <w:b/>
          <w:sz w:val="28"/>
          <w:szCs w:val="28"/>
        </w:rPr>
        <w:t xml:space="preserve"> (</w:t>
      </w:r>
      <w:r>
        <w:rPr>
          <w:b/>
          <w:sz w:val="28"/>
          <w:szCs w:val="28"/>
        </w:rPr>
        <w:t>один миллион двести шестнадцать тысяч шестьсот пятьдесят</w:t>
      </w:r>
      <w:r w:rsidRPr="00AC2B28">
        <w:rPr>
          <w:b/>
          <w:sz w:val="28"/>
          <w:szCs w:val="28"/>
        </w:rPr>
        <w:t>) рубл</w:t>
      </w:r>
      <w:r>
        <w:rPr>
          <w:b/>
          <w:sz w:val="28"/>
          <w:szCs w:val="28"/>
        </w:rPr>
        <w:t>ей 00</w:t>
      </w:r>
      <w:r w:rsidRPr="00AC2B28">
        <w:rPr>
          <w:b/>
          <w:sz w:val="28"/>
          <w:szCs w:val="28"/>
        </w:rPr>
        <w:t xml:space="preserve"> копеек без НДС;</w:t>
      </w:r>
    </w:p>
    <w:p w:rsidR="00F05762" w:rsidRPr="00D908E4" w:rsidRDefault="00F05762" w:rsidP="00F05762">
      <w:pPr>
        <w:jc w:val="both"/>
        <w:rPr>
          <w:b/>
          <w:sz w:val="28"/>
          <w:szCs w:val="28"/>
          <w:highlight w:val="yellow"/>
        </w:rPr>
      </w:pPr>
      <w:r>
        <w:rPr>
          <w:b/>
          <w:bCs/>
          <w:sz w:val="28"/>
          <w:szCs w:val="28"/>
        </w:rPr>
        <w:t xml:space="preserve">        </w:t>
      </w:r>
      <w:r w:rsidR="00A4251B">
        <w:rPr>
          <w:b/>
          <w:bCs/>
          <w:sz w:val="28"/>
          <w:szCs w:val="28"/>
        </w:rPr>
        <w:t xml:space="preserve">1 459 980 </w:t>
      </w:r>
      <w:r w:rsidR="00A4251B" w:rsidRPr="00D908E4">
        <w:rPr>
          <w:b/>
          <w:sz w:val="28"/>
          <w:szCs w:val="28"/>
        </w:rPr>
        <w:t>(</w:t>
      </w:r>
      <w:r w:rsidR="00A4251B">
        <w:rPr>
          <w:b/>
          <w:sz w:val="28"/>
          <w:szCs w:val="28"/>
        </w:rPr>
        <w:t>один миллион четыреста пятьдесят девять тысяч девятьсот восемьдесят</w:t>
      </w:r>
      <w:r w:rsidR="00A4251B" w:rsidRPr="00D908E4">
        <w:rPr>
          <w:b/>
          <w:sz w:val="28"/>
          <w:szCs w:val="28"/>
        </w:rPr>
        <w:t>)</w:t>
      </w:r>
      <w:r w:rsidR="00A4251B" w:rsidRPr="00AC2B28">
        <w:rPr>
          <w:b/>
          <w:sz w:val="28"/>
          <w:szCs w:val="28"/>
        </w:rPr>
        <w:t xml:space="preserve"> рубл</w:t>
      </w:r>
      <w:r w:rsidR="00A4251B">
        <w:rPr>
          <w:b/>
          <w:sz w:val="28"/>
          <w:szCs w:val="28"/>
        </w:rPr>
        <w:t>ей 00 копеек с НДС;</w:t>
      </w:r>
    </w:p>
    <w:p w:rsidR="00F05762" w:rsidRPr="00923283" w:rsidRDefault="00F05762" w:rsidP="00A4251B">
      <w:pPr>
        <w:ind w:firstLine="709"/>
        <w:jc w:val="both"/>
        <w:rPr>
          <w:sz w:val="28"/>
          <w:szCs w:val="28"/>
        </w:rPr>
      </w:pPr>
      <w:bookmarkStart w:id="1" w:name="_GoBack"/>
      <w:r w:rsidRPr="007613F6">
        <w:rPr>
          <w:sz w:val="28"/>
          <w:szCs w:val="28"/>
        </w:rPr>
        <w:t xml:space="preserve">В случае изменения налогового законодательства виды и ставки налогов будут </w:t>
      </w:r>
      <w:bookmarkEnd w:id="1"/>
      <w:r w:rsidRPr="007613F6">
        <w:rPr>
          <w:sz w:val="28"/>
          <w:szCs w:val="28"/>
        </w:rPr>
        <w:t>применяться в соо</w:t>
      </w:r>
      <w:r>
        <w:rPr>
          <w:sz w:val="28"/>
          <w:szCs w:val="28"/>
        </w:rPr>
        <w:t>тветствии с такими изменениями.</w:t>
      </w:r>
    </w:p>
    <w:p w:rsidR="00F05762" w:rsidRPr="00931834" w:rsidRDefault="00F05762" w:rsidP="00F05762">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931834">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931834">
        <w:rPr>
          <w:bCs/>
          <w:sz w:val="26"/>
          <w:szCs w:val="26"/>
        </w:rPr>
        <w:t xml:space="preserve"> </w:t>
      </w:r>
      <w:r w:rsidRPr="00931834">
        <w:rPr>
          <w:bCs/>
          <w:sz w:val="28"/>
          <w:szCs w:val="28"/>
        </w:rPr>
        <w:t>стоимость услуг по доставке Товара до склада Покупателя.</w:t>
      </w:r>
    </w:p>
    <w:p w:rsidR="00F05762" w:rsidRPr="001A452B" w:rsidRDefault="00F05762" w:rsidP="00F05762">
      <w:pPr>
        <w:spacing w:after="100" w:afterAutospacing="1"/>
        <w:contextualSpacing/>
        <w:jc w:val="both"/>
        <w:rPr>
          <w:color w:val="000000"/>
          <w:sz w:val="28"/>
          <w:szCs w:val="28"/>
        </w:rPr>
      </w:pPr>
      <w:r w:rsidRPr="00931834">
        <w:rPr>
          <w:sz w:val="28"/>
          <w:szCs w:val="28"/>
        </w:rPr>
        <w:t>Доставка Товара осуществляется силами и за счет поставщика.</w:t>
      </w:r>
    </w:p>
    <w:p w:rsidR="00F05762" w:rsidRPr="00916BBA" w:rsidRDefault="00F05762" w:rsidP="00F05762">
      <w:pPr>
        <w:ind w:firstLine="567"/>
        <w:contextualSpacing/>
        <w:jc w:val="both"/>
        <w:rPr>
          <w:sz w:val="28"/>
          <w:szCs w:val="28"/>
        </w:rPr>
      </w:pPr>
      <w:r>
        <w:rPr>
          <w:b/>
          <w:sz w:val="28"/>
          <w:szCs w:val="28"/>
        </w:rPr>
        <w:lastRenderedPageBreak/>
        <w:t>ЛОТ № 2</w:t>
      </w:r>
      <w:r w:rsidRPr="00AC2B28">
        <w:rPr>
          <w:sz w:val="28"/>
          <w:szCs w:val="28"/>
        </w:rPr>
        <w:t xml:space="preserve">: поставка </w:t>
      </w:r>
      <w:r>
        <w:rPr>
          <w:b/>
          <w:color w:val="000000" w:themeColor="text1"/>
          <w:sz w:val="28"/>
          <w:szCs w:val="28"/>
        </w:rPr>
        <w:t>запасных частей</w:t>
      </w:r>
      <w:r w:rsidR="00AB1DD0">
        <w:rPr>
          <w:b/>
          <w:color w:val="000000" w:themeColor="text1"/>
          <w:sz w:val="28"/>
          <w:szCs w:val="28"/>
        </w:rPr>
        <w:t xml:space="preserve"> для ремонта вагонов</w:t>
      </w:r>
      <w:r>
        <w:rPr>
          <w:b/>
          <w:color w:val="000000" w:themeColor="text1"/>
          <w:sz w:val="28"/>
          <w:szCs w:val="28"/>
        </w:rPr>
        <w:t xml:space="preserve"> </w:t>
      </w:r>
      <w:r w:rsidRPr="00AC2B28">
        <w:rPr>
          <w:sz w:val="28"/>
          <w:szCs w:val="28"/>
        </w:rPr>
        <w:t xml:space="preserve">для нужд </w:t>
      </w:r>
      <w:r>
        <w:rPr>
          <w:sz w:val="28"/>
          <w:szCs w:val="28"/>
        </w:rPr>
        <w:t>Тамбовского ВРЗ АО «ВРМ» в период с 0</w:t>
      </w:r>
      <w:r w:rsidR="00C833A3">
        <w:rPr>
          <w:sz w:val="28"/>
          <w:szCs w:val="28"/>
        </w:rPr>
        <w:t>6</w:t>
      </w:r>
      <w:r>
        <w:rPr>
          <w:sz w:val="28"/>
          <w:szCs w:val="28"/>
        </w:rPr>
        <w:t xml:space="preserve"> ноября 2023 года по 15 декабря 2023 года:</w:t>
      </w:r>
    </w:p>
    <w:p w:rsidR="00F05762" w:rsidRPr="00AC2B28" w:rsidRDefault="00F05762" w:rsidP="00F05762">
      <w:pPr>
        <w:ind w:firstLine="567"/>
        <w:contextualSpacing/>
        <w:jc w:val="both"/>
        <w:rPr>
          <w:b/>
          <w:sz w:val="28"/>
          <w:szCs w:val="28"/>
        </w:rPr>
      </w:pPr>
      <w:r>
        <w:rPr>
          <w:b/>
          <w:bCs/>
          <w:sz w:val="28"/>
          <w:szCs w:val="28"/>
        </w:rPr>
        <w:t xml:space="preserve">10 677 564 </w:t>
      </w:r>
      <w:r w:rsidRPr="00AC2B28">
        <w:rPr>
          <w:b/>
          <w:sz w:val="28"/>
          <w:szCs w:val="28"/>
        </w:rPr>
        <w:t>(</w:t>
      </w:r>
      <w:r>
        <w:rPr>
          <w:b/>
          <w:sz w:val="28"/>
          <w:szCs w:val="28"/>
        </w:rPr>
        <w:t>десять миллионов шестьсот семьдесят семь тысяч пятьсот шестьдесят четыре</w:t>
      </w:r>
      <w:r w:rsidRPr="00AC2B28">
        <w:rPr>
          <w:b/>
          <w:sz w:val="28"/>
          <w:szCs w:val="28"/>
        </w:rPr>
        <w:t>) рубл</w:t>
      </w:r>
      <w:r>
        <w:rPr>
          <w:b/>
          <w:sz w:val="28"/>
          <w:szCs w:val="28"/>
        </w:rPr>
        <w:t>я 80</w:t>
      </w:r>
      <w:r w:rsidRPr="00AC2B28">
        <w:rPr>
          <w:b/>
          <w:sz w:val="28"/>
          <w:szCs w:val="28"/>
        </w:rPr>
        <w:t xml:space="preserve"> копеек без НДС;</w:t>
      </w:r>
    </w:p>
    <w:p w:rsidR="00F05762" w:rsidRPr="00D908E4" w:rsidRDefault="00F05762" w:rsidP="00F05762">
      <w:pPr>
        <w:jc w:val="both"/>
        <w:rPr>
          <w:b/>
          <w:sz w:val="28"/>
          <w:szCs w:val="28"/>
          <w:highlight w:val="yellow"/>
        </w:rPr>
      </w:pPr>
      <w:r>
        <w:rPr>
          <w:b/>
          <w:bCs/>
          <w:sz w:val="28"/>
          <w:szCs w:val="28"/>
        </w:rPr>
        <w:t xml:space="preserve">        12 813 077</w:t>
      </w:r>
      <w:r w:rsidRPr="00D908E4">
        <w:rPr>
          <w:b/>
          <w:sz w:val="28"/>
          <w:szCs w:val="28"/>
        </w:rPr>
        <w:t xml:space="preserve"> (</w:t>
      </w:r>
      <w:r>
        <w:rPr>
          <w:b/>
          <w:sz w:val="28"/>
          <w:szCs w:val="28"/>
        </w:rPr>
        <w:t>двенадцать миллионов восемьсот тринадцать тысяч семьдесят 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76 копеек с НДС;</w:t>
      </w:r>
    </w:p>
    <w:p w:rsidR="00923283" w:rsidRDefault="00923283" w:rsidP="00923283">
      <w:pPr>
        <w:tabs>
          <w:tab w:val="left" w:pos="1560"/>
        </w:tabs>
        <w:spacing w:after="100" w:afterAutospacing="1"/>
        <w:contextualSpacing/>
        <w:jc w:val="both"/>
        <w:rPr>
          <w:color w:val="000000"/>
          <w:sz w:val="28"/>
          <w:szCs w:val="28"/>
        </w:rPr>
      </w:pPr>
      <w:r>
        <w:rPr>
          <w:color w:val="000000"/>
          <w:sz w:val="28"/>
          <w:szCs w:val="28"/>
        </w:rPr>
        <w:t xml:space="preserve">       </w:t>
      </w: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923283" w:rsidRPr="00C87227" w:rsidRDefault="00923283" w:rsidP="00C87227">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w:t>
      </w:r>
      <w:r>
        <w:rPr>
          <w:sz w:val="28"/>
          <w:szCs w:val="28"/>
        </w:rPr>
        <w:t>тветствии с такими изменениями.</w:t>
      </w:r>
    </w:p>
    <w:p w:rsidR="00F05762" w:rsidRPr="00916BBA" w:rsidRDefault="00F05762" w:rsidP="00F05762">
      <w:pPr>
        <w:ind w:firstLine="567"/>
        <w:contextualSpacing/>
        <w:jc w:val="both"/>
        <w:rPr>
          <w:sz w:val="28"/>
          <w:szCs w:val="28"/>
        </w:rPr>
      </w:pPr>
      <w:r>
        <w:rPr>
          <w:b/>
          <w:sz w:val="28"/>
          <w:szCs w:val="28"/>
        </w:rPr>
        <w:t>ЛОТ№3</w:t>
      </w:r>
      <w:r w:rsidRPr="00AC2B28">
        <w:rPr>
          <w:sz w:val="28"/>
          <w:szCs w:val="28"/>
        </w:rPr>
        <w:t xml:space="preserve">: поставка </w:t>
      </w:r>
      <w:r>
        <w:rPr>
          <w:b/>
          <w:color w:val="000000" w:themeColor="text1"/>
          <w:sz w:val="28"/>
          <w:szCs w:val="28"/>
        </w:rPr>
        <w:t xml:space="preserve">материалов </w:t>
      </w:r>
      <w:r w:rsidRPr="00AC2B28">
        <w:rPr>
          <w:sz w:val="28"/>
          <w:szCs w:val="28"/>
        </w:rPr>
        <w:t xml:space="preserve">для нужд </w:t>
      </w:r>
      <w:r>
        <w:rPr>
          <w:sz w:val="28"/>
          <w:szCs w:val="28"/>
        </w:rPr>
        <w:t>Тамбовского ВРЗ АО «ВРМ» в период с 0</w:t>
      </w:r>
      <w:r w:rsidR="00C833A3">
        <w:rPr>
          <w:sz w:val="28"/>
          <w:szCs w:val="28"/>
        </w:rPr>
        <w:t>6</w:t>
      </w:r>
      <w:r>
        <w:rPr>
          <w:sz w:val="28"/>
          <w:szCs w:val="28"/>
        </w:rPr>
        <w:t xml:space="preserve"> ноября 2023 года по 15 декабря 2023 года:</w:t>
      </w:r>
    </w:p>
    <w:p w:rsidR="00F05762" w:rsidRPr="00AC2B28" w:rsidRDefault="00F05762" w:rsidP="00F05762">
      <w:pPr>
        <w:ind w:firstLine="567"/>
        <w:contextualSpacing/>
        <w:jc w:val="both"/>
        <w:rPr>
          <w:b/>
          <w:sz w:val="28"/>
          <w:szCs w:val="28"/>
        </w:rPr>
      </w:pPr>
      <w:r>
        <w:rPr>
          <w:b/>
          <w:bCs/>
          <w:sz w:val="28"/>
          <w:szCs w:val="28"/>
        </w:rPr>
        <w:t xml:space="preserve">3 110 500 </w:t>
      </w:r>
      <w:r w:rsidRPr="00AC2B28">
        <w:rPr>
          <w:b/>
          <w:sz w:val="28"/>
          <w:szCs w:val="28"/>
        </w:rPr>
        <w:t>(</w:t>
      </w:r>
      <w:r>
        <w:rPr>
          <w:b/>
          <w:sz w:val="28"/>
          <w:szCs w:val="28"/>
        </w:rPr>
        <w:t>три миллиона сто десять тысяч пятьсот</w:t>
      </w:r>
      <w:r w:rsidRPr="00AC2B28">
        <w:rPr>
          <w:b/>
          <w:sz w:val="28"/>
          <w:szCs w:val="28"/>
        </w:rPr>
        <w:t>) рубл</w:t>
      </w:r>
      <w:r>
        <w:rPr>
          <w:b/>
          <w:sz w:val="28"/>
          <w:szCs w:val="28"/>
        </w:rPr>
        <w:t>ей 00</w:t>
      </w:r>
      <w:r w:rsidRPr="00AC2B28">
        <w:rPr>
          <w:b/>
          <w:sz w:val="28"/>
          <w:szCs w:val="28"/>
        </w:rPr>
        <w:t xml:space="preserve"> копеек без НДС;</w:t>
      </w:r>
    </w:p>
    <w:p w:rsidR="00F05762" w:rsidRPr="00D908E4" w:rsidRDefault="00F05762" w:rsidP="00F05762">
      <w:pPr>
        <w:ind w:firstLine="567"/>
        <w:contextualSpacing/>
        <w:jc w:val="both"/>
        <w:rPr>
          <w:b/>
          <w:sz w:val="28"/>
          <w:szCs w:val="28"/>
          <w:highlight w:val="yellow"/>
        </w:rPr>
      </w:pPr>
      <w:r>
        <w:rPr>
          <w:b/>
          <w:bCs/>
          <w:sz w:val="28"/>
          <w:szCs w:val="28"/>
        </w:rPr>
        <w:t>3 732 600</w:t>
      </w:r>
      <w:r w:rsidRPr="00D908E4">
        <w:rPr>
          <w:b/>
          <w:sz w:val="28"/>
          <w:szCs w:val="28"/>
        </w:rPr>
        <w:t xml:space="preserve"> (</w:t>
      </w:r>
      <w:r>
        <w:rPr>
          <w:b/>
          <w:sz w:val="28"/>
          <w:szCs w:val="28"/>
        </w:rPr>
        <w:t>три миллиона семьсот тридцать две тысячи шестьсот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rsidR="00AB1DD0" w:rsidRDefault="00C87227" w:rsidP="00AB1DD0">
      <w:pPr>
        <w:tabs>
          <w:tab w:val="left" w:pos="1560"/>
        </w:tabs>
        <w:spacing w:after="100" w:afterAutospacing="1"/>
        <w:contextualSpacing/>
        <w:jc w:val="both"/>
        <w:rPr>
          <w:color w:val="000000"/>
          <w:sz w:val="28"/>
          <w:szCs w:val="28"/>
        </w:rPr>
      </w:pPr>
      <w:r>
        <w:rPr>
          <w:sz w:val="28"/>
          <w:szCs w:val="28"/>
        </w:rPr>
        <w:t xml:space="preserve">       </w:t>
      </w:r>
      <w:r w:rsidR="00AB1DD0"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AB1DD0" w:rsidRPr="001A452B">
        <w:rPr>
          <w:color w:val="000000" w:themeColor="text1"/>
          <w:sz w:val="28"/>
          <w:szCs w:val="28"/>
        </w:rPr>
        <w:t>невозвратной</w:t>
      </w:r>
      <w:r w:rsidR="00AB1DD0"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AB1DD0" w:rsidRPr="00C87227" w:rsidRDefault="00AB1DD0" w:rsidP="00AB1DD0">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w:t>
      </w:r>
      <w:r>
        <w:rPr>
          <w:sz w:val="28"/>
          <w:szCs w:val="28"/>
        </w:rPr>
        <w:t>тветствии с такими изменениями.</w:t>
      </w:r>
    </w:p>
    <w:p w:rsidR="003E3A88" w:rsidRPr="006C31FF" w:rsidRDefault="003E3A88" w:rsidP="00AB1DD0">
      <w:pPr>
        <w:jc w:val="both"/>
        <w:rPr>
          <w:b/>
          <w:sz w:val="28"/>
          <w:szCs w:val="28"/>
        </w:rPr>
      </w:pPr>
      <w:r w:rsidRPr="006C31FF">
        <w:rPr>
          <w:sz w:val="28"/>
          <w:szCs w:val="28"/>
        </w:rPr>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923283"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923283">
        <w:rPr>
          <w:sz w:val="28"/>
          <w:szCs w:val="28"/>
        </w:rPr>
        <w:t>15</w:t>
      </w:r>
      <w:r w:rsidR="00C87227">
        <w:rPr>
          <w:sz w:val="28"/>
          <w:szCs w:val="28"/>
        </w:rPr>
        <w:t>.12</w:t>
      </w:r>
      <w:r w:rsidR="000647AC" w:rsidRPr="006C31FF">
        <w:rPr>
          <w:sz w:val="28"/>
          <w:szCs w:val="28"/>
        </w:rPr>
        <w:t>.2023</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lastRenderedPageBreak/>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AB1DD0" w:rsidRDefault="00AB1DD0" w:rsidP="00AB1DD0">
      <w:pPr>
        <w:pStyle w:val="a7"/>
        <w:spacing w:after="100" w:afterAutospacing="1"/>
        <w:ind w:left="0"/>
        <w:jc w:val="both"/>
        <w:rPr>
          <w:b/>
          <w:sz w:val="28"/>
          <w:szCs w:val="28"/>
        </w:rPr>
      </w:pPr>
      <w:r>
        <w:rPr>
          <w:b/>
          <w:sz w:val="28"/>
          <w:szCs w:val="28"/>
        </w:rPr>
        <w:t>Лот№1:</w:t>
      </w:r>
    </w:p>
    <w:p w:rsidR="00AB1DD0" w:rsidRPr="00AB1DD0" w:rsidRDefault="00AB1DD0" w:rsidP="00AB1DD0">
      <w:pPr>
        <w:pStyle w:val="a7"/>
        <w:spacing w:after="100" w:afterAutospacing="1"/>
        <w:ind w:left="0"/>
        <w:jc w:val="both"/>
        <w:rPr>
          <w:b/>
          <w:sz w:val="28"/>
          <w:szCs w:val="28"/>
        </w:rPr>
      </w:pPr>
      <w:r>
        <w:rPr>
          <w:b/>
          <w:sz w:val="28"/>
          <w:szCs w:val="28"/>
        </w:rPr>
        <w:t xml:space="preserve">       </w:t>
      </w:r>
      <w:r w:rsidRPr="00AB1DD0">
        <w:rPr>
          <w:rFonts w:eastAsia="Calibri"/>
          <w:bCs/>
          <w:sz w:val="28"/>
          <w:szCs w:val="28"/>
          <w:lang w:eastAsia="en-US"/>
        </w:rPr>
        <w:t>Оплата Товара по настоящему Договору производится Покупателем в порядке</w:t>
      </w:r>
      <w:r>
        <w:rPr>
          <w:rFonts w:eastAsia="Calibri"/>
          <w:bCs/>
          <w:sz w:val="28"/>
          <w:szCs w:val="28"/>
          <w:lang w:eastAsia="en-US"/>
        </w:rPr>
        <w:t xml:space="preserve"> 5</w:t>
      </w:r>
      <w:r w:rsidRPr="00AB1DD0">
        <w:rPr>
          <w:rFonts w:eastAsia="Calibri"/>
          <w:bCs/>
          <w:sz w:val="28"/>
          <w:szCs w:val="28"/>
          <w:lang w:eastAsia="en-US"/>
        </w:rPr>
        <w:t>0% предоплаты от общего объема в рамках данного договора,</w:t>
      </w:r>
      <w:r>
        <w:rPr>
          <w:rFonts w:eastAsia="Calibri"/>
          <w:bCs/>
          <w:sz w:val="28"/>
          <w:szCs w:val="28"/>
          <w:lang w:eastAsia="en-US"/>
        </w:rPr>
        <w:t xml:space="preserve"> остаток суммы 5</w:t>
      </w:r>
      <w:r w:rsidRPr="00AB1DD0">
        <w:rPr>
          <w:rFonts w:eastAsia="Calibri"/>
          <w:bCs/>
          <w:sz w:val="28"/>
          <w:szCs w:val="28"/>
          <w:lang w:eastAsia="en-US"/>
        </w:rPr>
        <w:t xml:space="preserve">0 %  в течение 30 (тридцати) календарных дней с даты поставки Товара Покупателю/Грузополучателю и получения полного комплекта документов (в </w:t>
      </w:r>
      <w:proofErr w:type="spellStart"/>
      <w:r w:rsidRPr="00AB1DD0">
        <w:rPr>
          <w:rFonts w:eastAsia="Calibri"/>
          <w:bCs/>
          <w:sz w:val="28"/>
          <w:szCs w:val="28"/>
          <w:lang w:eastAsia="en-US"/>
        </w:rPr>
        <w:t>т.ч</w:t>
      </w:r>
      <w:proofErr w:type="spellEnd"/>
      <w:r w:rsidRPr="00AB1DD0">
        <w:rPr>
          <w:rFonts w:eastAsia="Calibri"/>
          <w:bCs/>
          <w:sz w:val="28"/>
          <w:szCs w:val="28"/>
          <w:lang w:eastAsia="en-US"/>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650DE" w:rsidRDefault="004D4CDC" w:rsidP="008650DE">
      <w:pPr>
        <w:pStyle w:val="a7"/>
        <w:spacing w:after="100" w:afterAutospacing="1"/>
        <w:ind w:left="0"/>
        <w:jc w:val="both"/>
        <w:rPr>
          <w:b/>
          <w:sz w:val="28"/>
          <w:szCs w:val="28"/>
        </w:rPr>
      </w:pPr>
      <w:r>
        <w:rPr>
          <w:b/>
          <w:sz w:val="28"/>
          <w:szCs w:val="28"/>
        </w:rPr>
        <w:t xml:space="preserve"> Лот</w:t>
      </w:r>
      <w:r w:rsidR="00AB1DD0">
        <w:rPr>
          <w:b/>
          <w:sz w:val="28"/>
          <w:szCs w:val="28"/>
        </w:rPr>
        <w:t>№ 2-3:</w:t>
      </w:r>
    </w:p>
    <w:p w:rsidR="00E63BB8" w:rsidRDefault="00E63BB8"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60</w:t>
      </w:r>
      <w:r w:rsidRPr="00570C5C">
        <w:rPr>
          <w:bCs/>
          <w:sz w:val="28"/>
          <w:szCs w:val="28"/>
        </w:rPr>
        <w:t xml:space="preserve"> (</w:t>
      </w:r>
      <w:r>
        <w:rPr>
          <w:bCs/>
          <w:sz w:val="28"/>
          <w:szCs w:val="28"/>
        </w:rPr>
        <w:t>шестидесяти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923283">
      <w:pPr>
        <w:suppressAutoHyphens/>
        <w:ind w:firstLine="567"/>
        <w:jc w:val="both"/>
        <w:rPr>
          <w:bCs/>
          <w:sz w:val="28"/>
          <w:szCs w:val="28"/>
        </w:rPr>
      </w:pPr>
      <w:r w:rsidRPr="00D7112C">
        <w:rPr>
          <w:b/>
          <w:bCs/>
          <w:sz w:val="28"/>
          <w:szCs w:val="28"/>
        </w:rPr>
        <w:t>ЛОТ№1 «</w:t>
      </w:r>
      <w:r w:rsidR="00AB1DD0">
        <w:rPr>
          <w:b/>
          <w:color w:val="000000" w:themeColor="text1"/>
          <w:sz w:val="28"/>
          <w:szCs w:val="28"/>
        </w:rPr>
        <w:t xml:space="preserve">Гидроокись калия технического </w:t>
      </w:r>
      <w:proofErr w:type="spellStart"/>
      <w:proofErr w:type="gramStart"/>
      <w:r w:rsidR="00AB1DD0">
        <w:rPr>
          <w:b/>
          <w:color w:val="000000" w:themeColor="text1"/>
          <w:sz w:val="28"/>
          <w:szCs w:val="28"/>
        </w:rPr>
        <w:t>чешуированного</w:t>
      </w:r>
      <w:proofErr w:type="spellEnd"/>
      <w:r w:rsidR="00AB1DD0">
        <w:rPr>
          <w:b/>
          <w:color w:val="000000" w:themeColor="text1"/>
          <w:sz w:val="28"/>
          <w:szCs w:val="28"/>
        </w:rPr>
        <w:t xml:space="preserve"> </w:t>
      </w:r>
      <w:r w:rsidR="003966C6">
        <w:rPr>
          <w:b/>
          <w:bCs/>
          <w:sz w:val="28"/>
          <w:szCs w:val="28"/>
        </w:rPr>
        <w:t>»</w:t>
      </w:r>
      <w:proofErr w:type="gramEnd"/>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923283">
      <w:pPr>
        <w:suppressAutoHyphens/>
        <w:ind w:firstLine="567"/>
        <w:jc w:val="both"/>
        <w:rPr>
          <w:bCs/>
          <w:sz w:val="28"/>
          <w:szCs w:val="28"/>
        </w:rPr>
      </w:pPr>
      <w:r>
        <w:rPr>
          <w:b/>
          <w:bCs/>
          <w:sz w:val="28"/>
          <w:szCs w:val="28"/>
        </w:rPr>
        <w:t>ЛОТ№</w:t>
      </w:r>
      <w:proofErr w:type="gramStart"/>
      <w:r>
        <w:rPr>
          <w:b/>
          <w:bCs/>
          <w:sz w:val="28"/>
          <w:szCs w:val="28"/>
        </w:rPr>
        <w:t xml:space="preserve">2 </w:t>
      </w:r>
      <w:r w:rsidR="00923283">
        <w:rPr>
          <w:b/>
          <w:bCs/>
          <w:sz w:val="28"/>
          <w:szCs w:val="28"/>
        </w:rPr>
        <w:t xml:space="preserve"> </w:t>
      </w:r>
      <w:r w:rsidR="00D7112C" w:rsidRPr="00D7112C">
        <w:rPr>
          <w:b/>
          <w:bCs/>
          <w:sz w:val="28"/>
          <w:szCs w:val="28"/>
        </w:rPr>
        <w:t>«</w:t>
      </w:r>
      <w:proofErr w:type="gramEnd"/>
      <w:r w:rsidR="00AB1DD0">
        <w:rPr>
          <w:b/>
          <w:bCs/>
          <w:sz w:val="28"/>
          <w:szCs w:val="28"/>
        </w:rPr>
        <w:t>Запасные части для ремонта вагонов</w:t>
      </w:r>
      <w:r w:rsidR="003966C6">
        <w:rPr>
          <w:b/>
          <w:bCs/>
          <w:sz w:val="28"/>
          <w:szCs w:val="28"/>
        </w:rPr>
        <w:t xml:space="preserve">» </w:t>
      </w:r>
      <w:r w:rsidR="00D7112C" w:rsidRPr="00D7112C">
        <w:rPr>
          <w:bCs/>
          <w:sz w:val="28"/>
          <w:szCs w:val="28"/>
        </w:rPr>
        <w:t>в соответствии с   Прилож</w:t>
      </w:r>
      <w:r w:rsidR="00E63BB8">
        <w:rPr>
          <w:bCs/>
          <w:sz w:val="28"/>
          <w:szCs w:val="28"/>
        </w:rPr>
        <w:t xml:space="preserve">ением </w:t>
      </w:r>
      <w:r w:rsidR="00F73D28">
        <w:rPr>
          <w:bCs/>
          <w:sz w:val="28"/>
          <w:szCs w:val="28"/>
        </w:rPr>
        <w:t>№</w:t>
      </w:r>
      <w:r w:rsidR="00D7112C" w:rsidRPr="00D7112C">
        <w:rPr>
          <w:bCs/>
          <w:sz w:val="28"/>
          <w:szCs w:val="28"/>
        </w:rPr>
        <w:t xml:space="preserve"> 6 к настоящему запросу котировок цен;</w:t>
      </w:r>
    </w:p>
    <w:p w:rsidR="00923283" w:rsidRDefault="00923283" w:rsidP="00923283">
      <w:pPr>
        <w:suppressAutoHyphens/>
        <w:ind w:firstLine="567"/>
        <w:jc w:val="both"/>
        <w:rPr>
          <w:bCs/>
          <w:sz w:val="28"/>
          <w:szCs w:val="28"/>
        </w:rPr>
      </w:pPr>
      <w:r>
        <w:rPr>
          <w:b/>
          <w:bCs/>
          <w:sz w:val="28"/>
          <w:szCs w:val="28"/>
        </w:rPr>
        <w:t xml:space="preserve">ЛОТ№3 </w:t>
      </w:r>
      <w:r w:rsidRPr="00D7112C">
        <w:rPr>
          <w:b/>
          <w:bCs/>
          <w:sz w:val="28"/>
          <w:szCs w:val="28"/>
        </w:rPr>
        <w:t>«</w:t>
      </w:r>
      <w:r w:rsidR="00AB1DD0">
        <w:rPr>
          <w:b/>
          <w:bCs/>
          <w:sz w:val="28"/>
          <w:szCs w:val="28"/>
        </w:rPr>
        <w:t>Материалы</w:t>
      </w:r>
      <w:r>
        <w:rPr>
          <w:b/>
          <w:bCs/>
          <w:sz w:val="28"/>
          <w:szCs w:val="28"/>
        </w:rPr>
        <w:t xml:space="preserve">» </w:t>
      </w:r>
      <w:r w:rsidRPr="00D7112C">
        <w:rPr>
          <w:bCs/>
          <w:sz w:val="28"/>
          <w:szCs w:val="28"/>
        </w:rPr>
        <w:t>в соответствии с   Прилож</w:t>
      </w:r>
      <w:r>
        <w:rPr>
          <w:bCs/>
          <w:sz w:val="28"/>
          <w:szCs w:val="28"/>
        </w:rPr>
        <w:t>ением № 7</w:t>
      </w:r>
      <w:r w:rsidRPr="00D7112C">
        <w:rPr>
          <w:bCs/>
          <w:sz w:val="28"/>
          <w:szCs w:val="28"/>
        </w:rPr>
        <w:t xml:space="preserve"> к настоящему запросу котировок цен;</w:t>
      </w:r>
    </w:p>
    <w:p w:rsidR="004D4CDC" w:rsidRDefault="004D4CDC" w:rsidP="004D4CDC">
      <w:pPr>
        <w:suppressAutoHyphens/>
        <w:jc w:val="both"/>
        <w:rPr>
          <w:b/>
          <w:bCs/>
          <w:sz w:val="28"/>
          <w:szCs w:val="28"/>
        </w:rPr>
      </w:pPr>
    </w:p>
    <w:p w:rsidR="00AB1DD0" w:rsidRPr="00D7112C" w:rsidRDefault="00AB1DD0" w:rsidP="004D4CDC">
      <w:pPr>
        <w:suppressAutoHyphens/>
        <w:jc w:val="both"/>
        <w:rPr>
          <w:bCs/>
          <w:sz w:val="28"/>
          <w:szCs w:val="28"/>
        </w:rPr>
      </w:pPr>
    </w:p>
    <w:p w:rsidR="00877001" w:rsidRDefault="00877001" w:rsidP="00C025CF">
      <w:pPr>
        <w:jc w:val="both"/>
        <w:rPr>
          <w:b/>
          <w:i/>
          <w:sz w:val="22"/>
          <w:szCs w:val="22"/>
        </w:rPr>
      </w:pPr>
      <w:r>
        <w:rPr>
          <w:i/>
          <w:sz w:val="22"/>
          <w:szCs w:val="22"/>
        </w:rPr>
        <w:t xml:space="preserve">На бланке участника </w:t>
      </w:r>
    </w:p>
    <w:p w:rsidR="00877001" w:rsidRPr="00CB69D0" w:rsidRDefault="00E63BB8" w:rsidP="00E63BB8">
      <w:pPr>
        <w:pStyle w:val="a3"/>
        <w:tabs>
          <w:tab w:val="left" w:pos="300"/>
          <w:tab w:val="right" w:pos="9615"/>
        </w:tabs>
        <w:suppressAutoHyphens/>
        <w:ind w:right="306"/>
        <w:jc w:val="center"/>
        <w:rPr>
          <w:i/>
          <w:sz w:val="22"/>
          <w:szCs w:val="22"/>
        </w:rPr>
      </w:pPr>
      <w:r>
        <w:rPr>
          <w:b w:val="0"/>
          <w:i/>
          <w:sz w:val="22"/>
          <w:szCs w:val="22"/>
        </w:rPr>
        <w:t xml:space="preserve">                                                                                                                   </w:t>
      </w:r>
      <w:r w:rsidR="00877001" w:rsidRPr="00CB69D0">
        <w:rPr>
          <w:sz w:val="22"/>
          <w:szCs w:val="22"/>
        </w:rPr>
        <w:t>Приложение № 1</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E63BB8" w:rsidP="00E63BB8">
      <w:pPr>
        <w:jc w:val="center"/>
        <w:rPr>
          <w:bCs/>
          <w:sz w:val="22"/>
          <w:szCs w:val="22"/>
        </w:rPr>
      </w:pPr>
      <w:r>
        <w:rPr>
          <w:b/>
          <w:sz w:val="20"/>
          <w:szCs w:val="20"/>
        </w:rPr>
        <w:t xml:space="preserve">                                                                                                                        </w:t>
      </w:r>
      <w:r w:rsidR="00877001" w:rsidRPr="00BA1E98">
        <w:rPr>
          <w:b/>
          <w:sz w:val="20"/>
          <w:szCs w:val="20"/>
        </w:rPr>
        <w:t xml:space="preserve">№ </w:t>
      </w:r>
      <w:r w:rsidR="00AB1DD0">
        <w:rPr>
          <w:b/>
          <w:sz w:val="20"/>
          <w:szCs w:val="20"/>
        </w:rPr>
        <w:t>129</w:t>
      </w:r>
      <w:r w:rsidR="00923283">
        <w:rPr>
          <w:b/>
          <w:sz w:val="20"/>
          <w:szCs w:val="20"/>
        </w:rPr>
        <w:t>/</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AB1DD0">
        <w:rPr>
          <w:b/>
          <w:szCs w:val="28"/>
        </w:rPr>
        <w:t>129</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923283" w:rsidRPr="00916BBA" w:rsidRDefault="006D12A2" w:rsidP="00923283">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AB1DD0">
        <w:rPr>
          <w:b/>
          <w:sz w:val="28"/>
          <w:szCs w:val="28"/>
        </w:rPr>
        <w:t>129</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923283">
        <w:rPr>
          <w:b/>
          <w:sz w:val="28"/>
          <w:szCs w:val="28"/>
        </w:rPr>
        <w:t>ТМЦ</w:t>
      </w:r>
      <w:r w:rsidR="00E63BB8">
        <w:rPr>
          <w:b/>
          <w:sz w:val="28"/>
          <w:szCs w:val="28"/>
        </w:rPr>
        <w:t xml:space="preserve"> </w:t>
      </w:r>
      <w:r w:rsidR="00DF7F5A" w:rsidRPr="00CA6CCC">
        <w:rPr>
          <w:sz w:val="28"/>
          <w:szCs w:val="28"/>
        </w:rPr>
        <w:t xml:space="preserve">для нужд Тамбовского </w:t>
      </w:r>
      <w:r w:rsidR="00230CE6">
        <w:rPr>
          <w:sz w:val="28"/>
          <w:szCs w:val="28"/>
        </w:rPr>
        <w:t xml:space="preserve">ВРЗ АО «ВРМ» </w:t>
      </w:r>
      <w:r w:rsidR="00473D44" w:rsidRPr="00916BBA">
        <w:rPr>
          <w:sz w:val="28"/>
          <w:szCs w:val="28"/>
        </w:rPr>
        <w:t xml:space="preserve">в </w:t>
      </w:r>
      <w:r w:rsidR="00E63BB8">
        <w:rPr>
          <w:sz w:val="28"/>
          <w:szCs w:val="28"/>
        </w:rPr>
        <w:t xml:space="preserve">период </w:t>
      </w:r>
      <w:r w:rsidR="00AB1DD0">
        <w:rPr>
          <w:sz w:val="28"/>
          <w:szCs w:val="28"/>
        </w:rPr>
        <w:t>с 0</w:t>
      </w:r>
      <w:r w:rsidR="00C833A3">
        <w:rPr>
          <w:sz w:val="28"/>
          <w:szCs w:val="28"/>
        </w:rPr>
        <w:t>6</w:t>
      </w:r>
      <w:r w:rsidR="00923283">
        <w:rPr>
          <w:sz w:val="28"/>
          <w:szCs w:val="28"/>
        </w:rPr>
        <w:t xml:space="preserve"> </w:t>
      </w:r>
      <w:r w:rsidR="00AB1DD0">
        <w:rPr>
          <w:sz w:val="28"/>
          <w:szCs w:val="28"/>
        </w:rPr>
        <w:t>ноября</w:t>
      </w:r>
      <w:r w:rsidR="00923283">
        <w:rPr>
          <w:sz w:val="28"/>
          <w:szCs w:val="28"/>
        </w:rPr>
        <w:t xml:space="preserve"> 2023 года по 15 декабря 2023 года.</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AB1DD0">
        <w:rPr>
          <w:b/>
          <w:color w:val="000000" w:themeColor="text1"/>
          <w:sz w:val="22"/>
          <w:szCs w:val="22"/>
        </w:rPr>
        <w:t>129</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lastRenderedPageBreak/>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AB1DD0">
        <w:rPr>
          <w:b/>
          <w:color w:val="000000" w:themeColor="text1"/>
          <w:sz w:val="22"/>
          <w:szCs w:val="22"/>
        </w:rPr>
        <w:t>129</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AB1DD0">
        <w:rPr>
          <w:b/>
          <w:color w:val="000000" w:themeColor="text1"/>
          <w:szCs w:val="28"/>
        </w:rPr>
        <w:t>129</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923283">
        <w:rPr>
          <w:b/>
          <w:i/>
          <w:szCs w:val="28"/>
        </w:rPr>
        <w:t>15</w:t>
      </w:r>
      <w:r w:rsidR="00594B48">
        <w:rPr>
          <w:b/>
          <w:i/>
          <w:szCs w:val="28"/>
        </w:rPr>
        <w:t>.</w:t>
      </w:r>
      <w:r w:rsidR="00E63BB8">
        <w:rPr>
          <w:b/>
          <w:i/>
          <w:szCs w:val="28"/>
        </w:rPr>
        <w:t>12</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AB1DD0">
        <w:rPr>
          <w:color w:val="000000" w:themeColor="text1"/>
          <w:sz w:val="22"/>
          <w:szCs w:val="22"/>
        </w:rPr>
        <w:t>129</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003C2C95">
        <w:rPr>
          <w:bCs/>
          <w:color w:val="000000"/>
          <w:sz w:val="26"/>
          <w:szCs w:val="26"/>
        </w:rPr>
        <w:tab/>
      </w:r>
      <w:r w:rsidR="003C2C95">
        <w:rPr>
          <w:bCs/>
          <w:color w:val="000000"/>
          <w:sz w:val="26"/>
          <w:szCs w:val="26"/>
        </w:rPr>
        <w:tab/>
        <w:t xml:space="preserve">                         </w:t>
      </w:r>
      <w:proofErr w:type="gramStart"/>
      <w:r w:rsidRPr="00931834">
        <w:rPr>
          <w:bCs/>
          <w:color w:val="000000"/>
          <w:sz w:val="26"/>
          <w:szCs w:val="26"/>
        </w:rPr>
        <w:t xml:space="preserve">   «</w:t>
      </w:r>
      <w:proofErr w:type="gramEnd"/>
      <w:r w:rsidRPr="00931834">
        <w:rPr>
          <w:bCs/>
          <w:color w:val="000000"/>
          <w:sz w:val="26"/>
          <w:szCs w:val="26"/>
        </w:rPr>
        <w:t>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A63EB" w:rsidRPr="006A63EB" w:rsidRDefault="00931834" w:rsidP="006A63E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2.3. </w:t>
      </w:r>
      <w:r w:rsidR="006A63EB" w:rsidRPr="006A63EB">
        <w:rPr>
          <w:rFonts w:eastAsia="Calibri"/>
          <w:bCs/>
          <w:lang w:eastAsia="en-US"/>
        </w:rPr>
        <w:t>Оплата Товара по настоящему Договору производится Покупателем в следующем порядке: _________________________.</w:t>
      </w:r>
    </w:p>
    <w:p w:rsidR="00931834" w:rsidRPr="00931834" w:rsidRDefault="00931834" w:rsidP="00931834">
      <w:pPr>
        <w:spacing w:after="100" w:afterAutospacing="1"/>
        <w:ind w:firstLine="709"/>
        <w:contextualSpacing/>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931834" w:rsidRDefault="00931834" w:rsidP="00931834">
      <w:pPr>
        <w:ind w:firstLine="709"/>
        <w:jc w:val="both"/>
        <w:rPr>
          <w:rFonts w:eastAsia="Calibri"/>
          <w:lang w:eastAsia="en-U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C2C95" w:rsidRPr="00055700" w:rsidRDefault="00931834" w:rsidP="003C2C95">
      <w:pPr>
        <w:widowControl w:val="0"/>
        <w:tabs>
          <w:tab w:val="left" w:pos="0"/>
          <w:tab w:val="left" w:pos="930"/>
        </w:tabs>
        <w:autoSpaceDE w:val="0"/>
        <w:autoSpaceDN w:val="0"/>
        <w:adjustRightInd w:val="0"/>
        <w:ind w:firstLine="709"/>
        <w:jc w:val="both"/>
        <w:rPr>
          <w:bCs/>
          <w:i/>
        </w:rPr>
      </w:pPr>
      <w:r w:rsidRPr="00931834">
        <w:rPr>
          <w:rFonts w:eastAsia="Calibri"/>
          <w:bCs/>
          <w:lang w:eastAsia="en-US"/>
        </w:rPr>
        <w:t>3.4.</w:t>
      </w:r>
      <w:r w:rsidRPr="00931834">
        <w:rPr>
          <w:rFonts w:eastAsia="Calibri"/>
          <w:bCs/>
          <w:i/>
          <w:lang w:eastAsia="en-US"/>
        </w:rPr>
        <w:t xml:space="preserve"> </w:t>
      </w:r>
      <w:r w:rsidR="003C2C95" w:rsidRPr="00055700">
        <w:rPr>
          <w:bCs/>
        </w:rPr>
        <w:t xml:space="preserve">Поставка Товара осуществляется </w:t>
      </w:r>
      <w:r w:rsidR="003C2C95" w:rsidRPr="00055700">
        <w:rPr>
          <w:bCs/>
          <w:i/>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w:t>
      </w:r>
      <w:proofErr w:type="gramStart"/>
      <w:r w:rsidRPr="00931834">
        <w:rPr>
          <w:rFonts w:eastAsia="Calibri"/>
          <w:bCs/>
          <w:color w:val="000000"/>
          <w:lang w:eastAsia="en-US"/>
        </w:rPr>
        <w:t>даты  поставки</w:t>
      </w:r>
      <w:proofErr w:type="gramEnd"/>
      <w:r w:rsidRPr="00931834">
        <w:rPr>
          <w:rFonts w:eastAsia="Calibri"/>
          <w:bCs/>
          <w:color w:val="000000"/>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В случае обнаружения несоответствия Товара указанным документам </w:t>
      </w:r>
      <w:proofErr w:type="gramStart"/>
      <w:r w:rsidRPr="00931834">
        <w:rPr>
          <w:rFonts w:eastAsia="Calibri"/>
          <w:bCs/>
          <w:lang w:eastAsia="en-US"/>
        </w:rPr>
        <w:t>Покупатель  составляет</w:t>
      </w:r>
      <w:proofErr w:type="gramEnd"/>
      <w:r w:rsidRPr="00931834">
        <w:rPr>
          <w:rFonts w:eastAsia="Calibri"/>
          <w:bCs/>
          <w:lang w:eastAsia="en-US"/>
        </w:rPr>
        <w:t xml:space="preserve"> комиссионный акт, который является основанием для отказа от принятия 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w:t>
      </w:r>
      <w:r w:rsidRPr="00931834">
        <w:rPr>
          <w:rFonts w:eastAsia="Calibri"/>
          <w:bCs/>
          <w:lang w:eastAsia="en-US"/>
        </w:rPr>
        <w:lastRenderedPageBreak/>
        <w:t>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4.7. В случае поставки Товара, бывшего в употреблении и/или в </w:t>
      </w:r>
      <w:proofErr w:type="gramStart"/>
      <w:r w:rsidRPr="00931834">
        <w:rPr>
          <w:rFonts w:eastAsia="Calibri"/>
          <w:bCs/>
          <w:lang w:eastAsia="en-US"/>
        </w:rPr>
        <w:t xml:space="preserve">ремонте,   </w:t>
      </w:r>
      <w:proofErr w:type="gramEnd"/>
      <w:r w:rsidRPr="00931834">
        <w:rPr>
          <w:rFonts w:eastAsia="Calibri"/>
          <w:bCs/>
          <w:lang w:eastAsia="en-US"/>
        </w:rPr>
        <w:t>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 xml:space="preserve">запретные действия властей, гражданские волнения, эпидемии, блокада, эмбарго, землетрясения, наводнения, пожары или другие стихийные </w:t>
      </w:r>
      <w:r w:rsidRPr="00931834">
        <w:rPr>
          <w:rFonts w:eastAsia="Calibri"/>
          <w:bCs/>
          <w:lang w:eastAsia="en-US"/>
        </w:rPr>
        <w:lastRenderedPageBreak/>
        <w:t>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923283">
        <w:rPr>
          <w:color w:val="000000"/>
        </w:rPr>
        <w:t>стоящему Договору – до «15</w:t>
      </w:r>
      <w:r w:rsidR="003C2C95">
        <w:rPr>
          <w:color w:val="000000"/>
        </w:rPr>
        <w:t xml:space="preserve">» </w:t>
      </w:r>
      <w:r w:rsidR="004F3CB4">
        <w:rPr>
          <w:color w:val="000000"/>
        </w:rPr>
        <w:t xml:space="preserve">декабря </w:t>
      </w:r>
      <w:r w:rsidRPr="00931834">
        <w:rPr>
          <w:color w:val="000000"/>
        </w:rPr>
        <w:t>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w:t>
      </w:r>
      <w:r w:rsidRPr="00931834">
        <w:rPr>
          <w:rFonts w:eastAsia="Calibri"/>
          <w:bCs/>
          <w:lang w:eastAsia="en-US"/>
        </w:rPr>
        <w:lastRenderedPageBreak/>
        <w:t>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w:t>
      </w:r>
      <w:r w:rsidRPr="00931834">
        <w:rPr>
          <w:rFonts w:eastAsia="Calibri"/>
          <w:bCs/>
          <w:lang w:eastAsia="en-US"/>
        </w:rPr>
        <w:lastRenderedPageBreak/>
        <w:t xml:space="preserve">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31834">
        <w:rPr>
          <w:rFonts w:eastAsia="Calibri"/>
          <w:bCs/>
          <w:lang w:eastAsia="en-US"/>
        </w:rPr>
        <w:t>непоступление</w:t>
      </w:r>
      <w:proofErr w:type="spellEnd"/>
      <w:r w:rsidRPr="00931834">
        <w:rPr>
          <w:rFonts w:eastAsia="Calibri"/>
          <w:bCs/>
          <w:lang w:eastAsia="en-US"/>
        </w:rPr>
        <w:t xml:space="preserve">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К/</w:t>
            </w:r>
            <w:proofErr w:type="gramStart"/>
            <w:r w:rsidRPr="00931834">
              <w:rPr>
                <w:bCs/>
                <w:color w:val="000000"/>
                <w:sz w:val="22"/>
                <w:szCs w:val="22"/>
              </w:rPr>
              <w:t>с  _</w:t>
            </w:r>
            <w:proofErr w:type="gramEnd"/>
            <w:r w:rsidRPr="00931834">
              <w:rPr>
                <w:bCs/>
                <w:color w:val="000000"/>
                <w:sz w:val="22"/>
                <w:szCs w:val="22"/>
              </w:rPr>
              <w:t>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Генеральный директор</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proofErr w:type="spellStart"/>
            <w:r w:rsidRPr="00931834">
              <w:rPr>
                <w:bCs/>
                <w:color w:val="000000"/>
                <w:sz w:val="22"/>
                <w:szCs w:val="22"/>
              </w:rPr>
              <w:t>М.п</w:t>
            </w:r>
            <w:proofErr w:type="spellEnd"/>
            <w:r w:rsidRPr="00931834">
              <w:rPr>
                <w:bCs/>
                <w:color w:val="000000"/>
                <w:sz w:val="22"/>
                <w:szCs w:val="22"/>
              </w:rPr>
              <w:t>.</w:t>
            </w:r>
          </w:p>
        </w:tc>
        <w:tc>
          <w:tcPr>
            <w:tcW w:w="4580"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АО «ВРМ»</w:t>
            </w:r>
          </w:p>
          <w:p w:rsidR="00931834" w:rsidRPr="00931834" w:rsidRDefault="00931834" w:rsidP="00931834">
            <w:pPr>
              <w:autoSpaceDE w:val="0"/>
              <w:autoSpaceDN w:val="0"/>
              <w:jc w:val="both"/>
              <w:rPr>
                <w:rFonts w:eastAsia="Calibri"/>
                <w:b/>
                <w:bCs/>
                <w:color w:val="000000"/>
                <w:sz w:val="22"/>
              </w:rPr>
            </w:pPr>
          </w:p>
          <w:p w:rsidR="00931834" w:rsidRPr="00931834" w:rsidRDefault="00931834" w:rsidP="00931834">
            <w:pPr>
              <w:jc w:val="both"/>
              <w:rPr>
                <w:rFonts w:eastAsia="Calibri"/>
                <w:sz w:val="22"/>
                <w:lang w:eastAsia="en-US"/>
              </w:rPr>
            </w:pPr>
            <w:r w:rsidRPr="00931834">
              <w:rPr>
                <w:rFonts w:eastAsia="Calibri"/>
                <w:sz w:val="22"/>
                <w:szCs w:val="22"/>
                <w:lang w:eastAsia="en-US"/>
              </w:rPr>
              <w:t>Акционерное общество «</w:t>
            </w:r>
            <w:proofErr w:type="spellStart"/>
            <w:r w:rsidRPr="00931834">
              <w:rPr>
                <w:rFonts w:eastAsia="Calibri"/>
                <w:sz w:val="22"/>
                <w:szCs w:val="22"/>
                <w:lang w:eastAsia="en-US"/>
              </w:rPr>
              <w:t>Вагонреммаш</w:t>
            </w:r>
            <w:proofErr w:type="spellEnd"/>
            <w:r w:rsidRPr="00931834">
              <w:rPr>
                <w:rFonts w:eastAsia="Calibri"/>
                <w:sz w:val="22"/>
                <w:szCs w:val="22"/>
                <w:lang w:eastAsia="en-US"/>
              </w:rPr>
              <w:t>»</w:t>
            </w:r>
          </w:p>
          <w:p w:rsidR="00931834" w:rsidRPr="00931834" w:rsidRDefault="00931834" w:rsidP="00931834">
            <w:pPr>
              <w:jc w:val="both"/>
              <w:rPr>
                <w:rFonts w:eastAsia="Calibri"/>
                <w:sz w:val="22"/>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sz w:val="22"/>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sz w:val="22"/>
                <w:lang w:eastAsia="en-US"/>
              </w:rPr>
            </w:pPr>
            <w:r w:rsidRPr="00931834">
              <w:rPr>
                <w:rFonts w:eastAsia="Calibri"/>
                <w:sz w:val="22"/>
                <w:szCs w:val="22"/>
                <w:lang w:eastAsia="en-US"/>
              </w:rPr>
              <w:t>ОКПО 07007287</w:t>
            </w:r>
          </w:p>
          <w:p w:rsidR="00931834" w:rsidRPr="00931834" w:rsidRDefault="00931834" w:rsidP="00931834">
            <w:pPr>
              <w:jc w:val="both"/>
              <w:rPr>
                <w:rFonts w:eastAsia="Calibri"/>
                <w:sz w:val="22"/>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sz w:val="22"/>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sz w:val="22"/>
                <w:lang w:eastAsia="en-US"/>
              </w:rPr>
            </w:pPr>
            <w:r w:rsidRPr="00931834">
              <w:rPr>
                <w:rFonts w:eastAsia="Calibri"/>
                <w:sz w:val="22"/>
                <w:szCs w:val="22"/>
                <w:lang w:eastAsia="en-US"/>
              </w:rPr>
              <w:t>Р/</w:t>
            </w:r>
            <w:proofErr w:type="spellStart"/>
            <w:r w:rsidRPr="00931834">
              <w:rPr>
                <w:rFonts w:eastAsia="Calibri"/>
                <w:sz w:val="22"/>
                <w:szCs w:val="22"/>
                <w:lang w:eastAsia="en-US"/>
              </w:rPr>
              <w:t>сч</w:t>
            </w:r>
            <w:proofErr w:type="spellEnd"/>
            <w:r w:rsidRPr="00931834">
              <w:rPr>
                <w:rFonts w:eastAsia="Calibri"/>
                <w:sz w:val="22"/>
                <w:szCs w:val="22"/>
                <w:lang w:eastAsia="en-US"/>
              </w:rPr>
              <w:t>. 40702810415250001079</w:t>
            </w:r>
          </w:p>
          <w:p w:rsidR="00931834" w:rsidRPr="00931834" w:rsidRDefault="00931834" w:rsidP="00931834">
            <w:pPr>
              <w:jc w:val="both"/>
              <w:rPr>
                <w:rFonts w:eastAsia="Calibri"/>
                <w:sz w:val="22"/>
                <w:lang w:eastAsia="en-US"/>
              </w:rPr>
            </w:pPr>
            <w:r w:rsidRPr="00931834">
              <w:rPr>
                <w:rFonts w:eastAsia="Calibri"/>
                <w:sz w:val="22"/>
                <w:szCs w:val="22"/>
                <w:lang w:eastAsia="en-US"/>
              </w:rPr>
              <w:t>К/</w:t>
            </w:r>
            <w:proofErr w:type="spellStart"/>
            <w:r w:rsidRPr="00931834">
              <w:rPr>
                <w:rFonts w:eastAsia="Calibri"/>
                <w:sz w:val="22"/>
                <w:szCs w:val="22"/>
                <w:lang w:eastAsia="en-US"/>
              </w:rPr>
              <w:t>сч</w:t>
            </w:r>
            <w:proofErr w:type="spellEnd"/>
            <w:r w:rsidRPr="00931834">
              <w:rPr>
                <w:rFonts w:eastAsia="Calibri"/>
                <w:sz w:val="22"/>
                <w:szCs w:val="22"/>
                <w:lang w:eastAsia="en-US"/>
              </w:rPr>
              <w:t xml:space="preserve">. 30101810100000000835 </w:t>
            </w:r>
          </w:p>
          <w:p w:rsidR="00931834" w:rsidRPr="00931834" w:rsidRDefault="00931834" w:rsidP="00931834">
            <w:pPr>
              <w:jc w:val="both"/>
              <w:rPr>
                <w:rFonts w:eastAsia="Calibri"/>
                <w:sz w:val="22"/>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sz w:val="22"/>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sz w:val="22"/>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13"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proofErr w:type="spellStart"/>
              <w:r w:rsidRPr="00931834">
                <w:rPr>
                  <w:rFonts w:ascii="Calibri" w:eastAsia="Calibri" w:hAnsi="Calibri"/>
                  <w:color w:val="0000FF"/>
                  <w:sz w:val="22"/>
                  <w:szCs w:val="22"/>
                  <w:u w:val="single"/>
                  <w:lang w:val="en-US" w:eastAsia="en-US"/>
                </w:rPr>
                <w:t>ru</w:t>
              </w:r>
              <w:proofErr w:type="spellEnd"/>
            </w:hyperlink>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Директор Тамбовского ВРЗ АО «ВРМ»</w:t>
            </w:r>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_________________ Д.В.</w:t>
            </w:r>
            <w:r w:rsidR="003C2C95">
              <w:rPr>
                <w:rFonts w:eastAsia="Calibri"/>
                <w:bCs/>
                <w:sz w:val="22"/>
                <w:szCs w:val="22"/>
                <w:lang w:eastAsia="en-US"/>
              </w:rPr>
              <w:t xml:space="preserve"> </w:t>
            </w:r>
            <w:r w:rsidRPr="00931834">
              <w:rPr>
                <w:rFonts w:eastAsia="Calibri"/>
                <w:bCs/>
                <w:sz w:val="22"/>
                <w:szCs w:val="22"/>
                <w:lang w:eastAsia="en-US"/>
              </w:rPr>
              <w:t>Шлыков</w:t>
            </w:r>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w:t>
            </w:r>
            <w:proofErr w:type="spellStart"/>
            <w:r w:rsidRPr="00931834">
              <w:rPr>
                <w:rFonts w:eastAsia="Calibri"/>
                <w:bCs/>
                <w:sz w:val="22"/>
                <w:szCs w:val="22"/>
                <w:lang w:eastAsia="en-US"/>
              </w:rPr>
              <w:t>М.п</w:t>
            </w:r>
            <w:proofErr w:type="spellEnd"/>
            <w:r w:rsidRPr="00931834">
              <w:rPr>
                <w:rFonts w:eastAsia="Calibri"/>
                <w:bCs/>
                <w:sz w:val="22"/>
                <w:szCs w:val="22"/>
                <w:lang w:eastAsia="en-US"/>
              </w:rPr>
              <w:t>.</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w:t>
      </w:r>
      <w:proofErr w:type="gramStart"/>
      <w:r w:rsidRPr="00931834">
        <w:rPr>
          <w:rFonts w:eastAsia="Calibri"/>
          <w:bCs/>
          <w:iCs/>
          <w:lang w:eastAsia="en-US"/>
        </w:rPr>
        <w:t xml:space="preserve">«  </w:t>
      </w:r>
      <w:proofErr w:type="gramEnd"/>
      <w:r w:rsidRPr="00931834">
        <w:rPr>
          <w:rFonts w:eastAsia="Calibri"/>
          <w:bCs/>
          <w:iCs/>
          <w:lang w:eastAsia="en-US"/>
        </w:rPr>
        <w:t xml:space="preserve">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 xml:space="preserve">в </w:t>
      </w:r>
      <w:proofErr w:type="spellStart"/>
      <w:r w:rsidRPr="00931834">
        <w:rPr>
          <w:bCs/>
        </w:rPr>
        <w:t>т.ч</w:t>
      </w:r>
      <w:proofErr w:type="spellEnd"/>
      <w:r w:rsidRPr="00931834">
        <w:rPr>
          <w:bCs/>
        </w:rPr>
        <w:t>.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 xml:space="preserve">в </w:t>
      </w:r>
      <w:proofErr w:type="spellStart"/>
      <w:r w:rsidRPr="00931834">
        <w:rPr>
          <w:bCs/>
          <w:iCs/>
        </w:rPr>
        <w:t>т.ч</w:t>
      </w:r>
      <w:proofErr w:type="spellEnd"/>
      <w:r w:rsidRPr="00931834">
        <w:rPr>
          <w:bCs/>
          <w:iCs/>
        </w:rPr>
        <w:t>.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31834">
        <w:rPr>
          <w:rFonts w:eastAsia="Calibri"/>
          <w:color w:val="000000"/>
        </w:rPr>
        <w:t>непредоставлением</w:t>
      </w:r>
      <w:proofErr w:type="spellEnd"/>
      <w:r w:rsidRPr="00931834">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31834">
        <w:rPr>
          <w:rFonts w:eastAsia="Calibri"/>
          <w:color w:val="212121"/>
        </w:rPr>
        <w:t>непредоставления</w:t>
      </w:r>
      <w:proofErr w:type="spellEnd"/>
      <w:r w:rsidRPr="00931834">
        <w:rPr>
          <w:rFonts w:eastAsia="Calibri"/>
          <w:color w:val="212121"/>
        </w:rPr>
        <w:t xml:space="preserve">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31834">
        <w:rPr>
          <w:rFonts w:eastAsia="Calibri"/>
          <w:bCs/>
          <w:lang w:eastAsia="en-US"/>
        </w:rPr>
        <w:lastRenderedPageBreak/>
        <w:t>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31834" w:rsidRPr="00931834" w:rsidTr="00956C35">
        <w:tc>
          <w:tcPr>
            <w:tcW w:w="4863"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rPr>
                <w:rFonts w:eastAsia="Calibri"/>
                <w:bCs/>
                <w:szCs w:val="22"/>
                <w:lang w:eastAsia="en-US"/>
              </w:rPr>
            </w:pPr>
            <w:r w:rsidRPr="00931834">
              <w:rPr>
                <w:rFonts w:eastAsia="Calibri"/>
                <w:bCs/>
                <w:szCs w:val="22"/>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4D" w:rsidRDefault="00BA6E4D" w:rsidP="00F532E5">
      <w:r>
        <w:separator/>
      </w:r>
    </w:p>
  </w:endnote>
  <w:endnote w:type="continuationSeparator" w:id="0">
    <w:p w:rsidR="00BA6E4D" w:rsidRDefault="00BA6E4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EndPr/>
    <w:sdtContent>
      <w:p w:rsidR="001F2AF9" w:rsidRDefault="001F2AF9">
        <w:pPr>
          <w:pStyle w:val="af4"/>
          <w:jc w:val="center"/>
        </w:pPr>
        <w:r>
          <w:rPr>
            <w:noProof/>
          </w:rPr>
          <w:fldChar w:fldCharType="begin"/>
        </w:r>
        <w:r>
          <w:rPr>
            <w:noProof/>
          </w:rPr>
          <w:instrText>PAGE   \* MERGEFORMAT</w:instrText>
        </w:r>
        <w:r>
          <w:rPr>
            <w:noProof/>
          </w:rPr>
          <w:fldChar w:fldCharType="separate"/>
        </w:r>
        <w:r w:rsidR="00A4251B">
          <w:rPr>
            <w:noProof/>
          </w:rPr>
          <w:t>22</w:t>
        </w:r>
        <w:r>
          <w:rPr>
            <w:noProof/>
          </w:rPr>
          <w:fldChar w:fldCharType="end"/>
        </w:r>
      </w:p>
    </w:sdtContent>
  </w:sdt>
  <w:p w:rsidR="001F2AF9" w:rsidRDefault="001F2AF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4D" w:rsidRDefault="00BA6E4D" w:rsidP="00F532E5">
      <w:r>
        <w:separator/>
      </w:r>
    </w:p>
  </w:footnote>
  <w:footnote w:type="continuationSeparator" w:id="0">
    <w:p w:rsidR="00BA6E4D" w:rsidRDefault="00BA6E4D"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130A"/>
    <w:rsid w:val="00033254"/>
    <w:rsid w:val="00034A81"/>
    <w:rsid w:val="00035D15"/>
    <w:rsid w:val="00041139"/>
    <w:rsid w:val="000436B2"/>
    <w:rsid w:val="00044263"/>
    <w:rsid w:val="0005043F"/>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71F"/>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38A0"/>
    <w:rsid w:val="00124063"/>
    <w:rsid w:val="001253E1"/>
    <w:rsid w:val="001335FD"/>
    <w:rsid w:val="00137964"/>
    <w:rsid w:val="00140DCB"/>
    <w:rsid w:val="0014247D"/>
    <w:rsid w:val="00145152"/>
    <w:rsid w:val="0014542C"/>
    <w:rsid w:val="00145C5A"/>
    <w:rsid w:val="00147E96"/>
    <w:rsid w:val="00156911"/>
    <w:rsid w:val="001574F7"/>
    <w:rsid w:val="00160C72"/>
    <w:rsid w:val="00160D8C"/>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452B"/>
    <w:rsid w:val="001A6D69"/>
    <w:rsid w:val="001B1E60"/>
    <w:rsid w:val="001B3ACC"/>
    <w:rsid w:val="001B4AE4"/>
    <w:rsid w:val="001B4D3B"/>
    <w:rsid w:val="001D314E"/>
    <w:rsid w:val="001D345B"/>
    <w:rsid w:val="001D3D04"/>
    <w:rsid w:val="001D571E"/>
    <w:rsid w:val="001E0C27"/>
    <w:rsid w:val="001E19EB"/>
    <w:rsid w:val="001E40F9"/>
    <w:rsid w:val="001E5E3D"/>
    <w:rsid w:val="001F24E3"/>
    <w:rsid w:val="001F2AF9"/>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1F6B"/>
    <w:rsid w:val="00304D46"/>
    <w:rsid w:val="003069F4"/>
    <w:rsid w:val="003112AC"/>
    <w:rsid w:val="00313BD9"/>
    <w:rsid w:val="00316ED4"/>
    <w:rsid w:val="00320091"/>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1CAF"/>
    <w:rsid w:val="003C2C95"/>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8E"/>
    <w:rsid w:val="004461F6"/>
    <w:rsid w:val="0044721B"/>
    <w:rsid w:val="00452DEA"/>
    <w:rsid w:val="00455DB4"/>
    <w:rsid w:val="004565A8"/>
    <w:rsid w:val="00456701"/>
    <w:rsid w:val="00457A13"/>
    <w:rsid w:val="0046013F"/>
    <w:rsid w:val="004608A2"/>
    <w:rsid w:val="00470EF3"/>
    <w:rsid w:val="00473257"/>
    <w:rsid w:val="00473D44"/>
    <w:rsid w:val="004818F5"/>
    <w:rsid w:val="0048360D"/>
    <w:rsid w:val="00484116"/>
    <w:rsid w:val="00486A52"/>
    <w:rsid w:val="0048794F"/>
    <w:rsid w:val="00490698"/>
    <w:rsid w:val="00490F47"/>
    <w:rsid w:val="00492095"/>
    <w:rsid w:val="00496198"/>
    <w:rsid w:val="00496262"/>
    <w:rsid w:val="00496D3C"/>
    <w:rsid w:val="004972F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EA7"/>
    <w:rsid w:val="004F1516"/>
    <w:rsid w:val="004F39F3"/>
    <w:rsid w:val="004F3AC0"/>
    <w:rsid w:val="004F3CB4"/>
    <w:rsid w:val="004F444E"/>
    <w:rsid w:val="004F4F90"/>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3841"/>
    <w:rsid w:val="005450C6"/>
    <w:rsid w:val="005460BC"/>
    <w:rsid w:val="00553531"/>
    <w:rsid w:val="00562F30"/>
    <w:rsid w:val="00564940"/>
    <w:rsid w:val="00566233"/>
    <w:rsid w:val="005665C1"/>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C78A9"/>
    <w:rsid w:val="005D109D"/>
    <w:rsid w:val="005D162C"/>
    <w:rsid w:val="005D3C66"/>
    <w:rsid w:val="005D406F"/>
    <w:rsid w:val="005E24D6"/>
    <w:rsid w:val="005E3ACD"/>
    <w:rsid w:val="005E402B"/>
    <w:rsid w:val="005E606F"/>
    <w:rsid w:val="005E7630"/>
    <w:rsid w:val="005F029E"/>
    <w:rsid w:val="005F02D3"/>
    <w:rsid w:val="005F131C"/>
    <w:rsid w:val="005F373A"/>
    <w:rsid w:val="005F6706"/>
    <w:rsid w:val="00601BB6"/>
    <w:rsid w:val="0060305F"/>
    <w:rsid w:val="0060365B"/>
    <w:rsid w:val="0061114D"/>
    <w:rsid w:val="00613818"/>
    <w:rsid w:val="00616D7D"/>
    <w:rsid w:val="006205DD"/>
    <w:rsid w:val="00620A52"/>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65C78"/>
    <w:rsid w:val="00671F69"/>
    <w:rsid w:val="00674840"/>
    <w:rsid w:val="00674916"/>
    <w:rsid w:val="00680646"/>
    <w:rsid w:val="00680D22"/>
    <w:rsid w:val="0069426B"/>
    <w:rsid w:val="006A0E50"/>
    <w:rsid w:val="006A3FC1"/>
    <w:rsid w:val="006A5E1D"/>
    <w:rsid w:val="006A63C5"/>
    <w:rsid w:val="006A63EB"/>
    <w:rsid w:val="006A6BEA"/>
    <w:rsid w:val="006B0288"/>
    <w:rsid w:val="006B08EF"/>
    <w:rsid w:val="006B0962"/>
    <w:rsid w:val="006B1AF7"/>
    <w:rsid w:val="006B38C2"/>
    <w:rsid w:val="006B4B61"/>
    <w:rsid w:val="006B596C"/>
    <w:rsid w:val="006B5B96"/>
    <w:rsid w:val="006C03D5"/>
    <w:rsid w:val="006C19D3"/>
    <w:rsid w:val="006C31FF"/>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473C4"/>
    <w:rsid w:val="00751B5A"/>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2B0B"/>
    <w:rsid w:val="007F443E"/>
    <w:rsid w:val="007F5724"/>
    <w:rsid w:val="008023BA"/>
    <w:rsid w:val="0080305A"/>
    <w:rsid w:val="00806821"/>
    <w:rsid w:val="008073EA"/>
    <w:rsid w:val="008074BB"/>
    <w:rsid w:val="00811716"/>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57BA1"/>
    <w:rsid w:val="0086021F"/>
    <w:rsid w:val="008650DE"/>
    <w:rsid w:val="00865CAC"/>
    <w:rsid w:val="008671B5"/>
    <w:rsid w:val="0087044F"/>
    <w:rsid w:val="00871FE4"/>
    <w:rsid w:val="00872186"/>
    <w:rsid w:val="00875522"/>
    <w:rsid w:val="00875F5A"/>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3283"/>
    <w:rsid w:val="00927B48"/>
    <w:rsid w:val="00931834"/>
    <w:rsid w:val="00932874"/>
    <w:rsid w:val="00934B0D"/>
    <w:rsid w:val="00940972"/>
    <w:rsid w:val="00941031"/>
    <w:rsid w:val="009410A7"/>
    <w:rsid w:val="0094348C"/>
    <w:rsid w:val="00950CE3"/>
    <w:rsid w:val="009528D0"/>
    <w:rsid w:val="00954314"/>
    <w:rsid w:val="00954650"/>
    <w:rsid w:val="009553F5"/>
    <w:rsid w:val="00956ABB"/>
    <w:rsid w:val="00956C35"/>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4A1B"/>
    <w:rsid w:val="009B5C3C"/>
    <w:rsid w:val="009B745D"/>
    <w:rsid w:val="009B79A4"/>
    <w:rsid w:val="009C07E7"/>
    <w:rsid w:val="009C1DA3"/>
    <w:rsid w:val="009C37F4"/>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3B6A"/>
    <w:rsid w:val="00A05A24"/>
    <w:rsid w:val="00A10D18"/>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251B"/>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1DD0"/>
    <w:rsid w:val="00AB5ED2"/>
    <w:rsid w:val="00AC1A36"/>
    <w:rsid w:val="00AC2B28"/>
    <w:rsid w:val="00AC306A"/>
    <w:rsid w:val="00AC3840"/>
    <w:rsid w:val="00AC450F"/>
    <w:rsid w:val="00AD04DE"/>
    <w:rsid w:val="00AD23BC"/>
    <w:rsid w:val="00AD3B2C"/>
    <w:rsid w:val="00AE0131"/>
    <w:rsid w:val="00AE18EC"/>
    <w:rsid w:val="00AE1F60"/>
    <w:rsid w:val="00AE43BB"/>
    <w:rsid w:val="00AE6696"/>
    <w:rsid w:val="00AE730D"/>
    <w:rsid w:val="00AF0818"/>
    <w:rsid w:val="00AF3A77"/>
    <w:rsid w:val="00AF5ED1"/>
    <w:rsid w:val="00B03F16"/>
    <w:rsid w:val="00B04138"/>
    <w:rsid w:val="00B0413C"/>
    <w:rsid w:val="00B04289"/>
    <w:rsid w:val="00B076DD"/>
    <w:rsid w:val="00B140AB"/>
    <w:rsid w:val="00B16BA2"/>
    <w:rsid w:val="00B17B8E"/>
    <w:rsid w:val="00B22F10"/>
    <w:rsid w:val="00B2521A"/>
    <w:rsid w:val="00B252DE"/>
    <w:rsid w:val="00B2664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043B"/>
    <w:rsid w:val="00B728D9"/>
    <w:rsid w:val="00B74C4A"/>
    <w:rsid w:val="00B750DF"/>
    <w:rsid w:val="00B75132"/>
    <w:rsid w:val="00B75230"/>
    <w:rsid w:val="00B76029"/>
    <w:rsid w:val="00B773FA"/>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A6E4D"/>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54EC"/>
    <w:rsid w:val="00C567BC"/>
    <w:rsid w:val="00C638DD"/>
    <w:rsid w:val="00C641DD"/>
    <w:rsid w:val="00C805AF"/>
    <w:rsid w:val="00C81531"/>
    <w:rsid w:val="00C82C7E"/>
    <w:rsid w:val="00C833A3"/>
    <w:rsid w:val="00C850FF"/>
    <w:rsid w:val="00C8650D"/>
    <w:rsid w:val="00C87227"/>
    <w:rsid w:val="00C87A82"/>
    <w:rsid w:val="00C921A2"/>
    <w:rsid w:val="00C9334C"/>
    <w:rsid w:val="00C966D3"/>
    <w:rsid w:val="00C96E46"/>
    <w:rsid w:val="00CA16A7"/>
    <w:rsid w:val="00CA6A59"/>
    <w:rsid w:val="00CA6CCC"/>
    <w:rsid w:val="00CB2197"/>
    <w:rsid w:val="00CB2C0F"/>
    <w:rsid w:val="00CB4E6A"/>
    <w:rsid w:val="00CB4FE3"/>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74D9"/>
    <w:rsid w:val="00D11B7C"/>
    <w:rsid w:val="00D133C2"/>
    <w:rsid w:val="00D13954"/>
    <w:rsid w:val="00D155AF"/>
    <w:rsid w:val="00D17167"/>
    <w:rsid w:val="00D17864"/>
    <w:rsid w:val="00D179DB"/>
    <w:rsid w:val="00D204A3"/>
    <w:rsid w:val="00D2059A"/>
    <w:rsid w:val="00D2469A"/>
    <w:rsid w:val="00D250CA"/>
    <w:rsid w:val="00D26477"/>
    <w:rsid w:val="00D26C46"/>
    <w:rsid w:val="00D272BA"/>
    <w:rsid w:val="00D3502C"/>
    <w:rsid w:val="00D3725B"/>
    <w:rsid w:val="00D404BA"/>
    <w:rsid w:val="00D412E9"/>
    <w:rsid w:val="00D42BA3"/>
    <w:rsid w:val="00D43543"/>
    <w:rsid w:val="00D43F62"/>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1B5B"/>
    <w:rsid w:val="00D958C8"/>
    <w:rsid w:val="00D959AF"/>
    <w:rsid w:val="00D95BA8"/>
    <w:rsid w:val="00DA0D2D"/>
    <w:rsid w:val="00DA1016"/>
    <w:rsid w:val="00DA1592"/>
    <w:rsid w:val="00DA43A5"/>
    <w:rsid w:val="00DB11E9"/>
    <w:rsid w:val="00DB40C3"/>
    <w:rsid w:val="00DB5EE1"/>
    <w:rsid w:val="00DB7D1D"/>
    <w:rsid w:val="00DC0ABA"/>
    <w:rsid w:val="00DC0C4D"/>
    <w:rsid w:val="00DC1267"/>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3122"/>
    <w:rsid w:val="00E53454"/>
    <w:rsid w:val="00E57765"/>
    <w:rsid w:val="00E57AF1"/>
    <w:rsid w:val="00E57B3C"/>
    <w:rsid w:val="00E63BB8"/>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B71E4"/>
    <w:rsid w:val="00EC5609"/>
    <w:rsid w:val="00EC66E3"/>
    <w:rsid w:val="00ED3EC2"/>
    <w:rsid w:val="00ED512C"/>
    <w:rsid w:val="00EE6EA5"/>
    <w:rsid w:val="00EF0887"/>
    <w:rsid w:val="00EF2B88"/>
    <w:rsid w:val="00EF4F84"/>
    <w:rsid w:val="00EF6CEE"/>
    <w:rsid w:val="00F00A9F"/>
    <w:rsid w:val="00F01B8E"/>
    <w:rsid w:val="00F01E04"/>
    <w:rsid w:val="00F05762"/>
    <w:rsid w:val="00F07667"/>
    <w:rsid w:val="00F07C96"/>
    <w:rsid w:val="00F11837"/>
    <w:rsid w:val="00F11AC2"/>
    <w:rsid w:val="00F12B98"/>
    <w:rsid w:val="00F14E91"/>
    <w:rsid w:val="00F15F3E"/>
    <w:rsid w:val="00F200C1"/>
    <w:rsid w:val="00F2317E"/>
    <w:rsid w:val="00F278D7"/>
    <w:rsid w:val="00F27962"/>
    <w:rsid w:val="00F306C1"/>
    <w:rsid w:val="00F346F2"/>
    <w:rsid w:val="00F351CF"/>
    <w:rsid w:val="00F36249"/>
    <w:rsid w:val="00F40765"/>
    <w:rsid w:val="00F435EF"/>
    <w:rsid w:val="00F43D5B"/>
    <w:rsid w:val="00F45282"/>
    <w:rsid w:val="00F51FAB"/>
    <w:rsid w:val="00F528EB"/>
    <w:rsid w:val="00F532E5"/>
    <w:rsid w:val="00F53F59"/>
    <w:rsid w:val="00F55B02"/>
    <w:rsid w:val="00F573BC"/>
    <w:rsid w:val="00F608FC"/>
    <w:rsid w:val="00F613AD"/>
    <w:rsid w:val="00F63FBA"/>
    <w:rsid w:val="00F64558"/>
    <w:rsid w:val="00F6500D"/>
    <w:rsid w:val="00F66067"/>
    <w:rsid w:val="00F663D9"/>
    <w:rsid w:val="00F701D0"/>
    <w:rsid w:val="00F7032E"/>
    <w:rsid w:val="00F70600"/>
    <w:rsid w:val="00F72456"/>
    <w:rsid w:val="00F73418"/>
    <w:rsid w:val="00F73BCB"/>
    <w:rsid w:val="00F73D28"/>
    <w:rsid w:val="00F75711"/>
    <w:rsid w:val="00F75A27"/>
    <w:rsid w:val="00F80DBA"/>
    <w:rsid w:val="00F9135D"/>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761E0-A767-4EC4-B7CE-81588291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uiPriority w:val="5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au.siche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218D0-D9EA-4EAC-A71A-893861F9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10849</Words>
  <Characters>61841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Беленков Сергей Анатольевич</cp:lastModifiedBy>
  <cp:revision>5</cp:revision>
  <cp:lastPrinted>2023-10-10T07:34:00Z</cp:lastPrinted>
  <dcterms:created xsi:type="dcterms:W3CDTF">2023-10-24T06:24:00Z</dcterms:created>
  <dcterms:modified xsi:type="dcterms:W3CDTF">2023-10-24T09:05:00Z</dcterms:modified>
</cp:coreProperties>
</file>