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F573CC">
        <w:rPr>
          <w:szCs w:val="28"/>
        </w:rPr>
        <w:t>16</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F573CC">
        <w:rPr>
          <w:b/>
          <w:szCs w:val="28"/>
        </w:rPr>
        <w:t>016</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573CC">
        <w:rPr>
          <w:b/>
          <w:color w:val="auto"/>
          <w:szCs w:val="28"/>
        </w:rPr>
        <w:t>цветного металлопроката</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период с </w:t>
      </w:r>
      <w:r w:rsidR="00852F41">
        <w:rPr>
          <w:szCs w:val="28"/>
        </w:rPr>
        <w:t>февраля</w:t>
      </w:r>
      <w:r w:rsidR="009705C3">
        <w:rPr>
          <w:szCs w:val="28"/>
        </w:rPr>
        <w:t xml:space="preserve"> </w:t>
      </w:r>
      <w:r w:rsidR="003D1C9F">
        <w:rPr>
          <w:szCs w:val="28"/>
        </w:rPr>
        <w:t xml:space="preserve">2023 года по </w:t>
      </w:r>
      <w:r w:rsidR="00F573CC">
        <w:rPr>
          <w:szCs w:val="28"/>
        </w:rPr>
        <w:t>май</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F573CC">
        <w:rPr>
          <w:b/>
          <w:color w:val="auto"/>
          <w:szCs w:val="28"/>
        </w:rPr>
        <w:t>14</w:t>
      </w:r>
      <w:r w:rsidRPr="00895BC3">
        <w:rPr>
          <w:b/>
          <w:color w:val="auto"/>
          <w:szCs w:val="28"/>
        </w:rPr>
        <w:t>»</w:t>
      </w:r>
      <w:r w:rsidR="00143E5C">
        <w:rPr>
          <w:b/>
          <w:szCs w:val="28"/>
        </w:rPr>
        <w:t xml:space="preserve"> </w:t>
      </w:r>
      <w:r w:rsidR="009705C3">
        <w:rPr>
          <w:b/>
          <w:szCs w:val="28"/>
        </w:rPr>
        <w:t>февраля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573CC">
        <w:rPr>
          <w:b/>
          <w:color w:val="auto"/>
          <w:szCs w:val="28"/>
        </w:rPr>
        <w:t>016</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F573CC" w:rsidRPr="00F573CC">
        <w:rPr>
          <w:color w:val="auto"/>
          <w:szCs w:val="28"/>
        </w:rPr>
        <w:t>поставка</w:t>
      </w:r>
      <w:r w:rsidR="00F573CC">
        <w:rPr>
          <w:b/>
          <w:color w:val="auto"/>
          <w:szCs w:val="28"/>
        </w:rPr>
        <w:t xml:space="preserve"> цветного металлопроката</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852F41">
        <w:rPr>
          <w:szCs w:val="28"/>
        </w:rPr>
        <w:t>февраля</w:t>
      </w:r>
      <w:r w:rsidR="003D1C9F">
        <w:rPr>
          <w:szCs w:val="28"/>
        </w:rPr>
        <w:t xml:space="preserve"> 2023 года по </w:t>
      </w:r>
      <w:r w:rsidR="00F573CC">
        <w:rPr>
          <w:szCs w:val="28"/>
        </w:rPr>
        <w:t>май</w:t>
      </w:r>
      <w:r w:rsidR="003D1C9F">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F573CC" w:rsidP="002712AB">
      <w:pPr>
        <w:jc w:val="both"/>
        <w:rPr>
          <w:szCs w:val="28"/>
        </w:rPr>
      </w:pPr>
      <w:r>
        <w:rPr>
          <w:b/>
          <w:szCs w:val="28"/>
        </w:rPr>
        <w:t>5 955 600</w:t>
      </w:r>
      <w:r w:rsidR="001F72EE" w:rsidRPr="008B21A6">
        <w:rPr>
          <w:szCs w:val="28"/>
        </w:rPr>
        <w:t xml:space="preserve"> </w:t>
      </w:r>
      <w:r w:rsidR="007F245C" w:rsidRPr="008B21A6">
        <w:rPr>
          <w:szCs w:val="28"/>
        </w:rPr>
        <w:t>(</w:t>
      </w:r>
      <w:r>
        <w:rPr>
          <w:szCs w:val="28"/>
        </w:rPr>
        <w:t>пять миллионов девятьсот пятьдесят пять тысяч шестьсот</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573CC" w:rsidP="00D8407B">
      <w:pPr>
        <w:jc w:val="both"/>
        <w:rPr>
          <w:szCs w:val="28"/>
        </w:rPr>
      </w:pPr>
      <w:r>
        <w:rPr>
          <w:b/>
          <w:szCs w:val="28"/>
        </w:rPr>
        <w:t>7 146 720</w:t>
      </w:r>
      <w:r w:rsidR="004D5A06">
        <w:rPr>
          <w:b/>
          <w:szCs w:val="28"/>
        </w:rPr>
        <w:t xml:space="preserve"> </w:t>
      </w:r>
      <w:r w:rsidR="00D8407B" w:rsidRPr="008B21A6">
        <w:rPr>
          <w:szCs w:val="28"/>
        </w:rPr>
        <w:t>(</w:t>
      </w:r>
      <w:r>
        <w:rPr>
          <w:szCs w:val="28"/>
        </w:rPr>
        <w:t>семь миллионов сто сорок шесть тысяч семьсот двадцать</w:t>
      </w:r>
      <w:r w:rsidR="00D8407B" w:rsidRPr="008B21A6">
        <w:rPr>
          <w:szCs w:val="28"/>
        </w:rPr>
        <w:t xml:space="preserve">) </w:t>
      </w:r>
      <w:r>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F573CC">
        <w:rPr>
          <w:b/>
          <w:szCs w:val="28"/>
        </w:rPr>
        <w:t>16</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573CC">
        <w:rPr>
          <w:sz w:val="28"/>
          <w:szCs w:val="28"/>
        </w:rPr>
        <w:t>14</w:t>
      </w:r>
      <w:r w:rsidRPr="00895BC3">
        <w:rPr>
          <w:sz w:val="28"/>
          <w:szCs w:val="28"/>
        </w:rPr>
        <w:t xml:space="preserve">» </w:t>
      </w:r>
      <w:r w:rsidR="00855275">
        <w:rPr>
          <w:sz w:val="28"/>
          <w:szCs w:val="28"/>
        </w:rPr>
        <w:t>февраля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573CC">
        <w:rPr>
          <w:b/>
          <w:szCs w:val="28"/>
        </w:rPr>
        <w:t>016</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F573CC">
        <w:rPr>
          <w:b/>
          <w:szCs w:val="28"/>
        </w:rPr>
        <w:t>16</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w:t>
      </w:r>
      <w:r w:rsidR="00F573CC">
        <w:rPr>
          <w:b w:val="0"/>
          <w:bCs w:val="0"/>
          <w:color w:val="000000" w:themeColor="text1"/>
          <w:sz w:val="28"/>
          <w:szCs w:val="28"/>
        </w:rPr>
        <w:t>без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93EA8">
        <w:rPr>
          <w:b w:val="0"/>
          <w:sz w:val="28"/>
          <w:szCs w:val="28"/>
        </w:rPr>
        <w:t>от 23.11.2022 N ЕД-7-8/1123</w:t>
      </w:r>
      <w:r w:rsidR="00ED2128" w:rsidRPr="00ED2128">
        <w:rPr>
          <w:rFonts w:eastAsia="Calibri"/>
          <w:b w:val="0"/>
          <w:color w:val="000000" w:themeColor="text1"/>
          <w:sz w:val="28"/>
          <w:szCs w:val="28"/>
          <w:lang w:eastAsia="en-US"/>
        </w:rPr>
        <w:t>,</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России </w:t>
      </w:r>
      <w:r w:rsidR="00793EA8" w:rsidRPr="00793EA8">
        <w:rPr>
          <w:bCs/>
          <w:color w:val="000000" w:themeColor="text1"/>
          <w:szCs w:val="28"/>
        </w:rPr>
        <w:t xml:space="preserve">от </w:t>
      </w:r>
      <w:r w:rsidR="00793EA8" w:rsidRPr="00793EA8">
        <w:t>06.08.2021 N ЕД-7-19/728@</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573CC">
        <w:rPr>
          <w:b/>
          <w:szCs w:val="28"/>
        </w:rPr>
        <w:t>14</w:t>
      </w:r>
      <w:r w:rsidRPr="00895BC3">
        <w:rPr>
          <w:b/>
          <w:szCs w:val="28"/>
        </w:rPr>
        <w:t>»</w:t>
      </w:r>
      <w:r w:rsidR="00457A13" w:rsidRPr="00895BC3">
        <w:rPr>
          <w:b/>
          <w:szCs w:val="28"/>
        </w:rPr>
        <w:t xml:space="preserve"> </w:t>
      </w:r>
      <w:r w:rsidR="00855275">
        <w:rPr>
          <w:b/>
          <w:szCs w:val="28"/>
        </w:rPr>
        <w:t>февраля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F573CC">
        <w:rPr>
          <w:b/>
          <w:szCs w:val="28"/>
        </w:rPr>
        <w:t>15</w:t>
      </w:r>
      <w:r w:rsidR="000A32A5" w:rsidRPr="00895BC3">
        <w:rPr>
          <w:b/>
          <w:szCs w:val="28"/>
        </w:rPr>
        <w:t>»</w:t>
      </w:r>
      <w:r w:rsidR="008D4557" w:rsidRPr="00895BC3">
        <w:rPr>
          <w:b/>
          <w:szCs w:val="28"/>
        </w:rPr>
        <w:t xml:space="preserve"> </w:t>
      </w:r>
      <w:r w:rsidR="005E6977">
        <w:rPr>
          <w:b/>
          <w:szCs w:val="28"/>
        </w:rPr>
        <w:t>февраля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573CC">
        <w:rPr>
          <w:color w:val="000000" w:themeColor="text1"/>
          <w:szCs w:val="28"/>
        </w:rPr>
        <w:t xml:space="preserve">ие договора на право </w:t>
      </w:r>
      <w:r w:rsidR="008B21A6">
        <w:rPr>
          <w:color w:val="000000" w:themeColor="text1"/>
          <w:szCs w:val="28"/>
        </w:rPr>
        <w:t xml:space="preserve">поставки </w:t>
      </w:r>
      <w:r w:rsidR="00F573CC">
        <w:rPr>
          <w:b/>
          <w:color w:val="auto"/>
          <w:szCs w:val="28"/>
        </w:rPr>
        <w:t>цветного металлопроката</w:t>
      </w:r>
      <w:r w:rsidR="005E6977">
        <w:rPr>
          <w:b/>
          <w:color w:val="auto"/>
          <w:szCs w:val="28"/>
        </w:rPr>
        <w:t xml:space="preserve"> </w:t>
      </w:r>
      <w:bookmarkStart w:id="2" w:name="_GoBack"/>
      <w:bookmarkEnd w:id="2"/>
      <w:r w:rsidR="0000230F" w:rsidRPr="00D02C88">
        <w:rPr>
          <w:color w:val="000000" w:themeColor="text1"/>
          <w:szCs w:val="28"/>
        </w:rPr>
        <w:t xml:space="preserve">для нужд Тамбовского ВРЗ АО «ВРМ»  </w:t>
      </w:r>
      <w:r w:rsidR="00B92747">
        <w:rPr>
          <w:szCs w:val="28"/>
        </w:rPr>
        <w:t xml:space="preserve">в период </w:t>
      </w:r>
      <w:r w:rsidR="00E154AF">
        <w:rPr>
          <w:szCs w:val="28"/>
        </w:rPr>
        <w:t xml:space="preserve">с </w:t>
      </w:r>
      <w:r w:rsidR="00852F41">
        <w:rPr>
          <w:szCs w:val="28"/>
        </w:rPr>
        <w:t>февраля</w:t>
      </w:r>
      <w:r w:rsidR="00E154AF">
        <w:rPr>
          <w:szCs w:val="28"/>
        </w:rPr>
        <w:t xml:space="preserve"> 2023 года по </w:t>
      </w:r>
      <w:r w:rsidR="00F573CC">
        <w:rPr>
          <w:szCs w:val="28"/>
        </w:rPr>
        <w:t>май</w:t>
      </w:r>
      <w:r w:rsidR="00E154AF">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573CC" w:rsidRPr="008B21A6" w:rsidRDefault="00F573CC" w:rsidP="00F573CC">
      <w:pPr>
        <w:jc w:val="both"/>
        <w:rPr>
          <w:szCs w:val="28"/>
        </w:rPr>
      </w:pPr>
      <w:r>
        <w:rPr>
          <w:b/>
          <w:szCs w:val="28"/>
        </w:rPr>
        <w:t>5 955 600</w:t>
      </w:r>
      <w:r w:rsidRPr="008B21A6">
        <w:rPr>
          <w:szCs w:val="28"/>
        </w:rPr>
        <w:t xml:space="preserve"> (</w:t>
      </w:r>
      <w:r>
        <w:rPr>
          <w:szCs w:val="28"/>
        </w:rPr>
        <w:t>пять миллионов девятьсот пятьдесят пять тысяч шестьсот) рублей 00</w:t>
      </w:r>
      <w:r w:rsidRPr="008B21A6">
        <w:rPr>
          <w:szCs w:val="28"/>
        </w:rPr>
        <w:t xml:space="preserve"> коп, без учета НДС;</w:t>
      </w:r>
    </w:p>
    <w:p w:rsidR="00F573CC" w:rsidRPr="00D02C88" w:rsidRDefault="00F573CC" w:rsidP="00F573CC">
      <w:pPr>
        <w:jc w:val="both"/>
        <w:rPr>
          <w:szCs w:val="28"/>
        </w:rPr>
      </w:pPr>
      <w:r>
        <w:rPr>
          <w:b/>
          <w:szCs w:val="28"/>
        </w:rPr>
        <w:t xml:space="preserve">7 146 720 </w:t>
      </w:r>
      <w:r w:rsidRPr="008B21A6">
        <w:rPr>
          <w:szCs w:val="28"/>
        </w:rPr>
        <w:t>(</w:t>
      </w:r>
      <w:r>
        <w:rPr>
          <w:szCs w:val="28"/>
        </w:rPr>
        <w:t>семь миллионов сто сорок шесть тысяч семьсот двадцать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852F41">
        <w:rPr>
          <w:szCs w:val="28"/>
        </w:rPr>
        <w:t>февраля</w:t>
      </w:r>
      <w:r w:rsidR="00E154AF">
        <w:rPr>
          <w:szCs w:val="28"/>
        </w:rPr>
        <w:t xml:space="preserve"> 2023 года по </w:t>
      </w:r>
      <w:r w:rsidR="00F573CC">
        <w:rPr>
          <w:szCs w:val="28"/>
        </w:rPr>
        <w:t>май</w:t>
      </w:r>
      <w:r w:rsidR="00E154AF">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F573CC">
        <w:rPr>
          <w:bCs/>
          <w:szCs w:val="28"/>
        </w:rPr>
        <w:t>зводится Покупателем в течение 3</w:t>
      </w:r>
      <w:r w:rsidR="00854B0C" w:rsidRPr="00854B0C">
        <w:rPr>
          <w:bCs/>
          <w:szCs w:val="28"/>
        </w:rPr>
        <w:t>0 (</w:t>
      </w:r>
      <w:r w:rsidR="00F573CC">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573CC">
        <w:rPr>
          <w:sz w:val="22"/>
          <w:szCs w:val="22"/>
        </w:rPr>
        <w:t>016</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573CC">
        <w:rPr>
          <w:szCs w:val="28"/>
        </w:rPr>
        <w:t>016</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573CC">
        <w:rPr>
          <w:szCs w:val="28"/>
        </w:rPr>
        <w:t>016</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573CC">
        <w:rPr>
          <w:b/>
          <w:color w:val="auto"/>
          <w:szCs w:val="28"/>
        </w:rPr>
        <w:t>цветного металлопроката</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852F41">
        <w:rPr>
          <w:szCs w:val="28"/>
        </w:rPr>
        <w:t>февраля</w:t>
      </w:r>
      <w:r w:rsidR="00F573CC">
        <w:rPr>
          <w:szCs w:val="28"/>
        </w:rPr>
        <w:t xml:space="preserve"> 2023 года по май</w:t>
      </w:r>
      <w:r w:rsidR="00E154AF">
        <w:rPr>
          <w:szCs w:val="28"/>
        </w:rPr>
        <w:t xml:space="preserve"> </w:t>
      </w:r>
      <w:r w:rsidR="00B92747">
        <w:rPr>
          <w:szCs w:val="28"/>
        </w:rPr>
        <w:t xml:space="preserve"> 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573CC">
        <w:rPr>
          <w:sz w:val="22"/>
          <w:szCs w:val="22"/>
        </w:rPr>
        <w:t>16</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573CC">
        <w:rPr>
          <w:sz w:val="22"/>
          <w:szCs w:val="22"/>
        </w:rPr>
        <w:t>016</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573CC">
        <w:rPr>
          <w:szCs w:val="28"/>
        </w:rPr>
        <w:t>016</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573CC">
        <w:rPr>
          <w:sz w:val="24"/>
        </w:rPr>
        <w:t>16</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F573CC">
        <w:rPr>
          <w:bCs/>
          <w:sz w:val="24"/>
        </w:rPr>
        <w:t>ателем в течение 3</w:t>
      </w:r>
      <w:r w:rsidRPr="00B92747">
        <w:rPr>
          <w:bCs/>
          <w:sz w:val="24"/>
        </w:rPr>
        <w:t>0 (</w:t>
      </w:r>
      <w:r w:rsidR="00F573CC">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sidR="00F573CC">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5E6977">
        <w:rPr>
          <w:sz w:val="24"/>
        </w:rPr>
        <w:t>стоящему Договору – до «31» июля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19" w:rsidRDefault="00852219" w:rsidP="00F532E5">
      <w:r>
        <w:separator/>
      </w:r>
    </w:p>
  </w:endnote>
  <w:endnote w:type="continuationSeparator" w:id="0">
    <w:p w:rsidR="00852219" w:rsidRDefault="0085221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19" w:rsidRDefault="00852219" w:rsidP="00F532E5">
      <w:r>
        <w:separator/>
      </w:r>
    </w:p>
  </w:footnote>
  <w:footnote w:type="continuationSeparator" w:id="0">
    <w:p w:rsidR="00852219" w:rsidRDefault="0085221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219"/>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573CC"/>
    <w:rsid w:val="00F613AD"/>
    <w:rsid w:val="00F632FA"/>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71E56-160B-4E6C-B858-B553FDF6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30</Pages>
  <Words>10143</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25</cp:revision>
  <cp:lastPrinted>2023-02-07T09:03:00Z</cp:lastPrinted>
  <dcterms:created xsi:type="dcterms:W3CDTF">2021-10-07T13:54:00Z</dcterms:created>
  <dcterms:modified xsi:type="dcterms:W3CDTF">2023-02-07T09:06:00Z</dcterms:modified>
</cp:coreProperties>
</file>