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092A00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56185F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56185F">
        <w:rPr>
          <w:b/>
          <w:sz w:val="28"/>
          <w:szCs w:val="28"/>
        </w:rPr>
        <w:t xml:space="preserve"> </w:t>
      </w:r>
      <w:r w:rsidR="0056185F" w:rsidRPr="003D1C5D">
        <w:rPr>
          <w:b/>
          <w:sz w:val="32"/>
          <w:szCs w:val="32"/>
        </w:rPr>
        <w:t>№</w:t>
      </w:r>
      <w:r w:rsidR="006C106D">
        <w:rPr>
          <w:b/>
          <w:sz w:val="32"/>
          <w:szCs w:val="32"/>
        </w:rPr>
        <w:t>0</w:t>
      </w:r>
      <w:r w:rsidR="006B39E0">
        <w:rPr>
          <w:b/>
          <w:sz w:val="32"/>
          <w:szCs w:val="32"/>
        </w:rPr>
        <w:t>38</w:t>
      </w:r>
      <w:r w:rsidR="0056185F">
        <w:rPr>
          <w:b/>
          <w:sz w:val="32"/>
          <w:szCs w:val="32"/>
        </w:rPr>
        <w:t>/</w:t>
      </w:r>
      <w:r w:rsidR="0056185F"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037B9A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037B9A">
        <w:rPr>
          <w:b/>
          <w:sz w:val="28"/>
          <w:szCs w:val="28"/>
        </w:rPr>
        <w:t xml:space="preserve">№ </w:t>
      </w:r>
      <w:r w:rsidR="006C106D" w:rsidRPr="00037B9A">
        <w:rPr>
          <w:b/>
          <w:sz w:val="28"/>
          <w:szCs w:val="28"/>
        </w:rPr>
        <w:t>0</w:t>
      </w:r>
      <w:r w:rsidR="006B39E0">
        <w:rPr>
          <w:b/>
          <w:sz w:val="28"/>
          <w:szCs w:val="28"/>
        </w:rPr>
        <w:t>38</w:t>
      </w:r>
      <w:r w:rsidRPr="00037B9A">
        <w:rPr>
          <w:b/>
          <w:sz w:val="28"/>
          <w:szCs w:val="28"/>
        </w:rPr>
        <w:t>/</w:t>
      </w:r>
      <w:r w:rsidR="006C106D" w:rsidRPr="00037B9A">
        <w:rPr>
          <w:b/>
          <w:sz w:val="28"/>
          <w:szCs w:val="28"/>
        </w:rPr>
        <w:t>ТВРЗ/202</w:t>
      </w:r>
      <w:r w:rsidR="005618A6" w:rsidRPr="00037B9A">
        <w:rPr>
          <w:b/>
          <w:sz w:val="28"/>
          <w:szCs w:val="28"/>
        </w:rPr>
        <w:t>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6B39E0">
        <w:rPr>
          <w:sz w:val="28"/>
          <w:szCs w:val="28"/>
        </w:rPr>
        <w:t>10</w:t>
      </w:r>
      <w:r w:rsidRPr="006E4EDD">
        <w:rPr>
          <w:sz w:val="28"/>
          <w:szCs w:val="28"/>
        </w:rPr>
        <w:t xml:space="preserve">» </w:t>
      </w:r>
      <w:r w:rsidR="006B39E0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5618A6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 w:rsidR="005618A6">
        <w:rPr>
          <w:sz w:val="28"/>
          <w:szCs w:val="28"/>
        </w:rPr>
        <w:t xml:space="preserve">      </w:t>
      </w:r>
      <w:r>
        <w:rPr>
          <w:sz w:val="28"/>
          <w:szCs w:val="28"/>
        </w:rPr>
        <w:t>г.</w:t>
      </w:r>
      <w:r w:rsidR="00F9693C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092A00" w:rsidRDefault="00092A00" w:rsidP="00B026F5">
      <w:pPr>
        <w:rPr>
          <w:sz w:val="28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092A00" w:rsidRDefault="00092A00" w:rsidP="00B026F5">
      <w:pPr>
        <w:rPr>
          <w:sz w:val="28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Члены экспертной группы:</w:t>
      </w: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037B9A" w:rsidRPr="00037B9A" w:rsidRDefault="00037B9A" w:rsidP="00B026F5">
      <w:pPr>
        <w:jc w:val="center"/>
        <w:outlineLvl w:val="0"/>
        <w:rPr>
          <w:b/>
          <w:sz w:val="10"/>
          <w:szCs w:val="10"/>
          <w:u w:val="single"/>
        </w:rPr>
      </w:pPr>
    </w:p>
    <w:p w:rsidR="00601392" w:rsidRPr="006B39E0" w:rsidRDefault="00037B9A" w:rsidP="006B39E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185F" w:rsidRPr="00B026F5">
        <w:rPr>
          <w:sz w:val="28"/>
          <w:szCs w:val="28"/>
        </w:rPr>
        <w:t>Рассмотрение котировочных</w:t>
      </w:r>
      <w:r w:rsidR="0056185F" w:rsidRPr="00B026F5">
        <w:rPr>
          <w:i/>
          <w:sz w:val="28"/>
          <w:szCs w:val="28"/>
        </w:rPr>
        <w:t xml:space="preserve"> </w:t>
      </w:r>
      <w:r w:rsidR="0056185F" w:rsidRPr="006B39E0">
        <w:rPr>
          <w:sz w:val="28"/>
          <w:szCs w:val="28"/>
        </w:rPr>
        <w:t xml:space="preserve">заявок, представленных для участия в запросе котировок </w:t>
      </w:r>
      <w:r w:rsidR="005F0131" w:rsidRPr="006B39E0">
        <w:rPr>
          <w:sz w:val="28"/>
          <w:szCs w:val="28"/>
        </w:rPr>
        <w:t>№0</w:t>
      </w:r>
      <w:r w:rsidR="006B39E0" w:rsidRPr="006B39E0">
        <w:rPr>
          <w:sz w:val="28"/>
          <w:szCs w:val="28"/>
        </w:rPr>
        <w:t>38</w:t>
      </w:r>
      <w:r w:rsidR="005F0131" w:rsidRPr="006B39E0">
        <w:rPr>
          <w:sz w:val="28"/>
          <w:szCs w:val="28"/>
        </w:rPr>
        <w:t>/ТВРЗ/202</w:t>
      </w:r>
      <w:r w:rsidR="00D62B49" w:rsidRPr="006B39E0">
        <w:rPr>
          <w:sz w:val="28"/>
          <w:szCs w:val="28"/>
        </w:rPr>
        <w:t>3</w:t>
      </w:r>
      <w:r w:rsidR="00B026F5" w:rsidRPr="006B39E0">
        <w:rPr>
          <w:color w:val="000000"/>
          <w:sz w:val="28"/>
          <w:szCs w:val="28"/>
        </w:rPr>
        <w:t xml:space="preserve"> </w:t>
      </w:r>
      <w:r w:rsidR="00D62B49" w:rsidRPr="006B39E0">
        <w:rPr>
          <w:sz w:val="28"/>
          <w:szCs w:val="28"/>
        </w:rPr>
        <w:t>н</w:t>
      </w:r>
      <w:r w:rsidR="00FC1E6A" w:rsidRPr="006B39E0">
        <w:rPr>
          <w:sz w:val="28"/>
          <w:szCs w:val="28"/>
        </w:rPr>
        <w:t>а право заключения договора на</w:t>
      </w:r>
      <w:r w:rsidR="00D62B49" w:rsidRPr="006B39E0">
        <w:rPr>
          <w:sz w:val="28"/>
          <w:szCs w:val="28"/>
        </w:rPr>
        <w:t xml:space="preserve"> поставку </w:t>
      </w:r>
      <w:r w:rsidR="006B39E0" w:rsidRPr="006B39E0">
        <w:rPr>
          <w:sz w:val="28"/>
          <w:szCs w:val="28"/>
        </w:rPr>
        <w:t>стендов для демонтажа-монтажа буксовых узлов роликовых и кассетного типа пассажирских вагонов в количестве 3 (трёх) штук</w:t>
      </w:r>
      <w:r w:rsidR="006B39E0" w:rsidRPr="006B39E0">
        <w:rPr>
          <w:bCs/>
          <w:sz w:val="28"/>
          <w:szCs w:val="28"/>
        </w:rPr>
        <w:t xml:space="preserve"> </w:t>
      </w:r>
      <w:r w:rsidR="00D62B49" w:rsidRPr="006B39E0">
        <w:rPr>
          <w:color w:val="000000" w:themeColor="text1"/>
          <w:sz w:val="28"/>
          <w:szCs w:val="28"/>
        </w:rPr>
        <w:t xml:space="preserve">для нужд </w:t>
      </w:r>
      <w:r w:rsidR="00D62B49" w:rsidRPr="006B39E0">
        <w:rPr>
          <w:sz w:val="28"/>
          <w:szCs w:val="28"/>
        </w:rPr>
        <w:t>Тамбовского ВРЗ АО «ВРМ», в 2023 году.</w:t>
      </w:r>
    </w:p>
    <w:p w:rsidR="00B026F5" w:rsidRPr="00B026F5" w:rsidRDefault="002813D0" w:rsidP="00037B9A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7B9A">
        <w:rPr>
          <w:sz w:val="28"/>
          <w:szCs w:val="28"/>
        </w:rPr>
        <w:t xml:space="preserve">. </w:t>
      </w:r>
      <w:r w:rsidR="00B026F5" w:rsidRPr="00B026F5">
        <w:rPr>
          <w:sz w:val="28"/>
          <w:szCs w:val="28"/>
        </w:rPr>
        <w:t>Подготовка предложений в Конкурсную комиссию Тамбовского ВРЗ АО «ВРМ» по и</w:t>
      </w:r>
      <w:r w:rsidR="00B026F5">
        <w:rPr>
          <w:sz w:val="28"/>
          <w:szCs w:val="28"/>
        </w:rPr>
        <w:t>тогам запроса котировок цен №0</w:t>
      </w:r>
      <w:r w:rsidR="006B39E0">
        <w:rPr>
          <w:sz w:val="28"/>
          <w:szCs w:val="28"/>
        </w:rPr>
        <w:t>38</w:t>
      </w:r>
      <w:r w:rsidR="00037B9A">
        <w:rPr>
          <w:sz w:val="28"/>
          <w:szCs w:val="28"/>
        </w:rPr>
        <w:t>/ТВРЗ/2023</w:t>
      </w:r>
      <w:r w:rsidR="00B026F5" w:rsidRPr="00B026F5">
        <w:rPr>
          <w:sz w:val="28"/>
          <w:szCs w:val="28"/>
        </w:rPr>
        <w:t>.</w:t>
      </w:r>
    </w:p>
    <w:p w:rsidR="0056185F" w:rsidRPr="00020929" w:rsidRDefault="0056185F" w:rsidP="00037B9A">
      <w:pPr>
        <w:jc w:val="center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037B9A" w:rsidRDefault="00037B9A" w:rsidP="002813D0">
      <w:pPr>
        <w:ind w:firstLine="567"/>
        <w:jc w:val="center"/>
        <w:rPr>
          <w:sz w:val="10"/>
          <w:szCs w:val="10"/>
        </w:rPr>
      </w:pPr>
    </w:p>
    <w:p w:rsidR="00037B9A" w:rsidRPr="006B39E0" w:rsidRDefault="0056185F" w:rsidP="00037B9A">
      <w:pPr>
        <w:ind w:firstLine="567"/>
        <w:jc w:val="both"/>
        <w:rPr>
          <w:sz w:val="28"/>
          <w:szCs w:val="28"/>
        </w:rPr>
      </w:pPr>
      <w:r w:rsidRPr="00037B9A">
        <w:rPr>
          <w:sz w:val="28"/>
          <w:szCs w:val="28"/>
        </w:rPr>
        <w:t>1.1.</w:t>
      </w:r>
      <w:r w:rsidR="00037B9A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Тамбовским ВРЗ АО «ВРМ» проведен запрос котировок цен</w:t>
      </w:r>
      <w:r w:rsidRPr="00037B9A">
        <w:rPr>
          <w:b/>
          <w:i/>
          <w:sz w:val="28"/>
          <w:szCs w:val="28"/>
        </w:rPr>
        <w:t xml:space="preserve"> </w:t>
      </w:r>
      <w:r w:rsidRPr="00037B9A">
        <w:rPr>
          <w:sz w:val="28"/>
          <w:szCs w:val="28"/>
        </w:rPr>
        <w:t>№</w:t>
      </w:r>
      <w:r w:rsidR="005F0131" w:rsidRPr="00037B9A">
        <w:rPr>
          <w:sz w:val="28"/>
          <w:szCs w:val="28"/>
        </w:rPr>
        <w:t>0</w:t>
      </w:r>
      <w:r w:rsidR="006B39E0">
        <w:rPr>
          <w:sz w:val="28"/>
          <w:szCs w:val="28"/>
        </w:rPr>
        <w:t>38</w:t>
      </w:r>
      <w:r w:rsidR="005F0131" w:rsidRPr="00037B9A">
        <w:rPr>
          <w:sz w:val="28"/>
          <w:szCs w:val="28"/>
        </w:rPr>
        <w:t>/ТВРЗ/202</w:t>
      </w:r>
      <w:r w:rsidR="00037B9A" w:rsidRPr="00037B9A">
        <w:rPr>
          <w:sz w:val="28"/>
          <w:szCs w:val="28"/>
        </w:rPr>
        <w:t>3</w:t>
      </w:r>
      <w:r w:rsidRPr="00037B9A">
        <w:rPr>
          <w:sz w:val="28"/>
          <w:szCs w:val="28"/>
        </w:rPr>
        <w:t>.</w:t>
      </w:r>
      <w:r w:rsidR="005F0131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Котировочные заявки подавались участниками в письменной форм</w:t>
      </w:r>
      <w:r w:rsidR="005F0131" w:rsidRPr="00037B9A">
        <w:rPr>
          <w:sz w:val="28"/>
          <w:szCs w:val="28"/>
        </w:rPr>
        <w:t xml:space="preserve">е в запечатанных </w:t>
      </w:r>
      <w:r w:rsidR="005F0131" w:rsidRPr="006B39E0">
        <w:rPr>
          <w:sz w:val="28"/>
          <w:szCs w:val="28"/>
        </w:rPr>
        <w:t>конвертах до 17</w:t>
      </w:r>
      <w:r w:rsidRPr="006B39E0">
        <w:rPr>
          <w:sz w:val="28"/>
          <w:szCs w:val="28"/>
        </w:rPr>
        <w:t>.00 часов московского времени «</w:t>
      </w:r>
      <w:r w:rsidR="00037B9A" w:rsidRPr="006B39E0">
        <w:rPr>
          <w:sz w:val="28"/>
          <w:szCs w:val="28"/>
        </w:rPr>
        <w:t>0</w:t>
      </w:r>
      <w:r w:rsidR="006B39E0" w:rsidRPr="006B39E0">
        <w:rPr>
          <w:sz w:val="28"/>
          <w:szCs w:val="28"/>
        </w:rPr>
        <w:t>5</w:t>
      </w:r>
      <w:r w:rsidRPr="006B39E0">
        <w:rPr>
          <w:sz w:val="28"/>
          <w:szCs w:val="28"/>
        </w:rPr>
        <w:t xml:space="preserve">» </w:t>
      </w:r>
      <w:r w:rsidR="006B39E0" w:rsidRPr="006B39E0">
        <w:rPr>
          <w:sz w:val="28"/>
          <w:szCs w:val="28"/>
        </w:rPr>
        <w:t>ма</w:t>
      </w:r>
      <w:r w:rsidR="00B026F5" w:rsidRPr="006B39E0">
        <w:rPr>
          <w:sz w:val="28"/>
          <w:szCs w:val="28"/>
        </w:rPr>
        <w:t xml:space="preserve">я </w:t>
      </w:r>
      <w:r w:rsidR="005F0131" w:rsidRPr="006B39E0">
        <w:rPr>
          <w:sz w:val="28"/>
          <w:szCs w:val="28"/>
        </w:rPr>
        <w:t>202</w:t>
      </w:r>
      <w:r w:rsidR="00037B9A" w:rsidRPr="006B39E0">
        <w:rPr>
          <w:sz w:val="28"/>
          <w:szCs w:val="28"/>
        </w:rPr>
        <w:t>3</w:t>
      </w:r>
      <w:r w:rsidRPr="006B39E0">
        <w:rPr>
          <w:sz w:val="28"/>
          <w:szCs w:val="28"/>
        </w:rPr>
        <w:t>г.</w:t>
      </w:r>
    </w:p>
    <w:p w:rsidR="00037B9A" w:rsidRPr="006B39E0" w:rsidRDefault="00B026F5" w:rsidP="00037B9A">
      <w:pPr>
        <w:ind w:firstLine="567"/>
        <w:jc w:val="both"/>
        <w:rPr>
          <w:sz w:val="28"/>
          <w:szCs w:val="28"/>
        </w:rPr>
      </w:pPr>
      <w:r w:rsidRPr="006B39E0">
        <w:rPr>
          <w:sz w:val="28"/>
          <w:szCs w:val="28"/>
        </w:rPr>
        <w:t>К установленному сроку поступила 1 (одна) котировочная заявка от следующего участника:</w:t>
      </w:r>
    </w:p>
    <w:p w:rsidR="00037B9A" w:rsidRPr="006B39E0" w:rsidRDefault="00037B9A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9E0">
        <w:rPr>
          <w:sz w:val="28"/>
          <w:szCs w:val="28"/>
        </w:rPr>
        <w:t xml:space="preserve">- </w:t>
      </w:r>
      <w:r w:rsidR="006B39E0" w:rsidRPr="006B39E0">
        <w:rPr>
          <w:sz w:val="28"/>
          <w:szCs w:val="28"/>
        </w:rPr>
        <w:t>ООО НПП «МиМакс», г. Кемерово, ИНН 4207014617.</w:t>
      </w:r>
    </w:p>
    <w:p w:rsidR="00D6341E" w:rsidRPr="006B39E0" w:rsidRDefault="00D6341E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9E0">
        <w:rPr>
          <w:sz w:val="28"/>
          <w:szCs w:val="28"/>
        </w:rPr>
        <w:t>1.2. По результатам рассмотрения котировочной заявки установлено, что:</w:t>
      </w:r>
    </w:p>
    <w:p w:rsidR="000235CA" w:rsidRDefault="002813D0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 w:rsidRPr="006B39E0">
        <w:rPr>
          <w:sz w:val="28"/>
          <w:szCs w:val="28"/>
        </w:rPr>
        <w:t xml:space="preserve">- </w:t>
      </w:r>
      <w:r w:rsidR="00D6341E" w:rsidRPr="006B39E0">
        <w:rPr>
          <w:sz w:val="28"/>
          <w:szCs w:val="28"/>
        </w:rPr>
        <w:t xml:space="preserve">Котировочная заявка </w:t>
      </w:r>
      <w:r w:rsidR="006B39E0" w:rsidRPr="006B39E0">
        <w:rPr>
          <w:sz w:val="28"/>
          <w:szCs w:val="28"/>
        </w:rPr>
        <w:t>ООО НПП «МиМакс»</w:t>
      </w:r>
      <w:r w:rsidR="000235CA" w:rsidRPr="00037B9A">
        <w:rPr>
          <w:sz w:val="28"/>
          <w:szCs w:val="28"/>
        </w:rPr>
        <w:t xml:space="preserve"> </w:t>
      </w:r>
      <w:r w:rsidR="00D6341E" w:rsidRPr="00D6341E">
        <w:rPr>
          <w:sz w:val="28"/>
          <w:szCs w:val="28"/>
        </w:rPr>
        <w:t>соответствует требов</w:t>
      </w:r>
      <w:r w:rsidR="00D6341E">
        <w:rPr>
          <w:sz w:val="28"/>
          <w:szCs w:val="28"/>
        </w:rPr>
        <w:t>аниям запроса котировок цен №0</w:t>
      </w:r>
      <w:r w:rsidR="006B39E0">
        <w:rPr>
          <w:sz w:val="28"/>
          <w:szCs w:val="28"/>
        </w:rPr>
        <w:t>38</w:t>
      </w:r>
      <w:r w:rsidR="00D6341E" w:rsidRPr="00D6341E">
        <w:rPr>
          <w:sz w:val="28"/>
          <w:szCs w:val="28"/>
        </w:rPr>
        <w:t>/ТВРЗ/202</w:t>
      </w:r>
      <w:r>
        <w:rPr>
          <w:sz w:val="28"/>
          <w:szCs w:val="28"/>
        </w:rPr>
        <w:t>3</w:t>
      </w:r>
      <w:r w:rsidR="00D6341E" w:rsidRPr="00D6341E">
        <w:rPr>
          <w:sz w:val="28"/>
          <w:szCs w:val="28"/>
        </w:rPr>
        <w:t xml:space="preserve"> стоимость, указанная в финансово-коммерческом предложении, не превышае</w:t>
      </w:r>
      <w:r w:rsidR="00D6341E">
        <w:rPr>
          <w:sz w:val="28"/>
          <w:szCs w:val="28"/>
        </w:rPr>
        <w:t>т начальную (максимальную) цену.</w:t>
      </w:r>
    </w:p>
    <w:p w:rsidR="0056185F" w:rsidRDefault="00D6341E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 w:rsidRPr="00D6341E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="006B39E0" w:rsidRPr="006B39E0">
        <w:rPr>
          <w:sz w:val="28"/>
          <w:szCs w:val="28"/>
        </w:rPr>
        <w:t>ООО НПП «МиМакс»</w:t>
      </w:r>
      <w:r w:rsidR="000235CA">
        <w:rPr>
          <w:sz w:val="28"/>
          <w:szCs w:val="28"/>
        </w:rPr>
        <w:t xml:space="preserve">, </w:t>
      </w:r>
      <w:r w:rsidRPr="00D6341E">
        <w:rPr>
          <w:sz w:val="28"/>
          <w:szCs w:val="28"/>
        </w:rPr>
        <w:t>сравнение финансово-коммерческих предложений участников не производится</w:t>
      </w:r>
      <w:r>
        <w:rPr>
          <w:sz w:val="28"/>
          <w:szCs w:val="28"/>
        </w:rPr>
        <w:t>.</w:t>
      </w:r>
    </w:p>
    <w:p w:rsidR="006B39E0" w:rsidRPr="000235CA" w:rsidRDefault="006B39E0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</w:p>
    <w:p w:rsidR="0056185F" w:rsidRDefault="0056185F" w:rsidP="006B39E0">
      <w:pPr>
        <w:tabs>
          <w:tab w:val="left" w:pos="284"/>
        </w:tabs>
        <w:spacing w:line="300" w:lineRule="exact"/>
        <w:jc w:val="center"/>
        <w:outlineLvl w:val="0"/>
        <w:rPr>
          <w:b/>
          <w:sz w:val="28"/>
          <w:u w:val="single"/>
        </w:rPr>
      </w:pP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D6341E" w:rsidRDefault="00D6341E" w:rsidP="00281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>
        <w:rPr>
          <w:sz w:val="28"/>
          <w:szCs w:val="28"/>
        </w:rPr>
        <w:t>0</w:t>
      </w:r>
      <w:r w:rsidR="006B39E0">
        <w:rPr>
          <w:sz w:val="28"/>
          <w:szCs w:val="28"/>
        </w:rPr>
        <w:t>38</w:t>
      </w:r>
      <w:r w:rsidR="002813D0">
        <w:rPr>
          <w:sz w:val="28"/>
          <w:szCs w:val="28"/>
        </w:rPr>
        <w:t>/ТВРЗ/2023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7D0565" w:rsidRDefault="00D6341E" w:rsidP="007D0565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lastRenderedPageBreak/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="006B39E0" w:rsidRPr="006B39E0">
        <w:rPr>
          <w:sz w:val="28"/>
          <w:szCs w:val="28"/>
        </w:rPr>
        <w:t xml:space="preserve"> ООО НПП «МиМакс»</w:t>
      </w:r>
      <w:r w:rsidRPr="00B026F5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 соответствует запросу котировок цен №0</w:t>
      </w:r>
      <w:r w:rsidR="006B39E0">
        <w:rPr>
          <w:sz w:val="28"/>
          <w:szCs w:val="28"/>
        </w:rPr>
        <w:t>38</w:t>
      </w:r>
      <w:r w:rsidR="002813D0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EB7392">
        <w:rPr>
          <w:sz w:val="28"/>
          <w:szCs w:val="28"/>
        </w:rPr>
        <w:t xml:space="preserve">на основании </w:t>
      </w:r>
      <w:r w:rsidR="002813D0" w:rsidRPr="00EB7392">
        <w:rPr>
          <w:sz w:val="28"/>
          <w:szCs w:val="28"/>
        </w:rPr>
        <w:t>пп.1)</w:t>
      </w:r>
      <w:r w:rsidR="008B37D9" w:rsidRPr="00EB7392">
        <w:rPr>
          <w:sz w:val="28"/>
          <w:szCs w:val="28"/>
        </w:rPr>
        <w:t xml:space="preserve"> п.5.1</w:t>
      </w:r>
      <w:r w:rsidR="006B39E0">
        <w:rPr>
          <w:sz w:val="28"/>
          <w:szCs w:val="28"/>
        </w:rPr>
        <w:t>4</w:t>
      </w:r>
      <w:r w:rsidRPr="00EB7392">
        <w:rPr>
          <w:sz w:val="28"/>
          <w:szCs w:val="28"/>
        </w:rPr>
        <w:t>. котировочной документации</w:t>
      </w:r>
      <w:r>
        <w:rPr>
          <w:sz w:val="28"/>
          <w:szCs w:val="28"/>
        </w:rPr>
        <w:t xml:space="preserve"> при</w:t>
      </w:r>
      <w:r w:rsidR="008B37D9">
        <w:rPr>
          <w:sz w:val="28"/>
          <w:szCs w:val="28"/>
        </w:rPr>
        <w:t>знать запрос котировок цен №0</w:t>
      </w:r>
      <w:r w:rsidR="006B39E0">
        <w:rPr>
          <w:sz w:val="28"/>
          <w:szCs w:val="28"/>
        </w:rPr>
        <w:t>38</w:t>
      </w:r>
      <w:r w:rsidR="002813D0">
        <w:rPr>
          <w:sz w:val="28"/>
          <w:szCs w:val="28"/>
        </w:rPr>
        <w:t>/ТВРЗ/2023</w:t>
      </w:r>
      <w:r w:rsidRPr="005D45B5">
        <w:rPr>
          <w:sz w:val="28"/>
          <w:szCs w:val="28"/>
        </w:rPr>
        <w:t xml:space="preserve"> несостоявшимся.</w:t>
      </w:r>
    </w:p>
    <w:p w:rsidR="00EB7392" w:rsidRPr="00EB7392" w:rsidRDefault="0056185F" w:rsidP="007D0565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</w:t>
      </w:r>
      <w:r w:rsidR="006B39E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6B39E0" w:rsidRPr="006B39E0">
        <w:rPr>
          <w:sz w:val="28"/>
          <w:szCs w:val="28"/>
        </w:rPr>
        <w:t>ООО НПП «МиМакс»</w:t>
      </w:r>
      <w:r w:rsidR="0049232B" w:rsidRPr="00B026F5">
        <w:rPr>
          <w:sz w:val="28"/>
          <w:szCs w:val="28"/>
        </w:rPr>
        <w:t xml:space="preserve">, </w:t>
      </w:r>
      <w:r w:rsidRPr="00AB3EF2">
        <w:rPr>
          <w:sz w:val="28"/>
          <w:szCs w:val="28"/>
        </w:rPr>
        <w:t>со стоимостью предложения</w:t>
      </w:r>
      <w:r w:rsidRPr="00EB7392">
        <w:rPr>
          <w:sz w:val="28"/>
          <w:szCs w:val="28"/>
        </w:rPr>
        <w:t xml:space="preserve"> </w:t>
      </w:r>
      <w:r w:rsidR="006B39E0">
        <w:rPr>
          <w:sz w:val="28"/>
          <w:szCs w:val="28"/>
        </w:rPr>
        <w:t>3</w:t>
      </w:r>
      <w:r w:rsidR="00EB7392" w:rsidRPr="00EB7392">
        <w:rPr>
          <w:sz w:val="28"/>
          <w:szCs w:val="28"/>
        </w:rPr>
        <w:t> </w:t>
      </w:r>
      <w:r w:rsidR="006B39E0">
        <w:rPr>
          <w:sz w:val="28"/>
          <w:szCs w:val="28"/>
        </w:rPr>
        <w:t>480</w:t>
      </w:r>
      <w:r w:rsidR="00EB7392" w:rsidRPr="00EB7392">
        <w:rPr>
          <w:sz w:val="28"/>
          <w:szCs w:val="28"/>
        </w:rPr>
        <w:t xml:space="preserve"> 000</w:t>
      </w:r>
      <w:r w:rsidR="00EB7392" w:rsidRPr="00EB7392">
        <w:rPr>
          <w:color w:val="FF0000"/>
          <w:sz w:val="28"/>
          <w:szCs w:val="28"/>
        </w:rPr>
        <w:t xml:space="preserve"> </w:t>
      </w:r>
      <w:r w:rsidR="00EB7392" w:rsidRPr="00EB7392">
        <w:rPr>
          <w:spacing w:val="-4"/>
          <w:sz w:val="28"/>
          <w:szCs w:val="28"/>
        </w:rPr>
        <w:t>(</w:t>
      </w:r>
      <w:r w:rsidR="006B39E0">
        <w:rPr>
          <w:spacing w:val="-4"/>
          <w:sz w:val="28"/>
          <w:szCs w:val="28"/>
        </w:rPr>
        <w:t>три</w:t>
      </w:r>
      <w:r w:rsidR="00EB7392" w:rsidRPr="00EB7392">
        <w:rPr>
          <w:spacing w:val="-4"/>
          <w:sz w:val="28"/>
          <w:szCs w:val="28"/>
        </w:rPr>
        <w:t xml:space="preserve"> миллион</w:t>
      </w:r>
      <w:r w:rsidR="006B39E0">
        <w:rPr>
          <w:spacing w:val="-4"/>
          <w:sz w:val="28"/>
          <w:szCs w:val="28"/>
        </w:rPr>
        <w:t xml:space="preserve">а </w:t>
      </w:r>
      <w:r w:rsidR="00EB7392" w:rsidRPr="00EB7392">
        <w:rPr>
          <w:spacing w:val="-4"/>
          <w:sz w:val="28"/>
          <w:szCs w:val="28"/>
        </w:rPr>
        <w:t xml:space="preserve">четыреста </w:t>
      </w:r>
      <w:r w:rsidR="006B39E0">
        <w:rPr>
          <w:spacing w:val="-4"/>
          <w:sz w:val="28"/>
          <w:szCs w:val="28"/>
        </w:rPr>
        <w:t xml:space="preserve">восемьдесят </w:t>
      </w:r>
      <w:r w:rsidR="00EB7392" w:rsidRPr="00EB7392">
        <w:rPr>
          <w:spacing w:val="-4"/>
          <w:sz w:val="28"/>
          <w:szCs w:val="28"/>
        </w:rPr>
        <w:t xml:space="preserve">тысяч) </w:t>
      </w:r>
      <w:r w:rsidR="00EB7392">
        <w:rPr>
          <w:spacing w:val="-4"/>
          <w:sz w:val="28"/>
          <w:szCs w:val="28"/>
        </w:rPr>
        <w:t>рублей 00 копеек, без учета НДС,</w:t>
      </w:r>
      <w:r w:rsidR="00EB7392" w:rsidRPr="00EB7392">
        <w:rPr>
          <w:spacing w:val="-4"/>
          <w:sz w:val="28"/>
          <w:szCs w:val="28"/>
        </w:rPr>
        <w:t xml:space="preserve"> </w:t>
      </w:r>
      <w:r w:rsidR="006B39E0">
        <w:rPr>
          <w:spacing w:val="-4"/>
          <w:sz w:val="28"/>
          <w:szCs w:val="28"/>
        </w:rPr>
        <w:t>4</w:t>
      </w:r>
      <w:r w:rsidR="00EB7392" w:rsidRPr="00EB7392">
        <w:rPr>
          <w:spacing w:val="-4"/>
          <w:sz w:val="28"/>
          <w:szCs w:val="28"/>
        </w:rPr>
        <w:t> </w:t>
      </w:r>
      <w:r w:rsidR="006B39E0">
        <w:rPr>
          <w:spacing w:val="-4"/>
          <w:sz w:val="28"/>
          <w:szCs w:val="28"/>
        </w:rPr>
        <w:t>176</w:t>
      </w:r>
      <w:r w:rsidR="00EB7392" w:rsidRPr="00EB7392">
        <w:rPr>
          <w:spacing w:val="-4"/>
          <w:sz w:val="28"/>
          <w:szCs w:val="28"/>
        </w:rPr>
        <w:t xml:space="preserve"> 000 (</w:t>
      </w:r>
      <w:r w:rsidR="006B39E0">
        <w:rPr>
          <w:spacing w:val="-4"/>
          <w:sz w:val="28"/>
          <w:szCs w:val="28"/>
        </w:rPr>
        <w:t>четыре</w:t>
      </w:r>
      <w:r w:rsidR="00EB7392" w:rsidRPr="00EB7392">
        <w:rPr>
          <w:spacing w:val="-4"/>
          <w:sz w:val="28"/>
          <w:szCs w:val="28"/>
        </w:rPr>
        <w:t xml:space="preserve"> миллион</w:t>
      </w:r>
      <w:r w:rsidR="006B39E0">
        <w:rPr>
          <w:spacing w:val="-4"/>
          <w:sz w:val="28"/>
          <w:szCs w:val="28"/>
        </w:rPr>
        <w:t>а</w:t>
      </w:r>
      <w:r w:rsidR="00EB7392" w:rsidRPr="00EB7392">
        <w:rPr>
          <w:spacing w:val="-4"/>
          <w:sz w:val="28"/>
          <w:szCs w:val="28"/>
        </w:rPr>
        <w:t xml:space="preserve"> </w:t>
      </w:r>
      <w:r w:rsidR="006B39E0">
        <w:rPr>
          <w:spacing w:val="-4"/>
          <w:sz w:val="28"/>
          <w:szCs w:val="28"/>
        </w:rPr>
        <w:t>сто семьдесят шесть</w:t>
      </w:r>
      <w:r w:rsidR="00EB7392" w:rsidRPr="00EB7392">
        <w:rPr>
          <w:spacing w:val="-4"/>
          <w:sz w:val="28"/>
          <w:szCs w:val="28"/>
        </w:rPr>
        <w:t xml:space="preserve"> тысяч) рублей 00</w:t>
      </w:r>
      <w:r w:rsidR="00EB7392" w:rsidRPr="00EB7392">
        <w:rPr>
          <w:color w:val="000000"/>
          <w:spacing w:val="-4"/>
          <w:sz w:val="28"/>
          <w:szCs w:val="28"/>
        </w:rPr>
        <w:t xml:space="preserve"> копеек, с учетом всех налогов</w:t>
      </w:r>
      <w:r w:rsidR="00EB7392" w:rsidRPr="00EB7392">
        <w:rPr>
          <w:spacing w:val="-4"/>
          <w:sz w:val="28"/>
          <w:szCs w:val="28"/>
        </w:rPr>
        <w:t>, включая НДС</w:t>
      </w:r>
      <w:r w:rsidR="00EB7392">
        <w:rPr>
          <w:spacing w:val="-4"/>
          <w:sz w:val="28"/>
          <w:szCs w:val="28"/>
        </w:rPr>
        <w:t>.</w:t>
      </w:r>
    </w:p>
    <w:p w:rsidR="0056185F" w:rsidRDefault="0056185F" w:rsidP="0056185F">
      <w:pPr>
        <w:jc w:val="both"/>
        <w:rPr>
          <w:sz w:val="28"/>
          <w:szCs w:val="28"/>
        </w:rPr>
      </w:pPr>
    </w:p>
    <w:p w:rsidR="007D0565" w:rsidRPr="00FA111F" w:rsidRDefault="007D0565" w:rsidP="0056185F">
      <w:pPr>
        <w:jc w:val="both"/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092A00" w:rsidRDefault="00092A00" w:rsidP="00BF4978">
      <w:pPr>
        <w:rPr>
          <w:sz w:val="28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092A00" w:rsidRDefault="00092A00" w:rsidP="00BF4978">
      <w:pPr>
        <w:rPr>
          <w:sz w:val="28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Члены экспертной группы:</w:t>
      </w:r>
    </w:p>
    <w:p w:rsidR="00BF1A6C" w:rsidRPr="00BD62B8" w:rsidRDefault="00BF1A6C" w:rsidP="005C7AFB">
      <w:pPr>
        <w:rPr>
          <w:sz w:val="28"/>
          <w:szCs w:val="28"/>
        </w:rPr>
      </w:pPr>
      <w:bookmarkStart w:id="0" w:name="_GoBack"/>
      <w:bookmarkEnd w:id="0"/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2D" w:rsidRDefault="00C5152D" w:rsidP="005D7EDB">
      <w:r>
        <w:separator/>
      </w:r>
    </w:p>
  </w:endnote>
  <w:endnote w:type="continuationSeparator" w:id="0">
    <w:p w:rsidR="00C5152D" w:rsidRDefault="00C5152D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2D" w:rsidRDefault="00C5152D" w:rsidP="005D7EDB">
      <w:r>
        <w:separator/>
      </w:r>
    </w:p>
  </w:footnote>
  <w:footnote w:type="continuationSeparator" w:id="0">
    <w:p w:rsidR="00C5152D" w:rsidRDefault="00C5152D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35CA"/>
    <w:rsid w:val="00026EEE"/>
    <w:rsid w:val="0003031F"/>
    <w:rsid w:val="00037B9A"/>
    <w:rsid w:val="0004618D"/>
    <w:rsid w:val="00052A81"/>
    <w:rsid w:val="000568C9"/>
    <w:rsid w:val="00057F46"/>
    <w:rsid w:val="0006337B"/>
    <w:rsid w:val="000655EE"/>
    <w:rsid w:val="00067CA7"/>
    <w:rsid w:val="00070169"/>
    <w:rsid w:val="00074B27"/>
    <w:rsid w:val="00076ACC"/>
    <w:rsid w:val="00092A00"/>
    <w:rsid w:val="0009580A"/>
    <w:rsid w:val="00097DAB"/>
    <w:rsid w:val="000A6701"/>
    <w:rsid w:val="000B6DA9"/>
    <w:rsid w:val="000C593A"/>
    <w:rsid w:val="000D16BF"/>
    <w:rsid w:val="000D2229"/>
    <w:rsid w:val="000E714A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B1B31"/>
    <w:rsid w:val="001C024A"/>
    <w:rsid w:val="001C1E6F"/>
    <w:rsid w:val="001C4097"/>
    <w:rsid w:val="001C7159"/>
    <w:rsid w:val="001D1E4B"/>
    <w:rsid w:val="001E1BFF"/>
    <w:rsid w:val="001E2B53"/>
    <w:rsid w:val="001E6715"/>
    <w:rsid w:val="001F1CFA"/>
    <w:rsid w:val="002004F8"/>
    <w:rsid w:val="00215554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13D0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C64E5"/>
    <w:rsid w:val="003D02E9"/>
    <w:rsid w:val="003E0AF1"/>
    <w:rsid w:val="0040349A"/>
    <w:rsid w:val="00415528"/>
    <w:rsid w:val="00417CE2"/>
    <w:rsid w:val="0042318D"/>
    <w:rsid w:val="00427C7C"/>
    <w:rsid w:val="00431C69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9232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185F"/>
    <w:rsid w:val="005618A6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5F7D02"/>
    <w:rsid w:val="00601169"/>
    <w:rsid w:val="00601392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47CC"/>
    <w:rsid w:val="00657082"/>
    <w:rsid w:val="0066306D"/>
    <w:rsid w:val="00663B36"/>
    <w:rsid w:val="00677322"/>
    <w:rsid w:val="006847A5"/>
    <w:rsid w:val="00695E90"/>
    <w:rsid w:val="006A34FD"/>
    <w:rsid w:val="006B39E0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26DD"/>
    <w:rsid w:val="007B5517"/>
    <w:rsid w:val="007C0DA4"/>
    <w:rsid w:val="007C6F3F"/>
    <w:rsid w:val="007D0565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2CEC"/>
    <w:rsid w:val="008202AE"/>
    <w:rsid w:val="00832707"/>
    <w:rsid w:val="00833A32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B37D9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611F1"/>
    <w:rsid w:val="00973E27"/>
    <w:rsid w:val="0098242C"/>
    <w:rsid w:val="00986A46"/>
    <w:rsid w:val="009A170F"/>
    <w:rsid w:val="009A18C9"/>
    <w:rsid w:val="009B0DA6"/>
    <w:rsid w:val="009C09FA"/>
    <w:rsid w:val="009C3590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F131E"/>
    <w:rsid w:val="00AF2A0B"/>
    <w:rsid w:val="00B011D3"/>
    <w:rsid w:val="00B026F5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0B4C"/>
    <w:rsid w:val="00BF1A6C"/>
    <w:rsid w:val="00BF4978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52D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33B0A"/>
    <w:rsid w:val="00D43E98"/>
    <w:rsid w:val="00D47305"/>
    <w:rsid w:val="00D56EA2"/>
    <w:rsid w:val="00D60E8B"/>
    <w:rsid w:val="00D62936"/>
    <w:rsid w:val="00D62B49"/>
    <w:rsid w:val="00D6341E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26B6"/>
    <w:rsid w:val="00E74E87"/>
    <w:rsid w:val="00E76FB2"/>
    <w:rsid w:val="00E8470F"/>
    <w:rsid w:val="00E902A3"/>
    <w:rsid w:val="00E9214D"/>
    <w:rsid w:val="00E97542"/>
    <w:rsid w:val="00E97854"/>
    <w:rsid w:val="00EA4B6A"/>
    <w:rsid w:val="00EA70B4"/>
    <w:rsid w:val="00EB0821"/>
    <w:rsid w:val="00EB5EB7"/>
    <w:rsid w:val="00EB7392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5275C"/>
    <w:rsid w:val="00F6146E"/>
    <w:rsid w:val="00F63FDD"/>
    <w:rsid w:val="00F73A12"/>
    <w:rsid w:val="00F84191"/>
    <w:rsid w:val="00F84640"/>
    <w:rsid w:val="00F85E73"/>
    <w:rsid w:val="00F86BB3"/>
    <w:rsid w:val="00F9693C"/>
    <w:rsid w:val="00FC1E6A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29A1B-3CC0-42F7-BFA1-E7C4B6FD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EB7392"/>
    <w:rPr>
      <w:sz w:val="28"/>
    </w:rPr>
  </w:style>
  <w:style w:type="paragraph" w:customStyle="1" w:styleId="11">
    <w:name w:val="Обычный1"/>
    <w:link w:val="Normal"/>
    <w:rsid w:val="00EB7392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D098F-CCBD-49D3-8A6C-349292CE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Ланин Игорь Сергеевич</cp:lastModifiedBy>
  <cp:revision>3</cp:revision>
  <cp:lastPrinted>2023-05-10T13:18:00Z</cp:lastPrinted>
  <dcterms:created xsi:type="dcterms:W3CDTF">2023-05-11T06:40:00Z</dcterms:created>
  <dcterms:modified xsi:type="dcterms:W3CDTF">2023-05-11T06:41:00Z</dcterms:modified>
</cp:coreProperties>
</file>