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4FC" w:rsidRPr="000B64FC" w:rsidRDefault="000B64FC" w:rsidP="000B64FC">
      <w:pPr>
        <w:pStyle w:val="1"/>
        <w:rPr>
          <w:b/>
        </w:rPr>
      </w:pPr>
      <w:r w:rsidRPr="00C04A0D">
        <w:rPr>
          <w:b/>
        </w:rPr>
        <w:t xml:space="preserve">АО </w:t>
      </w:r>
      <w:r w:rsidRPr="000B64FC">
        <w:rPr>
          <w:b/>
        </w:rPr>
        <w:t xml:space="preserve">«ВРМ» </w:t>
      </w:r>
      <w:r w:rsidRPr="000B64FC">
        <w:rPr>
          <w:b/>
          <w:szCs w:val="28"/>
        </w:rPr>
        <w:t xml:space="preserve">проводит открытый конкурс </w:t>
      </w:r>
      <w:r w:rsidRPr="000B64FC">
        <w:rPr>
          <w:b/>
        </w:rPr>
        <w:t>№</w:t>
      </w:r>
      <w:r w:rsidRPr="000B64FC">
        <w:rPr>
          <w:b/>
          <w:szCs w:val="28"/>
        </w:rPr>
        <w:t xml:space="preserve"> </w:t>
      </w:r>
      <w:r w:rsidRPr="000B64FC">
        <w:rPr>
          <w:rFonts w:eastAsia="MS Mincho"/>
          <w:b/>
          <w:szCs w:val="28"/>
        </w:rPr>
        <w:t>ОК/2 -ВВРЗ/2023</w:t>
      </w:r>
      <w:r w:rsidRPr="000B64FC">
        <w:rPr>
          <w:b/>
          <w:bCs/>
          <w:szCs w:val="28"/>
        </w:rPr>
        <w:t xml:space="preserve"> </w:t>
      </w:r>
      <w:r w:rsidRPr="000B64FC">
        <w:rPr>
          <w:b/>
          <w:szCs w:val="28"/>
        </w:rPr>
        <w:t>на право заключения Договора по выполнению Работ на  пассажирских  вагонах, находящихся на территории Воронежского ВРЗ АО «ВРМ», располож</w:t>
      </w:r>
      <w:r w:rsidRPr="000B64FC">
        <w:rPr>
          <w:b/>
        </w:rPr>
        <w:t>енного по адресу: г. Воронеж,</w:t>
      </w:r>
      <w:r w:rsidRPr="000B64FC">
        <w:rPr>
          <w:b/>
          <w:bCs/>
        </w:rPr>
        <w:t xml:space="preserve"> </w:t>
      </w:r>
      <w:r w:rsidRPr="000B64FC">
        <w:rPr>
          <w:b/>
        </w:rPr>
        <w:t>пер. Богдана Хмельницкого, д.1,</w:t>
      </w:r>
      <w:r w:rsidRPr="000B64FC">
        <w:rPr>
          <w:b/>
          <w:color w:val="000000"/>
          <w:szCs w:val="28"/>
        </w:rPr>
        <w:t xml:space="preserve"> в 2023 году. </w:t>
      </w:r>
    </w:p>
    <w:p w:rsidR="000B64FC" w:rsidRPr="00D46FBB" w:rsidRDefault="000B64FC" w:rsidP="000B64FC">
      <w:pPr>
        <w:pStyle w:val="1"/>
        <w:ind w:firstLine="1134"/>
        <w:rPr>
          <w:color w:val="000000"/>
          <w:sz w:val="22"/>
          <w:szCs w:val="22"/>
        </w:rPr>
      </w:pPr>
    </w:p>
    <w:p w:rsidR="000B64FC" w:rsidRPr="00D46FBB" w:rsidRDefault="000B64FC" w:rsidP="000B64FC">
      <w:pPr>
        <w:pStyle w:val="11"/>
        <w:ind w:firstLine="709"/>
        <w:rPr>
          <w:b/>
          <w:szCs w:val="28"/>
        </w:rPr>
      </w:pPr>
      <w:r w:rsidRPr="00D46FBB">
        <w:rPr>
          <w:bCs/>
          <w:color w:val="000000"/>
          <w:szCs w:val="28"/>
        </w:rPr>
        <w:t xml:space="preserve">Извещение о проведении открытого конкурса </w:t>
      </w:r>
      <w:r w:rsidRPr="00D46FBB">
        <w:rPr>
          <w:rFonts w:eastAsia="MS Mincho"/>
          <w:szCs w:val="28"/>
        </w:rPr>
        <w:t>№</w:t>
      </w:r>
      <w:r w:rsidRPr="00D46FBB">
        <w:rPr>
          <w:szCs w:val="28"/>
        </w:rPr>
        <w:t xml:space="preserve"> </w:t>
      </w:r>
      <w:r>
        <w:rPr>
          <w:rFonts w:eastAsia="MS Mincho"/>
          <w:szCs w:val="28"/>
        </w:rPr>
        <w:t>ОК/2</w:t>
      </w:r>
      <w:r w:rsidRPr="00D46FBB">
        <w:rPr>
          <w:rFonts w:eastAsia="MS Mincho"/>
          <w:szCs w:val="28"/>
        </w:rPr>
        <w:t xml:space="preserve">-ВВРЗ/2023 </w:t>
      </w:r>
      <w:r w:rsidRPr="00D46FBB">
        <w:rPr>
          <w:szCs w:val="28"/>
        </w:rPr>
        <w:t xml:space="preserve">размещено на официальном сайте АО «ВРМ» </w:t>
      </w:r>
      <w:hyperlink r:id="rId7" w:history="1">
        <w:r w:rsidRPr="00D46FBB">
          <w:rPr>
            <w:rStyle w:val="a3"/>
          </w:rPr>
          <w:t>www.vagonremmash.ru</w:t>
        </w:r>
      </w:hyperlink>
      <w:r w:rsidRPr="00D46FBB">
        <w:t>, раздел «Тендеры»</w:t>
      </w:r>
      <w:r w:rsidRPr="00D46FBB">
        <w:rPr>
          <w:szCs w:val="28"/>
        </w:rPr>
        <w:t xml:space="preserve"> </w:t>
      </w:r>
      <w:r w:rsidRPr="00D46FBB">
        <w:t xml:space="preserve">и на сайте </w:t>
      </w:r>
      <w:proofErr w:type="spellStart"/>
      <w:r w:rsidRPr="00D46FBB">
        <w:t>www</w:t>
      </w:r>
      <w:proofErr w:type="spellEnd"/>
      <w:r w:rsidRPr="00D46FBB">
        <w:t>.</w:t>
      </w:r>
      <w:proofErr w:type="spellStart"/>
      <w:r w:rsidRPr="00D46FBB">
        <w:rPr>
          <w:lang w:val="en-US"/>
        </w:rPr>
        <w:t>vwrz</w:t>
      </w:r>
      <w:proofErr w:type="spellEnd"/>
      <w:r w:rsidRPr="00D46FBB">
        <w:t>.</w:t>
      </w:r>
      <w:proofErr w:type="spellStart"/>
      <w:r w:rsidRPr="00D46FBB">
        <w:t>ru</w:t>
      </w:r>
      <w:proofErr w:type="spellEnd"/>
      <w:r w:rsidRPr="00D46FBB">
        <w:t xml:space="preserve"> (раздел «Тендеры»)</w:t>
      </w:r>
      <w:r w:rsidRPr="00D46FBB">
        <w:rPr>
          <w:b/>
          <w:szCs w:val="28"/>
        </w:rPr>
        <w:t xml:space="preserve"> « </w:t>
      </w:r>
      <w:r w:rsidR="00F86DD0">
        <w:rPr>
          <w:b/>
          <w:szCs w:val="28"/>
        </w:rPr>
        <w:t>2</w:t>
      </w:r>
      <w:r w:rsidR="003C0F76">
        <w:rPr>
          <w:b/>
          <w:szCs w:val="28"/>
        </w:rPr>
        <w:t>9</w:t>
      </w:r>
      <w:r w:rsidRPr="00D46FBB">
        <w:rPr>
          <w:b/>
          <w:szCs w:val="28"/>
        </w:rPr>
        <w:t xml:space="preserve"> » </w:t>
      </w:r>
      <w:r>
        <w:rPr>
          <w:b/>
          <w:szCs w:val="28"/>
        </w:rPr>
        <w:t>марта</w:t>
      </w:r>
      <w:r w:rsidRPr="00D46FBB">
        <w:rPr>
          <w:b/>
          <w:szCs w:val="28"/>
        </w:rPr>
        <w:t xml:space="preserve"> 2023 г.</w:t>
      </w:r>
    </w:p>
    <w:p w:rsidR="000B64FC" w:rsidRPr="00D46FBB" w:rsidRDefault="000B64FC" w:rsidP="000B64FC">
      <w:pPr>
        <w:pStyle w:val="11"/>
        <w:ind w:firstLine="709"/>
        <w:rPr>
          <w:bCs/>
          <w:color w:val="000000"/>
          <w:szCs w:val="28"/>
        </w:rPr>
      </w:pPr>
      <w:r w:rsidRPr="00D46FBB">
        <w:rPr>
          <w:bCs/>
          <w:color w:val="000000"/>
          <w:szCs w:val="28"/>
        </w:rPr>
        <w:t xml:space="preserve">Заказчиком открытого конкурса </w:t>
      </w:r>
      <w:r w:rsidRPr="00D46FBB">
        <w:rPr>
          <w:rFonts w:eastAsia="MS Mincho"/>
          <w:szCs w:val="28"/>
        </w:rPr>
        <w:t>№</w:t>
      </w:r>
      <w:r w:rsidRPr="00D46FBB">
        <w:rPr>
          <w:szCs w:val="28"/>
        </w:rPr>
        <w:t xml:space="preserve"> </w:t>
      </w:r>
      <w:r>
        <w:rPr>
          <w:rFonts w:eastAsia="MS Mincho"/>
          <w:szCs w:val="28"/>
        </w:rPr>
        <w:t>ОК/2</w:t>
      </w:r>
      <w:r w:rsidRPr="00D46FBB">
        <w:rPr>
          <w:rFonts w:eastAsia="MS Mincho"/>
          <w:szCs w:val="28"/>
        </w:rPr>
        <w:t>-ВВРЗ/2023</w:t>
      </w:r>
      <w:r w:rsidRPr="00D46FBB">
        <w:rPr>
          <w:szCs w:val="28"/>
        </w:rPr>
        <w:t xml:space="preserve"> </w:t>
      </w:r>
      <w:r w:rsidRPr="00D46FBB">
        <w:rPr>
          <w:bCs/>
          <w:color w:val="000000"/>
          <w:szCs w:val="28"/>
        </w:rPr>
        <w:t xml:space="preserve">является </w:t>
      </w:r>
      <w:r w:rsidRPr="00D46FBB">
        <w:t>Воронежский ВРЗ АО «ВРМ»</w:t>
      </w:r>
      <w:r w:rsidRPr="00D46FBB">
        <w:rPr>
          <w:bCs/>
          <w:color w:val="000000"/>
          <w:szCs w:val="28"/>
        </w:rPr>
        <w:t>.</w:t>
      </w:r>
    </w:p>
    <w:p w:rsidR="000B64FC" w:rsidRPr="00B25404" w:rsidRDefault="000B64FC" w:rsidP="000B64FC">
      <w:pPr>
        <w:pStyle w:val="1"/>
      </w:pPr>
      <w:r w:rsidRPr="00B25404">
        <w:rPr>
          <w:color w:val="000000"/>
          <w:szCs w:val="28"/>
        </w:rPr>
        <w:t xml:space="preserve">Ответственным представителем заказчика </w:t>
      </w:r>
      <w:r w:rsidRPr="0081655A">
        <w:rPr>
          <w:color w:val="000000"/>
          <w:szCs w:val="28"/>
        </w:rPr>
        <w:t>Воронежского ВРЗ АО «ВРМ»</w:t>
      </w:r>
      <w:r>
        <w:rPr>
          <w:color w:val="000000"/>
          <w:szCs w:val="28"/>
        </w:rPr>
        <w:t xml:space="preserve"> </w:t>
      </w:r>
      <w:r w:rsidRPr="00B25404">
        <w:rPr>
          <w:color w:val="000000"/>
          <w:szCs w:val="28"/>
        </w:rPr>
        <w:t>явля</w:t>
      </w:r>
      <w:r>
        <w:rPr>
          <w:color w:val="000000"/>
          <w:szCs w:val="28"/>
        </w:rPr>
        <w:t>е</w:t>
      </w:r>
      <w:r w:rsidRPr="00B25404">
        <w:rPr>
          <w:color w:val="000000"/>
          <w:szCs w:val="28"/>
        </w:rPr>
        <w:t>тся</w:t>
      </w:r>
      <w:r>
        <w:rPr>
          <w:color w:val="000000"/>
          <w:szCs w:val="28"/>
        </w:rPr>
        <w:t xml:space="preserve"> </w:t>
      </w:r>
      <w:r w:rsidRPr="00B07DCB">
        <w:t xml:space="preserve">– ведущий специалист по проведению конкурсных процедур  </w:t>
      </w:r>
      <w:r w:rsidRPr="00DE0524">
        <w:t>Иванова Наталья Леонидовна</w:t>
      </w:r>
      <w:r w:rsidRPr="00DE0524">
        <w:rPr>
          <w:szCs w:val="28"/>
        </w:rPr>
        <w:t xml:space="preserve">  тел. 8 (473) 279-55-85, </w:t>
      </w:r>
      <w:r w:rsidRPr="00DE0524">
        <w:rPr>
          <w:szCs w:val="28"/>
          <w:lang w:val="en-US"/>
        </w:rPr>
        <w:t>e</w:t>
      </w:r>
      <w:r w:rsidRPr="00DE0524">
        <w:rPr>
          <w:szCs w:val="28"/>
        </w:rPr>
        <w:t>-</w:t>
      </w:r>
      <w:r w:rsidRPr="00DE0524">
        <w:rPr>
          <w:szCs w:val="28"/>
          <w:lang w:val="en-US"/>
        </w:rPr>
        <w:t>mail</w:t>
      </w:r>
      <w:r w:rsidRPr="00DE0524">
        <w:rPr>
          <w:szCs w:val="28"/>
        </w:rPr>
        <w:t>:</w:t>
      </w:r>
      <w:r w:rsidRPr="00DE0524">
        <w:t xml:space="preserve"> </w:t>
      </w:r>
      <w:proofErr w:type="spellStart"/>
      <w:r w:rsidRPr="00DE0524">
        <w:rPr>
          <w:szCs w:val="28"/>
        </w:rPr>
        <w:t>ivanova_nl</w:t>
      </w:r>
      <w:hyperlink r:id="rId8" w:history="1">
        <w:r w:rsidRPr="00DE0524">
          <w:rPr>
            <w:rStyle w:val="a3"/>
          </w:rPr>
          <w:t>@</w:t>
        </w:r>
        <w:proofErr w:type="spellEnd"/>
        <w:r w:rsidRPr="00DE0524">
          <w:rPr>
            <w:rStyle w:val="a3"/>
            <w:lang w:val="en-US"/>
          </w:rPr>
          <w:t>vwrz</w:t>
        </w:r>
        <w:r w:rsidRPr="00DE0524">
          <w:rPr>
            <w:rStyle w:val="a3"/>
          </w:rPr>
          <w:t>.</w:t>
        </w:r>
        <w:r w:rsidRPr="00DE0524">
          <w:rPr>
            <w:rStyle w:val="a3"/>
            <w:lang w:val="en-US"/>
          </w:rPr>
          <w:t>ru</w:t>
        </w:r>
      </w:hyperlink>
      <w:r w:rsidRPr="00DE0524">
        <w:t xml:space="preserve">, </w:t>
      </w:r>
      <w:hyperlink r:id="rId9" w:history="1">
        <w:r w:rsidRPr="00DE0524">
          <w:rPr>
            <w:rStyle w:val="a3"/>
            <w:lang w:val="en-US"/>
          </w:rPr>
          <w:t>priem</w:t>
        </w:r>
        <w:r w:rsidRPr="00DE0524">
          <w:rPr>
            <w:rStyle w:val="a3"/>
          </w:rPr>
          <w:t>_</w:t>
        </w:r>
        <w:r w:rsidRPr="00DE0524">
          <w:rPr>
            <w:rStyle w:val="a3"/>
            <w:lang w:val="en-US"/>
          </w:rPr>
          <w:t>vvrz</w:t>
        </w:r>
        <w:r w:rsidRPr="00DE0524">
          <w:rPr>
            <w:rStyle w:val="a3"/>
          </w:rPr>
          <w:t>@</w:t>
        </w:r>
        <w:r w:rsidRPr="00DE0524">
          <w:rPr>
            <w:rStyle w:val="a3"/>
            <w:lang w:val="en-US"/>
          </w:rPr>
          <w:t>vwrz</w:t>
        </w:r>
        <w:r w:rsidRPr="00DE0524">
          <w:rPr>
            <w:rStyle w:val="a3"/>
          </w:rPr>
          <w:t>.</w:t>
        </w:r>
        <w:r w:rsidRPr="00DE0524">
          <w:rPr>
            <w:rStyle w:val="a3"/>
            <w:lang w:val="en-US"/>
          </w:rPr>
          <w:t>ru</w:t>
        </w:r>
      </w:hyperlink>
      <w:r w:rsidRPr="00E73960">
        <w:rPr>
          <w:szCs w:val="28"/>
        </w:rPr>
        <w:t>.</w:t>
      </w:r>
    </w:p>
    <w:p w:rsidR="000B64FC" w:rsidRPr="000B64FC" w:rsidRDefault="000B64FC" w:rsidP="000B64FC">
      <w:pPr>
        <w:pStyle w:val="1"/>
      </w:pPr>
      <w:r w:rsidRPr="00AD5266">
        <w:rPr>
          <w:color w:val="000000"/>
          <w:szCs w:val="28"/>
        </w:rPr>
        <w:t xml:space="preserve">Предметом открытого конкурса </w:t>
      </w:r>
      <w:r w:rsidRPr="00AD5266">
        <w:t>№</w:t>
      </w:r>
      <w:r w:rsidRPr="00AD5266">
        <w:rPr>
          <w:szCs w:val="28"/>
        </w:rPr>
        <w:t xml:space="preserve"> </w:t>
      </w:r>
      <w:r>
        <w:rPr>
          <w:rFonts w:eastAsia="MS Mincho"/>
          <w:szCs w:val="28"/>
        </w:rPr>
        <w:t>ОК/2</w:t>
      </w:r>
      <w:r w:rsidRPr="00D46FBB">
        <w:rPr>
          <w:rFonts w:eastAsia="MS Mincho"/>
          <w:szCs w:val="28"/>
        </w:rPr>
        <w:t xml:space="preserve"> -ВВРЗ/2023</w:t>
      </w:r>
      <w:r w:rsidRPr="00D46FBB">
        <w:rPr>
          <w:bCs/>
          <w:szCs w:val="28"/>
        </w:rPr>
        <w:t xml:space="preserve"> является</w:t>
      </w:r>
      <w:r w:rsidRPr="00D46FBB">
        <w:rPr>
          <w:szCs w:val="28"/>
        </w:rPr>
        <w:t xml:space="preserve"> право заключения</w:t>
      </w:r>
      <w:r w:rsidRPr="00D46FBB">
        <w:rPr>
          <w:b/>
          <w:szCs w:val="28"/>
        </w:rPr>
        <w:t xml:space="preserve"> </w:t>
      </w:r>
      <w:r w:rsidRPr="00D46FBB">
        <w:rPr>
          <w:szCs w:val="28"/>
        </w:rPr>
        <w:t>Договора</w:t>
      </w:r>
      <w:r w:rsidRPr="00D46FBB">
        <w:rPr>
          <w:b/>
          <w:szCs w:val="28"/>
        </w:rPr>
        <w:t xml:space="preserve"> </w:t>
      </w:r>
      <w:r w:rsidRPr="000B64FC">
        <w:rPr>
          <w:szCs w:val="28"/>
        </w:rPr>
        <w:t>по выполнению Работ на  пассажирских  вагонах, находящихся на территории Воронежского ВРЗ АО «ВРМ», располож</w:t>
      </w:r>
      <w:r w:rsidRPr="000B64FC">
        <w:t>енного по адресу: г. Воронеж,</w:t>
      </w:r>
      <w:r w:rsidRPr="000B64FC">
        <w:rPr>
          <w:bCs/>
        </w:rPr>
        <w:t xml:space="preserve"> </w:t>
      </w:r>
      <w:r w:rsidRPr="000B64FC">
        <w:t>пер. Богдана Хмельницкого, д.1,</w:t>
      </w:r>
      <w:r w:rsidRPr="000B64FC">
        <w:rPr>
          <w:color w:val="000000"/>
          <w:szCs w:val="28"/>
        </w:rPr>
        <w:t xml:space="preserve"> в 2023 году.  </w:t>
      </w:r>
    </w:p>
    <w:p w:rsidR="00DF576C" w:rsidRDefault="000B64FC" w:rsidP="00DF576C">
      <w:pPr>
        <w:ind w:firstLine="851"/>
        <w:jc w:val="both"/>
        <w:rPr>
          <w:sz w:val="28"/>
          <w:szCs w:val="28"/>
        </w:rPr>
      </w:pPr>
      <w:r w:rsidRPr="00DF576C">
        <w:rPr>
          <w:b/>
          <w:sz w:val="28"/>
          <w:szCs w:val="28"/>
        </w:rPr>
        <w:t xml:space="preserve">Начальная (максимальная) цена </w:t>
      </w:r>
      <w:r w:rsidR="00DF576C" w:rsidRPr="00DF576C">
        <w:rPr>
          <w:b/>
          <w:sz w:val="28"/>
          <w:szCs w:val="28"/>
        </w:rPr>
        <w:t xml:space="preserve">лота № 1 </w:t>
      </w:r>
      <w:r w:rsidRPr="00DF576C">
        <w:rPr>
          <w:b/>
          <w:sz w:val="28"/>
          <w:szCs w:val="28"/>
        </w:rPr>
        <w:t>составляет:</w:t>
      </w:r>
      <w:r w:rsidRPr="000B64FC">
        <w:rPr>
          <w:szCs w:val="28"/>
        </w:rPr>
        <w:t xml:space="preserve"> </w:t>
      </w:r>
      <w:r w:rsidR="00DF576C">
        <w:rPr>
          <w:sz w:val="28"/>
          <w:szCs w:val="28"/>
        </w:rPr>
        <w:t>76 999 617 (семьдесят шесть миллионов  девятьсот девяносто девять тысяч шестьсот семнадцать) рублей  90 копеек с учетом НДС -20%, в т. ч. НДС 20 % - 12 833 269 (двенадцать миллионов восемьсот тридцать три тысячи двести шестьдесят девять) рублей 65 копеек.</w:t>
      </w:r>
    </w:p>
    <w:p w:rsidR="00DF576C" w:rsidRDefault="00DF576C" w:rsidP="00DF576C">
      <w:pPr>
        <w:pStyle w:val="1"/>
        <w:rPr>
          <w:szCs w:val="28"/>
        </w:rPr>
      </w:pPr>
      <w:r w:rsidRPr="000B64FC">
        <w:rPr>
          <w:b/>
          <w:szCs w:val="28"/>
        </w:rPr>
        <w:t xml:space="preserve">Начальная (максимальная) цена </w:t>
      </w:r>
      <w:r>
        <w:rPr>
          <w:b/>
          <w:szCs w:val="28"/>
        </w:rPr>
        <w:t xml:space="preserve">лота № </w:t>
      </w:r>
      <w:r w:rsidRPr="00DF576C">
        <w:rPr>
          <w:b/>
          <w:szCs w:val="28"/>
        </w:rPr>
        <w:t>2 составляет:</w:t>
      </w:r>
      <w:r w:rsidRPr="000B64FC">
        <w:rPr>
          <w:szCs w:val="28"/>
        </w:rPr>
        <w:t xml:space="preserve"> </w:t>
      </w:r>
      <w:r>
        <w:rPr>
          <w:szCs w:val="28"/>
        </w:rPr>
        <w:t>28 184 977 (двадцать восемь  миллионов  сто восемьдесят четыре тысячи девятьсот семьдесят семь) рублей 80 копеек с учетом НДС -20%, в т. ч. НДС 20 % - 4 697 496 (четыре миллиона  шестьсот девяносто семь тысяч четыреста девяносто шесть) рублей 30 копеек.</w:t>
      </w:r>
    </w:p>
    <w:p w:rsidR="00DF576C" w:rsidRDefault="00DF576C" w:rsidP="00DF576C">
      <w:pPr>
        <w:ind w:firstLine="709"/>
        <w:jc w:val="both"/>
        <w:rPr>
          <w:sz w:val="28"/>
          <w:szCs w:val="28"/>
        </w:rPr>
      </w:pPr>
      <w:r w:rsidRPr="00DF576C">
        <w:rPr>
          <w:b/>
          <w:sz w:val="28"/>
          <w:szCs w:val="28"/>
        </w:rPr>
        <w:t>Начальная (максимальная) цена лота № 3 составляет:</w:t>
      </w:r>
      <w:r w:rsidRPr="000B64FC">
        <w:rPr>
          <w:szCs w:val="28"/>
        </w:rPr>
        <w:t xml:space="preserve"> </w:t>
      </w:r>
      <w:r>
        <w:rPr>
          <w:sz w:val="28"/>
          <w:szCs w:val="28"/>
        </w:rPr>
        <w:t>3 249 059 (три  миллиона  двести сорок девять тысяч пятьдесят девять) рублей 12 копеек с учетом НДС -20%, в т. ч. НДС 20 % - 541 509 (пятьсот сорок одна тысяча пятьсот девять) рублей 85 копеек.</w:t>
      </w:r>
    </w:p>
    <w:p w:rsidR="000B64FC" w:rsidRPr="00D46FBB" w:rsidRDefault="00EF2C5D" w:rsidP="00DF576C">
      <w:pPr>
        <w:pStyle w:val="1"/>
        <w:rPr>
          <w:szCs w:val="28"/>
        </w:rPr>
      </w:pPr>
      <w:r>
        <w:rPr>
          <w:b/>
          <w:szCs w:val="28"/>
        </w:rPr>
        <w:t xml:space="preserve">Срок  выполнения  работ </w:t>
      </w:r>
      <w:r w:rsidR="000B64FC" w:rsidRPr="00D46FBB">
        <w:rPr>
          <w:b/>
          <w:szCs w:val="28"/>
        </w:rPr>
        <w:t xml:space="preserve"> </w:t>
      </w:r>
      <w:r w:rsidR="000B64FC" w:rsidRPr="00D46FBB">
        <w:rPr>
          <w:szCs w:val="28"/>
        </w:rPr>
        <w:t xml:space="preserve">– </w:t>
      </w:r>
      <w:proofErr w:type="gramStart"/>
      <w:r w:rsidR="000B64FC" w:rsidRPr="00D46FBB">
        <w:rPr>
          <w:szCs w:val="28"/>
        </w:rPr>
        <w:t>с даты подписания</w:t>
      </w:r>
      <w:proofErr w:type="gramEnd"/>
      <w:r w:rsidR="000B64FC" w:rsidRPr="00D46FBB">
        <w:rPr>
          <w:szCs w:val="28"/>
        </w:rPr>
        <w:t xml:space="preserve"> Договора </w:t>
      </w:r>
      <w:r w:rsidR="000B64FC">
        <w:rPr>
          <w:szCs w:val="28"/>
        </w:rPr>
        <w:t>-</w:t>
      </w:r>
      <w:r>
        <w:rPr>
          <w:szCs w:val="28"/>
        </w:rPr>
        <w:t xml:space="preserve"> </w:t>
      </w:r>
      <w:r w:rsidR="000B64FC">
        <w:rPr>
          <w:szCs w:val="28"/>
        </w:rPr>
        <w:t>«31» декабря</w:t>
      </w:r>
      <w:r w:rsidR="000B64FC" w:rsidRPr="00D46FBB">
        <w:rPr>
          <w:szCs w:val="28"/>
        </w:rPr>
        <w:t xml:space="preserve"> 2023</w:t>
      </w:r>
      <w:r w:rsidR="000B64FC">
        <w:rPr>
          <w:szCs w:val="28"/>
        </w:rPr>
        <w:t xml:space="preserve"> </w:t>
      </w:r>
      <w:r w:rsidR="000B64FC" w:rsidRPr="00D46FBB">
        <w:rPr>
          <w:szCs w:val="28"/>
        </w:rPr>
        <w:t>г.</w:t>
      </w:r>
    </w:p>
    <w:p w:rsidR="000B64FC" w:rsidRPr="00D46FBB" w:rsidRDefault="000B64FC" w:rsidP="000B64FC">
      <w:pPr>
        <w:ind w:firstLine="720"/>
        <w:jc w:val="both"/>
        <w:rPr>
          <w:sz w:val="28"/>
          <w:szCs w:val="28"/>
        </w:rPr>
      </w:pPr>
      <w:r w:rsidRPr="00D46FBB">
        <w:rPr>
          <w:sz w:val="28"/>
          <w:szCs w:val="28"/>
        </w:rPr>
        <w:t>Документация размещена в свободном доступе. Плата за предоставление документации не взимается.</w:t>
      </w:r>
    </w:p>
    <w:p w:rsidR="000B64FC" w:rsidRPr="00AD5266" w:rsidRDefault="000B64FC" w:rsidP="000B64FC">
      <w:pPr>
        <w:ind w:firstLine="720"/>
        <w:jc w:val="both"/>
        <w:rPr>
          <w:i/>
          <w:sz w:val="28"/>
          <w:szCs w:val="28"/>
        </w:rPr>
      </w:pPr>
      <w:proofErr w:type="gramStart"/>
      <w:r w:rsidRPr="00D46FBB">
        <w:rPr>
          <w:sz w:val="28"/>
          <w:szCs w:val="28"/>
        </w:rPr>
        <w:t xml:space="preserve">Конкурсные заявки на участие в открытом конкурсе </w:t>
      </w:r>
      <w:r w:rsidRPr="00D46FBB">
        <w:rPr>
          <w:rFonts w:eastAsia="MS Mincho"/>
          <w:sz w:val="28"/>
          <w:szCs w:val="28"/>
        </w:rPr>
        <w:t>№</w:t>
      </w:r>
      <w:r w:rsidRPr="00D46FBB">
        <w:rPr>
          <w:sz w:val="28"/>
          <w:szCs w:val="28"/>
        </w:rPr>
        <w:t xml:space="preserve"> </w:t>
      </w:r>
      <w:r w:rsidRPr="00D46FBB">
        <w:rPr>
          <w:color w:val="000000"/>
          <w:sz w:val="28"/>
          <w:szCs w:val="28"/>
        </w:rPr>
        <w:t>ОК/</w:t>
      </w:r>
      <w:r>
        <w:rPr>
          <w:color w:val="000000"/>
          <w:sz w:val="28"/>
          <w:szCs w:val="28"/>
        </w:rPr>
        <w:t>2</w:t>
      </w:r>
      <w:r w:rsidRPr="00D46FBB">
        <w:rPr>
          <w:color w:val="000000"/>
          <w:sz w:val="28"/>
          <w:szCs w:val="28"/>
        </w:rPr>
        <w:t>-ВВРЗ/2023</w:t>
      </w:r>
      <w:r w:rsidRPr="00D46FBB">
        <w:rPr>
          <w:szCs w:val="28"/>
        </w:rPr>
        <w:t xml:space="preserve"> </w:t>
      </w:r>
      <w:r w:rsidRPr="00D46FBB">
        <w:t xml:space="preserve"> </w:t>
      </w:r>
      <w:r w:rsidRPr="00D46FBB">
        <w:rPr>
          <w:sz w:val="28"/>
          <w:szCs w:val="28"/>
        </w:rPr>
        <w:t xml:space="preserve"> должны состоять </w:t>
      </w:r>
      <w:r w:rsidRPr="000B64FC">
        <w:rPr>
          <w:sz w:val="28"/>
          <w:szCs w:val="28"/>
        </w:rPr>
        <w:t>из документов, предоставляемых в составе заявки по адресу:</w:t>
      </w:r>
      <w:r w:rsidRPr="000B64FC">
        <w:rPr>
          <w:bCs/>
          <w:color w:val="000000"/>
          <w:sz w:val="28"/>
          <w:szCs w:val="28"/>
        </w:rPr>
        <w:t xml:space="preserve"> г. Воронеж, пер. Богдана Хмельницкого, д. 1, (в рабочие дни с 08:00 до 17:00, перерыв с 12:30 до 13:30, </w:t>
      </w:r>
      <w:r w:rsidRPr="000B64FC">
        <w:rPr>
          <w:sz w:val="28"/>
          <w:szCs w:val="28"/>
        </w:rPr>
        <w:t>с проходной позвонить по внутреннему тел. 3-54, либо предварительно по тел. (473) 227-72-45 в отдел сбыта и</w:t>
      </w:r>
      <w:proofErr w:type="gramEnd"/>
      <w:r w:rsidRPr="000B64FC">
        <w:rPr>
          <w:sz w:val="28"/>
          <w:szCs w:val="28"/>
        </w:rPr>
        <w:t xml:space="preserve"> маркетинга Филимоновой Наталии Владимировне.</w:t>
      </w:r>
    </w:p>
    <w:p w:rsidR="000B64FC" w:rsidRPr="00D46FBB" w:rsidRDefault="000B64FC" w:rsidP="000B64FC">
      <w:pPr>
        <w:pStyle w:val="11"/>
        <w:ind w:firstLine="709"/>
        <w:rPr>
          <w:b/>
          <w:bCs/>
          <w:color w:val="000000"/>
          <w:szCs w:val="28"/>
        </w:rPr>
      </w:pPr>
      <w:r w:rsidRPr="00AD5266">
        <w:rPr>
          <w:szCs w:val="28"/>
        </w:rPr>
        <w:t xml:space="preserve">Конкурсные заявки на </w:t>
      </w:r>
      <w:r w:rsidRPr="00D46FBB">
        <w:rPr>
          <w:szCs w:val="28"/>
        </w:rPr>
        <w:t xml:space="preserve">участие в открытом конкурсе </w:t>
      </w:r>
      <w:r w:rsidRPr="00D46FBB">
        <w:rPr>
          <w:rFonts w:eastAsia="MS Mincho"/>
          <w:szCs w:val="28"/>
        </w:rPr>
        <w:t>№</w:t>
      </w:r>
      <w:r w:rsidRPr="00D46FBB">
        <w:rPr>
          <w:szCs w:val="28"/>
        </w:rPr>
        <w:t xml:space="preserve"> </w:t>
      </w:r>
      <w:r w:rsidRPr="00D46FBB">
        <w:rPr>
          <w:color w:val="000000"/>
          <w:szCs w:val="28"/>
        </w:rPr>
        <w:t>ОК/</w:t>
      </w:r>
      <w:r>
        <w:rPr>
          <w:color w:val="000000"/>
          <w:szCs w:val="28"/>
        </w:rPr>
        <w:t>2</w:t>
      </w:r>
      <w:r w:rsidRPr="00D46FBB">
        <w:rPr>
          <w:color w:val="000000"/>
          <w:szCs w:val="28"/>
        </w:rPr>
        <w:t>-ВВРЗ/2023</w:t>
      </w:r>
      <w:r w:rsidRPr="00D46FBB">
        <w:rPr>
          <w:szCs w:val="28"/>
        </w:rPr>
        <w:t xml:space="preserve"> предоставляются с момента размещения извещения о проведении </w:t>
      </w:r>
      <w:r w:rsidRPr="00D46FBB">
        <w:rPr>
          <w:szCs w:val="28"/>
        </w:rPr>
        <w:lastRenderedPageBreak/>
        <w:t xml:space="preserve">открытого конкурса и конкурсной документации, и не позднее </w:t>
      </w:r>
      <w:r w:rsidRPr="00D46FBB">
        <w:rPr>
          <w:b/>
          <w:szCs w:val="28"/>
        </w:rPr>
        <w:t xml:space="preserve">10:00 часов московского времени </w:t>
      </w:r>
      <w:r w:rsidR="00F86DD0">
        <w:rPr>
          <w:b/>
          <w:szCs w:val="28"/>
        </w:rPr>
        <w:t>« 2</w:t>
      </w:r>
      <w:r w:rsidR="001723FA">
        <w:rPr>
          <w:b/>
          <w:szCs w:val="28"/>
        </w:rPr>
        <w:t>7</w:t>
      </w:r>
      <w:r>
        <w:rPr>
          <w:b/>
          <w:szCs w:val="28"/>
        </w:rPr>
        <w:t xml:space="preserve"> » апреля </w:t>
      </w:r>
      <w:r w:rsidRPr="00D46FBB">
        <w:rPr>
          <w:b/>
          <w:szCs w:val="28"/>
        </w:rPr>
        <w:t xml:space="preserve"> 2023 г.</w:t>
      </w:r>
    </w:p>
    <w:p w:rsidR="000B64FC" w:rsidRPr="00960AD8" w:rsidRDefault="000B64FC" w:rsidP="000B64FC">
      <w:pPr>
        <w:pStyle w:val="11"/>
        <w:ind w:firstLine="709"/>
        <w:rPr>
          <w:bCs/>
          <w:color w:val="000000"/>
          <w:szCs w:val="28"/>
        </w:rPr>
      </w:pPr>
      <w:r w:rsidRPr="00D46FBB">
        <w:rPr>
          <w:bCs/>
          <w:color w:val="000000"/>
          <w:szCs w:val="28"/>
        </w:rPr>
        <w:t xml:space="preserve">Вскрытие </w:t>
      </w:r>
      <w:proofErr w:type="gramStart"/>
      <w:r w:rsidRPr="00D46FBB">
        <w:rPr>
          <w:bCs/>
          <w:color w:val="000000"/>
          <w:szCs w:val="28"/>
        </w:rPr>
        <w:t xml:space="preserve">конкурсных заявок, представленных для участия в открытом конкурсе </w:t>
      </w:r>
      <w:r w:rsidRPr="00D46FBB">
        <w:rPr>
          <w:rFonts w:eastAsia="MS Mincho"/>
          <w:szCs w:val="28"/>
        </w:rPr>
        <w:t>№</w:t>
      </w:r>
      <w:r w:rsidRPr="00D46FBB">
        <w:rPr>
          <w:szCs w:val="28"/>
        </w:rPr>
        <w:t xml:space="preserve"> </w:t>
      </w:r>
      <w:r w:rsidRPr="00D46FBB">
        <w:rPr>
          <w:color w:val="000000"/>
          <w:szCs w:val="28"/>
        </w:rPr>
        <w:t>ОК/</w:t>
      </w:r>
      <w:r>
        <w:rPr>
          <w:color w:val="000000"/>
          <w:szCs w:val="28"/>
        </w:rPr>
        <w:t>2</w:t>
      </w:r>
      <w:r w:rsidRPr="00D46FBB">
        <w:rPr>
          <w:color w:val="000000"/>
          <w:szCs w:val="28"/>
        </w:rPr>
        <w:t>-ВВРЗ/2023</w:t>
      </w:r>
      <w:r w:rsidRPr="00D46FBB">
        <w:rPr>
          <w:szCs w:val="28"/>
        </w:rPr>
        <w:t xml:space="preserve"> </w:t>
      </w:r>
      <w:r w:rsidRPr="00D46FBB">
        <w:rPr>
          <w:bCs/>
          <w:color w:val="000000"/>
          <w:szCs w:val="28"/>
        </w:rPr>
        <w:t>состоится</w:t>
      </w:r>
      <w:proofErr w:type="gramEnd"/>
      <w:r w:rsidRPr="00AD5266">
        <w:rPr>
          <w:bCs/>
          <w:color w:val="000000"/>
          <w:szCs w:val="28"/>
        </w:rPr>
        <w:t xml:space="preserve"> </w:t>
      </w:r>
      <w:r w:rsidR="00F86DD0">
        <w:rPr>
          <w:b/>
          <w:szCs w:val="28"/>
        </w:rPr>
        <w:t>« 2</w:t>
      </w:r>
      <w:r w:rsidR="001723FA">
        <w:rPr>
          <w:b/>
          <w:szCs w:val="28"/>
        </w:rPr>
        <w:t>7</w:t>
      </w:r>
      <w:r>
        <w:rPr>
          <w:b/>
          <w:szCs w:val="28"/>
        </w:rPr>
        <w:t xml:space="preserve"> » апреля </w:t>
      </w:r>
      <w:r w:rsidRPr="00D46FBB">
        <w:rPr>
          <w:b/>
          <w:szCs w:val="28"/>
        </w:rPr>
        <w:t xml:space="preserve"> </w:t>
      </w:r>
      <w:r w:rsidRPr="008D3BDE">
        <w:rPr>
          <w:b/>
          <w:szCs w:val="28"/>
        </w:rPr>
        <w:t>202</w:t>
      </w:r>
      <w:r>
        <w:rPr>
          <w:b/>
          <w:szCs w:val="28"/>
        </w:rPr>
        <w:t>3</w:t>
      </w:r>
      <w:r w:rsidRPr="008D3BDE">
        <w:rPr>
          <w:b/>
          <w:szCs w:val="28"/>
        </w:rPr>
        <w:t xml:space="preserve"> г</w:t>
      </w:r>
      <w:r w:rsidRPr="008D3BDE">
        <w:rPr>
          <w:b/>
          <w:bCs/>
          <w:color w:val="000000"/>
          <w:szCs w:val="28"/>
        </w:rPr>
        <w:t>.</w:t>
      </w:r>
      <w:r w:rsidRPr="00AD5266">
        <w:rPr>
          <w:b/>
          <w:bCs/>
          <w:color w:val="000000"/>
          <w:szCs w:val="28"/>
        </w:rPr>
        <w:t xml:space="preserve"> в </w:t>
      </w:r>
      <w:r w:rsidRPr="00AD5266">
        <w:rPr>
          <w:b/>
          <w:szCs w:val="28"/>
        </w:rPr>
        <w:t>14:</w:t>
      </w:r>
      <w:r>
        <w:rPr>
          <w:b/>
          <w:szCs w:val="28"/>
        </w:rPr>
        <w:t>3</w:t>
      </w:r>
      <w:r w:rsidRPr="00AD5266">
        <w:rPr>
          <w:b/>
          <w:szCs w:val="28"/>
        </w:rPr>
        <w:t xml:space="preserve">0 часов </w:t>
      </w:r>
      <w:r w:rsidRPr="00AD5266">
        <w:rPr>
          <w:b/>
          <w:bCs/>
          <w:color w:val="000000"/>
          <w:szCs w:val="28"/>
        </w:rPr>
        <w:t>московского времени по адресу: 394010, г. Воронеж, пер. Богдана Хмельницкого, д.1</w:t>
      </w:r>
      <w:r w:rsidRPr="00AD5266">
        <w:rPr>
          <w:bCs/>
          <w:color w:val="000000"/>
          <w:szCs w:val="28"/>
        </w:rPr>
        <w:t>.</w:t>
      </w:r>
    </w:p>
    <w:p w:rsidR="000B64FC" w:rsidRPr="00AD5266" w:rsidRDefault="000B64FC" w:rsidP="000B64FC">
      <w:pPr>
        <w:pStyle w:val="11"/>
        <w:ind w:firstLine="709"/>
        <w:rPr>
          <w:b/>
          <w:szCs w:val="28"/>
        </w:rPr>
      </w:pPr>
      <w:r w:rsidRPr="00AD5266">
        <w:rPr>
          <w:szCs w:val="28"/>
        </w:rPr>
        <w:t xml:space="preserve">Рассмотрение конкурсных заявок осуществляется экспертной группой по адресу: </w:t>
      </w:r>
      <w:proofErr w:type="gramStart"/>
      <w:r w:rsidRPr="00AD5266">
        <w:rPr>
          <w:bCs/>
          <w:szCs w:val="28"/>
        </w:rPr>
        <w:t>г</w:t>
      </w:r>
      <w:proofErr w:type="gramEnd"/>
      <w:r w:rsidRPr="00AD5266">
        <w:rPr>
          <w:bCs/>
          <w:szCs w:val="28"/>
        </w:rPr>
        <w:t xml:space="preserve">. Воронеж, </w:t>
      </w:r>
      <w:r w:rsidRPr="00AD5266">
        <w:rPr>
          <w:b/>
          <w:bCs/>
          <w:szCs w:val="28"/>
        </w:rPr>
        <w:t>пер. Богдана Хмельницкого, д. 1</w:t>
      </w:r>
      <w:r w:rsidRPr="00AD5266">
        <w:rPr>
          <w:szCs w:val="28"/>
        </w:rPr>
        <w:t xml:space="preserve"> </w:t>
      </w:r>
      <w:r w:rsidRPr="008D3BDE">
        <w:rPr>
          <w:b/>
          <w:szCs w:val="28"/>
        </w:rPr>
        <w:t>«</w:t>
      </w:r>
      <w:r w:rsidR="00F86DD0">
        <w:rPr>
          <w:b/>
          <w:szCs w:val="28"/>
        </w:rPr>
        <w:t xml:space="preserve"> 27</w:t>
      </w:r>
      <w:r w:rsidRPr="008D3BDE">
        <w:rPr>
          <w:b/>
          <w:szCs w:val="28"/>
        </w:rPr>
        <w:t xml:space="preserve"> » </w:t>
      </w:r>
      <w:r>
        <w:rPr>
          <w:b/>
          <w:szCs w:val="28"/>
        </w:rPr>
        <w:t xml:space="preserve">апреля </w:t>
      </w:r>
      <w:r w:rsidRPr="008D3BDE">
        <w:rPr>
          <w:b/>
          <w:szCs w:val="28"/>
        </w:rPr>
        <w:t xml:space="preserve"> 202</w:t>
      </w:r>
      <w:r>
        <w:rPr>
          <w:b/>
          <w:szCs w:val="28"/>
        </w:rPr>
        <w:t>3</w:t>
      </w:r>
      <w:r w:rsidRPr="008D3BDE">
        <w:rPr>
          <w:b/>
          <w:szCs w:val="28"/>
        </w:rPr>
        <w:t xml:space="preserve">г. </w:t>
      </w:r>
      <w:r w:rsidRPr="008D3BDE">
        <w:rPr>
          <w:szCs w:val="28"/>
        </w:rPr>
        <w:t>Подведение</w:t>
      </w:r>
      <w:r w:rsidRPr="00AD5266">
        <w:rPr>
          <w:szCs w:val="28"/>
        </w:rPr>
        <w:t xml:space="preserve"> итогов открытого конкурса проводится по адресу: </w:t>
      </w:r>
      <w:proofErr w:type="gramStart"/>
      <w:r w:rsidRPr="00AD5266">
        <w:rPr>
          <w:szCs w:val="28"/>
        </w:rPr>
        <w:t>г</w:t>
      </w:r>
      <w:proofErr w:type="gramEnd"/>
      <w:r w:rsidRPr="00AD5266">
        <w:rPr>
          <w:szCs w:val="28"/>
        </w:rPr>
        <w:t xml:space="preserve">. Воронеж, пер. Богдана Хмельницкого, д. 1. Итоги открытого конкурса подводятся </w:t>
      </w:r>
      <w:r>
        <w:rPr>
          <w:szCs w:val="28"/>
        </w:rPr>
        <w:t xml:space="preserve">        </w:t>
      </w:r>
      <w:r w:rsidRPr="008D3BDE">
        <w:rPr>
          <w:b/>
          <w:szCs w:val="28"/>
        </w:rPr>
        <w:t xml:space="preserve">« </w:t>
      </w:r>
      <w:r w:rsidR="00F86DD0">
        <w:rPr>
          <w:b/>
          <w:szCs w:val="28"/>
        </w:rPr>
        <w:t>28</w:t>
      </w:r>
      <w:r w:rsidRPr="008D3BDE">
        <w:rPr>
          <w:b/>
          <w:szCs w:val="28"/>
        </w:rPr>
        <w:t xml:space="preserve"> » </w:t>
      </w:r>
      <w:r>
        <w:rPr>
          <w:b/>
          <w:szCs w:val="28"/>
        </w:rPr>
        <w:t xml:space="preserve">апреля </w:t>
      </w:r>
      <w:r w:rsidRPr="008D3BDE">
        <w:rPr>
          <w:b/>
          <w:szCs w:val="28"/>
        </w:rPr>
        <w:t xml:space="preserve"> 202</w:t>
      </w:r>
      <w:r>
        <w:rPr>
          <w:b/>
          <w:szCs w:val="28"/>
        </w:rPr>
        <w:t>3</w:t>
      </w:r>
      <w:r w:rsidRPr="008D3BDE">
        <w:rPr>
          <w:b/>
          <w:szCs w:val="28"/>
        </w:rPr>
        <w:t xml:space="preserve">  г.</w:t>
      </w:r>
    </w:p>
    <w:p w:rsidR="000B64FC" w:rsidRPr="00AD5266" w:rsidRDefault="000B64FC" w:rsidP="000B64FC">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0B64FC" w:rsidRPr="00AD5266" w:rsidRDefault="000B64FC" w:rsidP="000B64FC">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0" w:history="1">
        <w:r w:rsidRPr="00AD5266">
          <w:rPr>
            <w:rStyle w:val="a3"/>
            <w:szCs w:val="28"/>
          </w:rPr>
          <w:t>www.vagonremmash.ru</w:t>
        </w:r>
      </w:hyperlink>
      <w:r w:rsidRPr="00AD5266">
        <w:t>, раздел «Тендеры»</w:t>
      </w:r>
      <w:r w:rsidRPr="00AD5266">
        <w:rPr>
          <w:szCs w:val="28"/>
        </w:rPr>
        <w:t xml:space="preserve"> </w:t>
      </w:r>
      <w:r w:rsidRPr="00AD5266">
        <w:t xml:space="preserve">и на сайте  </w:t>
      </w:r>
      <w:proofErr w:type="spellStart"/>
      <w:r w:rsidRPr="00AD5266">
        <w:t>www</w:t>
      </w:r>
      <w:proofErr w:type="spellEnd"/>
      <w:r w:rsidRPr="00AD5266">
        <w:t>.</w:t>
      </w:r>
      <w:proofErr w:type="spellStart"/>
      <w:r w:rsidRPr="00AD5266">
        <w:rPr>
          <w:lang w:val="en-US"/>
        </w:rPr>
        <w:t>vwrz</w:t>
      </w:r>
      <w:proofErr w:type="spellEnd"/>
      <w:r w:rsidRPr="00AD5266">
        <w:t>.</w:t>
      </w:r>
      <w:proofErr w:type="spellStart"/>
      <w:r w:rsidRPr="00AD5266">
        <w:t>ru</w:t>
      </w:r>
      <w:proofErr w:type="spellEnd"/>
      <w:r w:rsidRPr="00AD5266">
        <w:t xml:space="preserve"> (раздел «Тендеры»)</w:t>
      </w:r>
      <w:r w:rsidRPr="00AD5266">
        <w:rPr>
          <w:szCs w:val="28"/>
        </w:rPr>
        <w:t>.</w:t>
      </w:r>
    </w:p>
    <w:p w:rsidR="000B64FC" w:rsidRPr="00D46FBB" w:rsidRDefault="000B64FC" w:rsidP="000B64FC">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w:t>
      </w:r>
      <w:r w:rsidRPr="00D46FBB">
        <w:rPr>
          <w:color w:val="000000"/>
          <w:szCs w:val="28"/>
        </w:rPr>
        <w:t xml:space="preserve">документации, могут быть отклонены. </w:t>
      </w:r>
    </w:p>
    <w:p w:rsidR="000B64FC" w:rsidRPr="00960AD8" w:rsidRDefault="000B64FC" w:rsidP="000B64FC">
      <w:pPr>
        <w:pStyle w:val="11"/>
        <w:ind w:firstLine="709"/>
        <w:rPr>
          <w:color w:val="000000"/>
          <w:szCs w:val="28"/>
        </w:rPr>
      </w:pPr>
      <w:r w:rsidRPr="00D46FBB">
        <w:rPr>
          <w:color w:val="000000"/>
          <w:szCs w:val="28"/>
        </w:rPr>
        <w:t xml:space="preserve">Открытый конкурс </w:t>
      </w:r>
      <w:r w:rsidRPr="00D46FBB">
        <w:rPr>
          <w:rFonts w:eastAsia="MS Mincho"/>
          <w:szCs w:val="28"/>
        </w:rPr>
        <w:t>№</w:t>
      </w:r>
      <w:r w:rsidRPr="00D46FBB">
        <w:rPr>
          <w:szCs w:val="28"/>
        </w:rPr>
        <w:t xml:space="preserve"> </w:t>
      </w:r>
      <w:r w:rsidRPr="00D46FBB">
        <w:rPr>
          <w:color w:val="000000"/>
          <w:szCs w:val="28"/>
        </w:rPr>
        <w:t>ОК/</w:t>
      </w:r>
      <w:r>
        <w:rPr>
          <w:color w:val="000000"/>
          <w:szCs w:val="28"/>
        </w:rPr>
        <w:t>2</w:t>
      </w:r>
      <w:r w:rsidRPr="00D46FBB">
        <w:rPr>
          <w:color w:val="000000"/>
          <w:szCs w:val="28"/>
        </w:rPr>
        <w:t>-ВВРЗ/2023 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w:t>
      </w:r>
      <w:r w:rsidRPr="00960AD8">
        <w:rPr>
          <w:color w:val="000000"/>
          <w:szCs w:val="28"/>
        </w:rPr>
        <w:t xml:space="preserve"> такое действие может принести убытки.</w:t>
      </w:r>
    </w:p>
    <w:p w:rsidR="000B64FC" w:rsidRPr="00960AD8" w:rsidRDefault="000B64FC" w:rsidP="000B64FC">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0B64FC" w:rsidRPr="008745BA" w:rsidRDefault="000B64FC" w:rsidP="000B64FC">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1" w:history="1">
        <w:r w:rsidRPr="00960AD8">
          <w:rPr>
            <w:rStyle w:val="a3"/>
          </w:rPr>
          <w:t>www.vagonremmash.ru</w:t>
        </w:r>
      </w:hyperlink>
      <w:r w:rsidRPr="00960AD8">
        <w:t>, раздел «Тендеры»</w:t>
      </w:r>
      <w:r w:rsidRPr="00960AD8">
        <w:rPr>
          <w:szCs w:val="28"/>
        </w:rPr>
        <w:t xml:space="preserve"> </w:t>
      </w:r>
      <w:r w:rsidRPr="00960AD8">
        <w:t xml:space="preserve">и на сайте  </w:t>
      </w:r>
      <w:proofErr w:type="spellStart"/>
      <w:r w:rsidRPr="00960AD8">
        <w:t>www</w:t>
      </w:r>
      <w:proofErr w:type="spellEnd"/>
      <w:r w:rsidRPr="00960AD8">
        <w:t>.</w:t>
      </w:r>
      <w:proofErr w:type="spellStart"/>
      <w:r w:rsidRPr="00960AD8">
        <w:rPr>
          <w:lang w:val="en-US"/>
        </w:rPr>
        <w:t>vwrz</w:t>
      </w:r>
      <w:proofErr w:type="spellEnd"/>
      <w:r w:rsidRPr="00960AD8">
        <w:t>.</w:t>
      </w:r>
      <w:proofErr w:type="spellStart"/>
      <w:r w:rsidRPr="00960AD8">
        <w:t>ru</w:t>
      </w:r>
      <w:proofErr w:type="spellEnd"/>
      <w:r w:rsidRPr="00960AD8">
        <w:t xml:space="preserve"> (раздел «Тендеры»)</w:t>
      </w:r>
      <w:r w:rsidRPr="00960AD8">
        <w:rPr>
          <w:szCs w:val="28"/>
        </w:rPr>
        <w:t>.</w:t>
      </w:r>
    </w:p>
    <w:p w:rsidR="000B64FC" w:rsidRPr="00AC0459" w:rsidRDefault="000B64FC" w:rsidP="000B64FC">
      <w:pPr>
        <w:pStyle w:val="1"/>
        <w:ind w:firstLine="709"/>
        <w:rPr>
          <w:color w:val="000000"/>
          <w:szCs w:val="28"/>
        </w:rPr>
      </w:pPr>
    </w:p>
    <w:p w:rsidR="006A273F" w:rsidRDefault="006A273F"/>
    <w:sectPr w:rsidR="006A273F" w:rsidSect="00347748">
      <w:footerReference w:type="default" r:id="rId12"/>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11" w:rsidRDefault="00496011" w:rsidP="00496011">
      <w:r>
        <w:separator/>
      </w:r>
    </w:p>
  </w:endnote>
  <w:endnote w:type="continuationSeparator" w:id="0">
    <w:p w:rsidR="00496011" w:rsidRDefault="00496011" w:rsidP="00496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920245" w:rsidRDefault="00BF3456">
        <w:pPr>
          <w:pStyle w:val="a6"/>
          <w:jc w:val="right"/>
        </w:pPr>
        <w:r>
          <w:fldChar w:fldCharType="begin"/>
        </w:r>
        <w:r w:rsidR="000B64FC">
          <w:instrText xml:space="preserve"> PAGE   \* MERGEFORMAT </w:instrText>
        </w:r>
        <w:r>
          <w:fldChar w:fldCharType="separate"/>
        </w:r>
        <w:r w:rsidR="00CF3A0E">
          <w:rPr>
            <w:noProof/>
          </w:rPr>
          <w:t>1</w:t>
        </w:r>
        <w:r>
          <w:rPr>
            <w:noProof/>
          </w:rPr>
          <w:fldChar w:fldCharType="end"/>
        </w:r>
      </w:p>
    </w:sdtContent>
  </w:sdt>
  <w:p w:rsidR="00920245" w:rsidRDefault="00CF3A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11" w:rsidRDefault="00496011" w:rsidP="00496011">
      <w:r>
        <w:separator/>
      </w:r>
    </w:p>
  </w:footnote>
  <w:footnote w:type="continuationSeparator" w:id="0">
    <w:p w:rsidR="00496011" w:rsidRDefault="00496011" w:rsidP="004960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175BF"/>
    <w:multiLevelType w:val="multilevel"/>
    <w:tmpl w:val="C3EEF46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64FC"/>
    <w:rsid w:val="000B64FC"/>
    <w:rsid w:val="001723FA"/>
    <w:rsid w:val="001F0CE5"/>
    <w:rsid w:val="003C0F76"/>
    <w:rsid w:val="00460609"/>
    <w:rsid w:val="00496011"/>
    <w:rsid w:val="006620A1"/>
    <w:rsid w:val="006A273F"/>
    <w:rsid w:val="00745109"/>
    <w:rsid w:val="00BF3456"/>
    <w:rsid w:val="00CF3A0E"/>
    <w:rsid w:val="00D1085E"/>
    <w:rsid w:val="00DF576C"/>
    <w:rsid w:val="00EF2C5D"/>
    <w:rsid w:val="00F74750"/>
    <w:rsid w:val="00F86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4FC"/>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64FC"/>
    <w:pPr>
      <w:spacing w:line="240" w:lineRule="auto"/>
      <w:ind w:firstLine="720"/>
      <w:jc w:val="both"/>
    </w:pPr>
    <w:rPr>
      <w:rFonts w:ascii="Times New Roman" w:eastAsia="Times New Roman" w:hAnsi="Times New Roman" w:cs="Times New Roman"/>
      <w:sz w:val="28"/>
      <w:szCs w:val="20"/>
      <w:lang w:eastAsia="ru-RU"/>
    </w:rPr>
  </w:style>
  <w:style w:type="character" w:styleId="a3">
    <w:name w:val="Hyperlink"/>
    <w:uiPriority w:val="99"/>
    <w:rsid w:val="000B64F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0B64FC"/>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0B64FC"/>
    <w:rPr>
      <w:rFonts w:ascii="Times New Roman" w:eastAsia="MS Mincho" w:hAnsi="Times New Roman" w:cs="Times New Roman"/>
      <w:sz w:val="26"/>
      <w:szCs w:val="24"/>
      <w:lang w:eastAsia="ru-RU"/>
    </w:rPr>
  </w:style>
  <w:style w:type="paragraph" w:customStyle="1" w:styleId="11">
    <w:name w:val="Обычный11"/>
    <w:link w:val="Normal"/>
    <w:rsid w:val="000B64FC"/>
    <w:pPr>
      <w:spacing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B64FC"/>
    <w:rPr>
      <w:rFonts w:ascii="Times New Roman" w:eastAsia="Times New Roman" w:hAnsi="Times New Roman" w:cs="Times New Roman"/>
      <w:sz w:val="28"/>
      <w:szCs w:val="20"/>
      <w:lang w:eastAsia="ru-RU"/>
    </w:rPr>
  </w:style>
  <w:style w:type="paragraph" w:styleId="a6">
    <w:name w:val="footer"/>
    <w:basedOn w:val="a"/>
    <w:link w:val="a7"/>
    <w:uiPriority w:val="99"/>
    <w:rsid w:val="000B64FC"/>
    <w:pPr>
      <w:tabs>
        <w:tab w:val="center" w:pos="4677"/>
        <w:tab w:val="right" w:pos="9355"/>
      </w:tabs>
    </w:pPr>
  </w:style>
  <w:style w:type="character" w:customStyle="1" w:styleId="a7">
    <w:name w:val="Нижний колонтитул Знак"/>
    <w:basedOn w:val="a0"/>
    <w:link w:val="a6"/>
    <w:uiPriority w:val="99"/>
    <w:rsid w:val="000B64F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orobecon@center.rzd.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gonremmash.ru" TargetMode="External"/><Relationship Id="rId5" Type="http://schemas.openxmlformats.org/officeDocument/2006/relationships/footnotes" Target="footnotes.xml"/><Relationship Id="rId10"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hyperlink" Target="mailto:priem_vvrz@vwrz.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Company>ВВРЗ</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belenkovsa</cp:lastModifiedBy>
  <cp:revision>2</cp:revision>
  <dcterms:created xsi:type="dcterms:W3CDTF">2023-03-29T06:51:00Z</dcterms:created>
  <dcterms:modified xsi:type="dcterms:W3CDTF">2023-03-29T06:51:00Z</dcterms:modified>
</cp:coreProperties>
</file>