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38C9FEDB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3161A">
        <w:rPr>
          <w:b/>
          <w:sz w:val="28"/>
          <w:szCs w:val="28"/>
        </w:rPr>
        <w:t>06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53755425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F3161A">
        <w:rPr>
          <w:b/>
          <w:sz w:val="28"/>
          <w:szCs w:val="28"/>
        </w:rPr>
        <w:t>06</w:t>
      </w:r>
      <w:r w:rsidR="0079566D" w:rsidRPr="0079566D">
        <w:rPr>
          <w:b/>
          <w:sz w:val="28"/>
          <w:szCs w:val="28"/>
        </w:rPr>
        <w:t>-ВВРЗ/202</w:t>
      </w:r>
      <w:r w:rsidR="00F3161A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2F047960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E41454">
        <w:rPr>
          <w:sz w:val="26"/>
          <w:szCs w:val="26"/>
        </w:rPr>
        <w:t>14</w:t>
      </w:r>
      <w:r w:rsidRPr="00DA4C43">
        <w:rPr>
          <w:sz w:val="26"/>
          <w:szCs w:val="26"/>
        </w:rPr>
        <w:t xml:space="preserve">» </w:t>
      </w:r>
      <w:r w:rsidR="00F3161A">
        <w:rPr>
          <w:sz w:val="26"/>
          <w:szCs w:val="26"/>
        </w:rPr>
        <w:t>февраля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F3161A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6A46C2ED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Святкин</w:t>
                  </w:r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61391A29" w14:textId="00F5B347" w:rsidR="00E41454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3161A">
        <w:rPr>
          <w:b/>
          <w:sz w:val="26"/>
          <w:szCs w:val="26"/>
        </w:rPr>
        <w:t>06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4F3E84">
        <w:rPr>
          <w:sz w:val="26"/>
          <w:szCs w:val="26"/>
        </w:rPr>
        <w:t xml:space="preserve">поставку </w:t>
      </w:r>
      <w:r w:rsidR="00E41454" w:rsidRPr="00E41454">
        <w:rPr>
          <w:sz w:val="26"/>
          <w:szCs w:val="26"/>
        </w:rPr>
        <w:t xml:space="preserve">черного металлопроката для нужд Воронежского ВРЗ АО «ВРМ» в </w:t>
      </w:r>
      <w:r w:rsidR="00F3161A">
        <w:rPr>
          <w:sz w:val="26"/>
          <w:szCs w:val="26"/>
        </w:rPr>
        <w:t>феврале</w:t>
      </w:r>
      <w:r w:rsidR="00E41454" w:rsidRPr="00E41454">
        <w:rPr>
          <w:sz w:val="26"/>
          <w:szCs w:val="26"/>
        </w:rPr>
        <w:t>-</w:t>
      </w:r>
      <w:r w:rsidR="00F3161A">
        <w:rPr>
          <w:sz w:val="26"/>
          <w:szCs w:val="26"/>
        </w:rPr>
        <w:t>июне</w:t>
      </w:r>
      <w:r w:rsidR="00E41454" w:rsidRPr="00E41454">
        <w:rPr>
          <w:sz w:val="26"/>
          <w:szCs w:val="26"/>
        </w:rPr>
        <w:t xml:space="preserve"> 202</w:t>
      </w:r>
      <w:r w:rsidR="00F3161A">
        <w:rPr>
          <w:sz w:val="26"/>
          <w:szCs w:val="26"/>
        </w:rPr>
        <w:t>3</w:t>
      </w:r>
      <w:r w:rsidR="00E41454" w:rsidRPr="00E41454">
        <w:rPr>
          <w:sz w:val="26"/>
          <w:szCs w:val="26"/>
        </w:rPr>
        <w:t>года.</w:t>
      </w:r>
    </w:p>
    <w:p w14:paraId="102A59C1" w14:textId="478C7DBA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F3161A">
        <w:rPr>
          <w:b/>
          <w:sz w:val="26"/>
          <w:szCs w:val="26"/>
        </w:rPr>
        <w:t>06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57F53A88" w14:textId="19E66D89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F3161A">
        <w:rPr>
          <w:b/>
          <w:sz w:val="26"/>
          <w:szCs w:val="26"/>
        </w:rPr>
        <w:t>06</w:t>
      </w:r>
      <w:r w:rsidR="0079566D" w:rsidRPr="0079566D">
        <w:rPr>
          <w:b/>
          <w:sz w:val="26"/>
          <w:szCs w:val="26"/>
        </w:rPr>
        <w:t>-ВВРЗ/202</w:t>
      </w:r>
      <w:r w:rsidR="00F3161A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2D434A57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E41454">
        <w:rPr>
          <w:b/>
          <w:sz w:val="26"/>
          <w:szCs w:val="26"/>
        </w:rPr>
        <w:t>14</w:t>
      </w:r>
      <w:r w:rsidR="00E224CA" w:rsidRPr="00DA4C43">
        <w:rPr>
          <w:b/>
          <w:sz w:val="26"/>
          <w:szCs w:val="26"/>
        </w:rPr>
        <w:t xml:space="preserve">» </w:t>
      </w:r>
      <w:r w:rsidR="00F3161A">
        <w:rPr>
          <w:b/>
          <w:sz w:val="26"/>
          <w:szCs w:val="26"/>
        </w:rPr>
        <w:t>февраля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F3161A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02372C85" w14:textId="77777777" w:rsidR="00DA6028" w:rsidRDefault="000A3F2B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DA6028">
        <w:rPr>
          <w:sz w:val="26"/>
          <w:szCs w:val="26"/>
        </w:rPr>
        <w:t>К установленному сроку поступили 2 (две) котировочные заявки от следующих участников:</w:t>
      </w:r>
    </w:p>
    <w:p w14:paraId="19B3A00B" w14:textId="77777777" w:rsidR="00DA6028" w:rsidRDefault="00DA6028" w:rsidP="00DA6028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14:paraId="1B0F828B" w14:textId="77777777" w:rsidR="00DA6028" w:rsidRDefault="00DA6028" w:rsidP="00DA6028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</w:t>
      </w:r>
      <w:bookmarkStart w:id="0" w:name="_Hlk127269844"/>
      <w:r>
        <w:rPr>
          <w:b/>
          <w:sz w:val="26"/>
          <w:szCs w:val="26"/>
        </w:rPr>
        <w:t>Комплектация Трансмиссий</w:t>
      </w:r>
      <w:bookmarkEnd w:id="0"/>
      <w:r>
        <w:rPr>
          <w:b/>
          <w:sz w:val="26"/>
          <w:szCs w:val="26"/>
        </w:rPr>
        <w:t xml:space="preserve">», </w:t>
      </w:r>
      <w:bookmarkStart w:id="1" w:name="_Hlk127347441"/>
      <w:r>
        <w:rPr>
          <w:b/>
          <w:sz w:val="26"/>
          <w:szCs w:val="26"/>
        </w:rPr>
        <w:t>ИНН 9701112534</w:t>
      </w:r>
      <w:bookmarkEnd w:id="1"/>
      <w:r>
        <w:rPr>
          <w:b/>
          <w:sz w:val="26"/>
          <w:szCs w:val="26"/>
        </w:rPr>
        <w:t>, г. Москва</w:t>
      </w:r>
      <w:r>
        <w:rPr>
          <w:sz w:val="26"/>
          <w:szCs w:val="26"/>
        </w:rPr>
        <w:t>.</w:t>
      </w:r>
    </w:p>
    <w:p w14:paraId="3D0FCFFC" w14:textId="65EDCC06" w:rsidR="00DA6028" w:rsidRPr="00C27C0B" w:rsidRDefault="00DA6028" w:rsidP="00DA6028">
      <w:pPr>
        <w:pStyle w:val="ae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ООО «Уралснаб», ИНН 745145112, г. Челябинск</w:t>
      </w:r>
      <w:r w:rsidR="00C27C0B">
        <w:rPr>
          <w:b/>
          <w:sz w:val="26"/>
          <w:szCs w:val="26"/>
        </w:rPr>
        <w:t>.</w:t>
      </w:r>
    </w:p>
    <w:p w14:paraId="6EB8ED66" w14:textId="77777777" w:rsidR="00C27C0B" w:rsidRDefault="00C27C0B" w:rsidP="00C27C0B">
      <w:pPr>
        <w:pStyle w:val="ae"/>
        <w:widowControl w:val="0"/>
        <w:autoSpaceDE w:val="0"/>
        <w:autoSpaceDN w:val="0"/>
        <w:adjustRightInd w:val="0"/>
        <w:ind w:left="1005"/>
        <w:jc w:val="both"/>
        <w:rPr>
          <w:sz w:val="26"/>
          <w:szCs w:val="26"/>
        </w:rPr>
      </w:pPr>
    </w:p>
    <w:p w14:paraId="60567051" w14:textId="77777777" w:rsidR="00C27C0B" w:rsidRDefault="004F3E84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27C0B">
        <w:rPr>
          <w:sz w:val="26"/>
          <w:szCs w:val="26"/>
        </w:rPr>
        <w:t>1.2. По результатам рассмотрения котировочных заявок установлено, что:</w:t>
      </w:r>
    </w:p>
    <w:p w14:paraId="6F1FBD39" w14:textId="47A413EE" w:rsidR="00C27C0B" w:rsidRDefault="00C27C0B" w:rsidP="00C27C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1) Котировочная заявка ООО «Комплектация Трансмиссий», соответствует требованиям запроса котировок цен № </w:t>
      </w:r>
      <w:r>
        <w:rPr>
          <w:b/>
          <w:sz w:val="26"/>
          <w:szCs w:val="26"/>
        </w:rPr>
        <w:t>ЗК/06-ВВРЗ/2023/ОМТО</w:t>
      </w:r>
      <w:r>
        <w:rPr>
          <w:sz w:val="26"/>
          <w:szCs w:val="26"/>
        </w:rPr>
        <w:t>, стоимость, указанная в финансово-коммерческом</w:t>
      </w:r>
      <w:r w:rsidR="00470B2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предложении не превышает начальную (максимальную) цену </w:t>
      </w:r>
      <w:r>
        <w:rPr>
          <w:sz w:val="26"/>
          <w:szCs w:val="26"/>
        </w:rPr>
        <w:lastRenderedPageBreak/>
        <w:t>договора, установленную в запросе котировок цен.</w:t>
      </w:r>
    </w:p>
    <w:p w14:paraId="52D00E2D" w14:textId="64A56663" w:rsidR="00C27C0B" w:rsidRDefault="00C27C0B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2) Котировочная заявка ООО «Уралснаб», не соответствует </w:t>
      </w:r>
      <w:r w:rsidR="00B50607">
        <w:rPr>
          <w:sz w:val="26"/>
          <w:szCs w:val="26"/>
        </w:rPr>
        <w:t>требованиям п.7.1.2, п.7.1.3.</w:t>
      </w:r>
      <w:r>
        <w:rPr>
          <w:sz w:val="26"/>
          <w:szCs w:val="26"/>
        </w:rPr>
        <w:t xml:space="preserve"> запроса котировок цен № </w:t>
      </w:r>
      <w:r>
        <w:rPr>
          <w:b/>
          <w:sz w:val="26"/>
          <w:szCs w:val="26"/>
        </w:rPr>
        <w:t>ЗК/06-ВВРЗ/2023/ОМТО</w:t>
      </w:r>
      <w:r w:rsidR="00B5060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14:paraId="3C1CE713" w14:textId="5CE4DBC5" w:rsidR="00C27C0B" w:rsidRDefault="00C27C0B" w:rsidP="00C27C0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272833E9" w14:textId="12E6D242" w:rsidR="00475D39" w:rsidRDefault="0081598E" w:rsidP="00C27C0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</w:t>
      </w:r>
      <w:r w:rsidR="0062466C">
        <w:rPr>
          <w:b/>
          <w:sz w:val="26"/>
          <w:szCs w:val="26"/>
        </w:rPr>
        <w:t xml:space="preserve">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39B7AAD9" w14:textId="77777777" w:rsidR="00E43849" w:rsidRDefault="00E43849" w:rsidP="00E43849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  <w:u w:val="single"/>
        </w:rPr>
      </w:pPr>
    </w:p>
    <w:p w14:paraId="14DCC33F" w14:textId="36DB8D35" w:rsidR="00B50607" w:rsidRDefault="004C0E49" w:rsidP="00B50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B50607">
        <w:rPr>
          <w:sz w:val="26"/>
          <w:szCs w:val="26"/>
        </w:rPr>
        <w:t xml:space="preserve"> 2.1. На основании проведенной работы, по рассмотрению котировочных заявок, участников по запросу котировок цен № </w:t>
      </w:r>
      <w:r w:rsidR="00B50607">
        <w:rPr>
          <w:b/>
          <w:sz w:val="26"/>
          <w:szCs w:val="26"/>
        </w:rPr>
        <w:t xml:space="preserve">ЗК/06-ВВРЗ/2023/ОМТО </w:t>
      </w:r>
      <w:r w:rsidR="00B50607">
        <w:rPr>
          <w:sz w:val="26"/>
          <w:szCs w:val="26"/>
        </w:rPr>
        <w:t xml:space="preserve">экспертная группа, совместно с организатором, приняли решение вынести на рассмотрение Конкурсной комиссии Воронежского ВРЗ АО «ВРМ» следующие предложения: </w:t>
      </w:r>
    </w:p>
    <w:p w14:paraId="743B064D" w14:textId="2B223F01" w:rsidR="00B50607" w:rsidRDefault="00B50607" w:rsidP="00B506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1) В связи с тем, что</w:t>
      </w:r>
      <w:r w:rsidR="002F3BA9" w:rsidRPr="002F3BA9">
        <w:rPr>
          <w:sz w:val="26"/>
          <w:szCs w:val="26"/>
        </w:rPr>
        <w:t xml:space="preserve"> требованиям запроса котировок цен соответствует </w:t>
      </w:r>
      <w:r w:rsidR="002F3BA9">
        <w:rPr>
          <w:sz w:val="26"/>
          <w:szCs w:val="26"/>
        </w:rPr>
        <w:t xml:space="preserve">одна котировочная заявка </w:t>
      </w:r>
      <w:r>
        <w:rPr>
          <w:sz w:val="26"/>
          <w:szCs w:val="26"/>
        </w:rPr>
        <w:t>ООО «</w:t>
      </w:r>
      <w:r w:rsidRPr="00B50607">
        <w:rPr>
          <w:bCs/>
          <w:sz w:val="26"/>
          <w:szCs w:val="26"/>
        </w:rPr>
        <w:t>Комплектация Трансмиссий</w:t>
      </w:r>
      <w:r>
        <w:rPr>
          <w:sz w:val="26"/>
          <w:szCs w:val="26"/>
        </w:rPr>
        <w:t>»,</w:t>
      </w:r>
      <w:r w:rsidR="002F3B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основании пп.2 п.5.14 котировочной документации, признать  запрос  котировок  цен  № </w:t>
      </w:r>
      <w:r>
        <w:rPr>
          <w:b/>
          <w:sz w:val="26"/>
          <w:szCs w:val="26"/>
        </w:rPr>
        <w:t>ЗК/06-ВВРЗ/2023/ОМТО</w:t>
      </w:r>
      <w:r>
        <w:rPr>
          <w:sz w:val="26"/>
          <w:szCs w:val="26"/>
        </w:rPr>
        <w:t xml:space="preserve"> несостоявшимся.</w:t>
      </w:r>
    </w:p>
    <w:p w14:paraId="176D9D94" w14:textId="4524705F" w:rsidR="00B50607" w:rsidRDefault="00B50607" w:rsidP="00B50607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2) На основании п.5.15 поручить отделу МТО Воронежского ВРЗ АО «ВРМ» в </w:t>
      </w:r>
      <w:bookmarkStart w:id="2" w:name="_Hlk127274446"/>
      <w:r>
        <w:rPr>
          <w:sz w:val="26"/>
          <w:szCs w:val="26"/>
        </w:rPr>
        <w:t xml:space="preserve">установленном порядке обеспечить заключение договора с </w:t>
      </w:r>
      <w:r w:rsidR="00C357DF">
        <w:rPr>
          <w:sz w:val="26"/>
          <w:szCs w:val="26"/>
        </w:rPr>
        <w:t>ОО</w:t>
      </w:r>
      <w:r>
        <w:rPr>
          <w:sz w:val="26"/>
          <w:szCs w:val="26"/>
        </w:rPr>
        <w:t>О «</w:t>
      </w:r>
      <w:r w:rsidRPr="00C357DF">
        <w:rPr>
          <w:bCs/>
          <w:sz w:val="26"/>
          <w:szCs w:val="26"/>
        </w:rPr>
        <w:t>Комплектация Трансмиссий</w:t>
      </w:r>
      <w:r>
        <w:rPr>
          <w:sz w:val="26"/>
          <w:szCs w:val="26"/>
        </w:rPr>
        <w:t xml:space="preserve">», со стоимостью предложения: </w:t>
      </w:r>
      <w:r w:rsidR="00C357DF">
        <w:rPr>
          <w:b/>
          <w:bCs/>
          <w:sz w:val="26"/>
          <w:szCs w:val="26"/>
        </w:rPr>
        <w:t>71 382 052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C357DF">
        <w:rPr>
          <w:color w:val="000000"/>
          <w:sz w:val="26"/>
          <w:szCs w:val="26"/>
        </w:rPr>
        <w:t>семьдесят один</w:t>
      </w:r>
      <w:r>
        <w:rPr>
          <w:color w:val="000000"/>
          <w:sz w:val="26"/>
          <w:szCs w:val="26"/>
        </w:rPr>
        <w:t xml:space="preserve"> миллион </w:t>
      </w:r>
      <w:r w:rsidR="00C357DF">
        <w:rPr>
          <w:color w:val="000000"/>
          <w:sz w:val="26"/>
          <w:szCs w:val="26"/>
        </w:rPr>
        <w:t>триста восемьдесят две</w:t>
      </w:r>
      <w:r>
        <w:rPr>
          <w:color w:val="000000"/>
          <w:sz w:val="26"/>
          <w:szCs w:val="26"/>
        </w:rPr>
        <w:t xml:space="preserve"> тысяч</w:t>
      </w:r>
      <w:r w:rsidR="00C357DF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 пятьдесят</w:t>
      </w:r>
      <w:r w:rsidR="00C357DF">
        <w:rPr>
          <w:color w:val="000000"/>
          <w:sz w:val="26"/>
          <w:szCs w:val="26"/>
        </w:rPr>
        <w:t xml:space="preserve"> два</w:t>
      </w:r>
      <w:r>
        <w:rPr>
          <w:color w:val="000000"/>
          <w:sz w:val="26"/>
          <w:szCs w:val="26"/>
        </w:rPr>
        <w:t>) рубл</w:t>
      </w:r>
      <w:r w:rsidR="00C357DF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 w:rsidR="00C357DF">
        <w:rPr>
          <w:b/>
          <w:color w:val="000000"/>
          <w:sz w:val="26"/>
          <w:szCs w:val="26"/>
        </w:rPr>
        <w:t>5</w:t>
      </w:r>
      <w:r>
        <w:rPr>
          <w:b/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 xml:space="preserve"> копеек, без учета НДС;</w:t>
      </w:r>
      <w:r w:rsidR="003B6C7C">
        <w:rPr>
          <w:color w:val="000000"/>
          <w:sz w:val="26"/>
          <w:szCs w:val="26"/>
        </w:rPr>
        <w:t xml:space="preserve"> </w:t>
      </w:r>
      <w:r w:rsidR="00C357DF">
        <w:rPr>
          <w:b/>
          <w:color w:val="000000"/>
          <w:sz w:val="26"/>
          <w:szCs w:val="26"/>
        </w:rPr>
        <w:t>85 658 463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 w:rsidR="00C357DF">
        <w:rPr>
          <w:color w:val="000000"/>
          <w:sz w:val="26"/>
          <w:szCs w:val="26"/>
        </w:rPr>
        <w:t>восемьдесят пять</w:t>
      </w:r>
      <w:r>
        <w:rPr>
          <w:color w:val="000000"/>
          <w:sz w:val="26"/>
          <w:szCs w:val="26"/>
        </w:rPr>
        <w:t xml:space="preserve"> миллионов </w:t>
      </w:r>
      <w:r w:rsidR="00C357DF">
        <w:rPr>
          <w:color w:val="000000"/>
          <w:sz w:val="26"/>
          <w:szCs w:val="26"/>
        </w:rPr>
        <w:t>шестьсот пятьдесят восемь</w:t>
      </w:r>
      <w:r>
        <w:rPr>
          <w:color w:val="000000"/>
          <w:sz w:val="26"/>
          <w:szCs w:val="26"/>
        </w:rPr>
        <w:t xml:space="preserve"> тысяч </w:t>
      </w:r>
      <w:r w:rsidR="00C357DF">
        <w:rPr>
          <w:color w:val="000000"/>
          <w:sz w:val="26"/>
          <w:szCs w:val="26"/>
        </w:rPr>
        <w:t>четыреста шестьдесят три</w:t>
      </w:r>
      <w:r>
        <w:rPr>
          <w:color w:val="000000"/>
          <w:sz w:val="26"/>
          <w:szCs w:val="26"/>
        </w:rPr>
        <w:t>) рубл</w:t>
      </w:r>
      <w:r w:rsidR="00C357DF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00</w:t>
      </w:r>
      <w:r>
        <w:rPr>
          <w:color w:val="000000"/>
          <w:sz w:val="26"/>
          <w:szCs w:val="26"/>
        </w:rPr>
        <w:t xml:space="preserve"> копеек, с учетом всех налогов, включая НДС</w:t>
      </w:r>
      <w:r>
        <w:rPr>
          <w:sz w:val="26"/>
          <w:szCs w:val="26"/>
        </w:rPr>
        <w:t xml:space="preserve">, указанного в его финансово-коммерческом предложении. </w:t>
      </w:r>
    </w:p>
    <w:bookmarkEnd w:id="2"/>
    <w:p w14:paraId="6342F5EE" w14:textId="77777777" w:rsidR="00B50607" w:rsidRDefault="00B50607" w:rsidP="00B50607">
      <w:pPr>
        <w:rPr>
          <w:sz w:val="26"/>
          <w:szCs w:val="26"/>
        </w:rPr>
      </w:pPr>
    </w:p>
    <w:p w14:paraId="13545890" w14:textId="1AE18A06" w:rsidR="00E43849" w:rsidRDefault="00E43849" w:rsidP="00B50607">
      <w:pPr>
        <w:rPr>
          <w:sz w:val="26"/>
          <w:szCs w:val="26"/>
        </w:rPr>
      </w:pPr>
    </w:p>
    <w:p w14:paraId="39D14378" w14:textId="25D64EED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410CAAF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</w:p>
          <w:p w14:paraId="1AC57159" w14:textId="7158BAD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05D0E22" w14:textId="74048EF6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99789B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</w:p>
          <w:p w14:paraId="758AF9E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3BA03C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Юридического</w:t>
            </w:r>
          </w:p>
          <w:p w14:paraId="2754101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3A84358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Святкин</w:t>
            </w:r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A6B970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О.А.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1C4ADE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333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2EE36660"/>
    <w:multiLevelType w:val="hybridMultilevel"/>
    <w:tmpl w:val="C644AE3E"/>
    <w:lvl w:ilvl="0" w:tplc="D51064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6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4F565B26"/>
    <w:multiLevelType w:val="hybridMultilevel"/>
    <w:tmpl w:val="11565A76"/>
    <w:lvl w:ilvl="0" w:tplc="067AB262">
      <w:start w:val="1"/>
      <w:numFmt w:val="decimal"/>
      <w:lvlText w:val="%1)"/>
      <w:lvlJc w:val="left"/>
      <w:pPr>
        <w:ind w:left="1005" w:hanging="360"/>
      </w:p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2DE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4ADE"/>
    <w:rsid w:val="001C5952"/>
    <w:rsid w:val="001C6718"/>
    <w:rsid w:val="001C7478"/>
    <w:rsid w:val="001C752D"/>
    <w:rsid w:val="001D0B83"/>
    <w:rsid w:val="001D0F00"/>
    <w:rsid w:val="001D5B63"/>
    <w:rsid w:val="001E1DAB"/>
    <w:rsid w:val="001E4B67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A37F1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3BA9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9BD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C7C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0B2A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2466C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16DC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0607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3090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27C0B"/>
    <w:rsid w:val="00C31A5A"/>
    <w:rsid w:val="00C31AB9"/>
    <w:rsid w:val="00C325FB"/>
    <w:rsid w:val="00C357DF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6028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1454"/>
    <w:rsid w:val="00E426D3"/>
    <w:rsid w:val="00E42EF9"/>
    <w:rsid w:val="00E4384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161A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AB9C3-B9CD-401E-BDC3-E82CC2A2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2</Pages>
  <Words>407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72</cp:revision>
  <cp:lastPrinted>2021-05-26T05:33:00Z</cp:lastPrinted>
  <dcterms:created xsi:type="dcterms:W3CDTF">2021-05-25T16:08:00Z</dcterms:created>
  <dcterms:modified xsi:type="dcterms:W3CDTF">2023-02-15T09:35:00Z</dcterms:modified>
</cp:coreProperties>
</file>