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18"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36"/>
        <w:gridCol w:w="9421"/>
      </w:tblGrid>
      <w:tr w:rsidR="00D91B2C" w:rsidRPr="005B2E94" w:rsidTr="009B33FF">
        <w:trPr>
          <w:trHeight w:val="1069"/>
          <w:jc w:val="center"/>
        </w:trPr>
        <w:tc>
          <w:tcPr>
            <w:tcW w:w="1836" w:type="dxa"/>
            <w:noWrap/>
            <w:tcMar>
              <w:top w:w="57" w:type="dxa"/>
              <w:left w:w="57" w:type="dxa"/>
              <w:bottom w:w="57" w:type="dxa"/>
              <w:right w:w="57" w:type="dxa"/>
            </w:tcMar>
            <w:vAlign w:val="center"/>
          </w:tcPr>
          <w:p w:rsidR="00D91B2C" w:rsidRPr="005B2E94" w:rsidRDefault="00D91B2C" w:rsidP="00A0500F">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420" w:type="dxa"/>
            <w:tcMar>
              <w:top w:w="57" w:type="dxa"/>
              <w:bottom w:w="57" w:type="dxa"/>
            </w:tcMar>
            <w:vAlign w:val="center"/>
          </w:tcPr>
          <w:p w:rsidR="00D91B2C" w:rsidRPr="005B2E94" w:rsidRDefault="00D91B2C" w:rsidP="00A0500F">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D91B2C" w:rsidRPr="005B2E94" w:rsidRDefault="00D91B2C" w:rsidP="00A0500F">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D91B2C" w:rsidRPr="005B2E94" w:rsidRDefault="00D91B2C" w:rsidP="00A0500F">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D91B2C" w:rsidRPr="000A34E3" w:rsidRDefault="00D91B2C" w:rsidP="00D91B2C">
      <w:pPr>
        <w:ind w:left="5103"/>
        <w:rPr>
          <w:b/>
          <w:bCs/>
          <w:szCs w:val="28"/>
        </w:rPr>
      </w:pPr>
    </w:p>
    <w:p w:rsidR="00D91B2C" w:rsidRPr="000A34E3" w:rsidRDefault="00D91B2C" w:rsidP="00D91B2C">
      <w:pPr>
        <w:rPr>
          <w:color w:val="auto"/>
          <w:szCs w:val="28"/>
        </w:rPr>
      </w:pPr>
      <w:r w:rsidRPr="000A34E3">
        <w:rPr>
          <w:color w:val="auto"/>
          <w:szCs w:val="28"/>
        </w:rPr>
        <w:t>Извещение</w:t>
      </w:r>
    </w:p>
    <w:p w:rsidR="00D91B2C" w:rsidRPr="000A34E3" w:rsidRDefault="00D91B2C" w:rsidP="00D91B2C">
      <w:pPr>
        <w:rPr>
          <w:szCs w:val="28"/>
        </w:rPr>
      </w:pPr>
      <w:r w:rsidRPr="000A34E3">
        <w:rPr>
          <w:szCs w:val="28"/>
        </w:rPr>
        <w:t xml:space="preserve">о запросе котировок цен </w:t>
      </w:r>
      <w:r>
        <w:rPr>
          <w:szCs w:val="28"/>
        </w:rPr>
        <w:t xml:space="preserve">№ </w:t>
      </w:r>
      <w:bookmarkStart w:id="0" w:name="_Hlk124414341"/>
      <w:r w:rsidRPr="00ED0DBD">
        <w:rPr>
          <w:b/>
          <w:szCs w:val="28"/>
        </w:rPr>
        <w:t>ЗК</w:t>
      </w:r>
      <w:r w:rsidR="004143F2">
        <w:rPr>
          <w:b/>
          <w:szCs w:val="28"/>
        </w:rPr>
        <w:t>/</w:t>
      </w:r>
      <w:r w:rsidR="00577244">
        <w:rPr>
          <w:b/>
          <w:szCs w:val="28"/>
        </w:rPr>
        <w:t>8</w:t>
      </w:r>
      <w:r w:rsidRPr="00ED0DBD">
        <w:rPr>
          <w:b/>
          <w:szCs w:val="28"/>
        </w:rPr>
        <w:t>-</w:t>
      </w:r>
      <w:r w:rsidR="00ED0DBD">
        <w:rPr>
          <w:b/>
          <w:szCs w:val="28"/>
        </w:rPr>
        <w:t>ВВРЗ</w:t>
      </w:r>
      <w:r w:rsidRPr="005B2E94">
        <w:rPr>
          <w:b/>
          <w:szCs w:val="28"/>
        </w:rPr>
        <w:t>/20</w:t>
      </w:r>
      <w:r w:rsidR="004143F2">
        <w:rPr>
          <w:b/>
          <w:szCs w:val="28"/>
        </w:rPr>
        <w:t>2</w:t>
      </w:r>
      <w:r w:rsidR="00577244">
        <w:rPr>
          <w:b/>
          <w:szCs w:val="28"/>
        </w:rPr>
        <w:t>3</w:t>
      </w:r>
      <w:bookmarkEnd w:id="0"/>
    </w:p>
    <w:p w:rsidR="00D91B2C" w:rsidRPr="000A34E3" w:rsidRDefault="00D91B2C" w:rsidP="00D91B2C">
      <w:pPr>
        <w:jc w:val="center"/>
        <w:rPr>
          <w:bCs/>
          <w:szCs w:val="28"/>
        </w:rPr>
      </w:pPr>
    </w:p>
    <w:p w:rsidR="00D91B2C" w:rsidRPr="000A34E3" w:rsidRDefault="00D91B2C" w:rsidP="00D91B2C">
      <w:pPr>
        <w:jc w:val="center"/>
        <w:rPr>
          <w:bCs/>
          <w:szCs w:val="28"/>
        </w:rPr>
      </w:pPr>
      <w:r w:rsidRPr="000A34E3">
        <w:rPr>
          <w:bCs/>
          <w:szCs w:val="28"/>
        </w:rPr>
        <w:t>Уважаемые господа!</w:t>
      </w:r>
    </w:p>
    <w:p w:rsidR="00D91B2C" w:rsidRPr="00F472C1" w:rsidRDefault="00D91B2C" w:rsidP="00D91B2C">
      <w:pPr>
        <w:ind w:firstLine="567"/>
        <w:jc w:val="both"/>
        <w:rPr>
          <w:color w:val="auto"/>
          <w:szCs w:val="28"/>
        </w:rPr>
      </w:pPr>
      <w:r w:rsidRPr="00F73D28">
        <w:rPr>
          <w:color w:val="auto"/>
          <w:szCs w:val="28"/>
        </w:rPr>
        <w:t>Акционерное общество «Вагонреммаш» (АО «ВРМ»)</w:t>
      </w:r>
      <w:r w:rsidR="00ED0DBD" w:rsidRPr="00ED0DBD">
        <w:rPr>
          <w:szCs w:val="28"/>
        </w:rPr>
        <w:t xml:space="preserve"> </w:t>
      </w:r>
      <w:r w:rsidR="00ED0DBD">
        <w:rPr>
          <w:szCs w:val="28"/>
        </w:rPr>
        <w:t>в лице Воронежского ВРЗ АО «ВРМ»</w:t>
      </w:r>
      <w:r w:rsidRPr="00F73D28">
        <w:rPr>
          <w:color w:val="auto"/>
          <w:szCs w:val="28"/>
        </w:rPr>
        <w:t xml:space="preserve"> (далее – Заказчик) сообщает о проведении запроса котировок цен №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 xml:space="preserve">23 </w:t>
      </w:r>
      <w:r w:rsidRPr="00F73D28">
        <w:rPr>
          <w:color w:val="auto"/>
          <w:szCs w:val="28"/>
        </w:rPr>
        <w:t xml:space="preserve">с целью выбора организации на право заключения договора </w:t>
      </w:r>
      <w:bookmarkStart w:id="1" w:name="_Hlk124415640"/>
      <w:r>
        <w:rPr>
          <w:color w:val="auto"/>
          <w:szCs w:val="28"/>
        </w:rPr>
        <w:t xml:space="preserve">на </w:t>
      </w:r>
      <w:r w:rsidR="00577244">
        <w:rPr>
          <w:color w:val="auto"/>
          <w:szCs w:val="28"/>
        </w:rPr>
        <w:t xml:space="preserve">выполнение </w:t>
      </w:r>
      <w:r w:rsidR="008A5BD0" w:rsidRPr="008A5BD0">
        <w:rPr>
          <w:color w:val="auto"/>
          <w:szCs w:val="28"/>
        </w:rPr>
        <w:t xml:space="preserve">работ по полной замене проводов пультов управления производства ЗАО «Кросна» пассажирских вагонов </w:t>
      </w:r>
      <w:r w:rsidR="00577244" w:rsidRPr="008A5BD0">
        <w:rPr>
          <w:szCs w:val="28"/>
        </w:rPr>
        <w:t xml:space="preserve">проходящих капитальный ремонт </w:t>
      </w:r>
      <w:r w:rsidR="008A5BD0" w:rsidRPr="008A5BD0">
        <w:rPr>
          <w:szCs w:val="28"/>
        </w:rPr>
        <w:t xml:space="preserve">в объеме </w:t>
      </w:r>
      <w:r w:rsidR="008A5BD0" w:rsidRPr="008A5BD0">
        <w:rPr>
          <w:color w:val="auto"/>
          <w:szCs w:val="28"/>
        </w:rPr>
        <w:t>КР-2</w:t>
      </w:r>
      <w:r w:rsidR="008A5BD0" w:rsidRPr="008A5BD0">
        <w:rPr>
          <w:color w:val="auto"/>
          <w:sz w:val="24"/>
        </w:rPr>
        <w:t xml:space="preserve"> </w:t>
      </w:r>
      <w:r w:rsidR="00577244" w:rsidRPr="008A5BD0">
        <w:rPr>
          <w:szCs w:val="28"/>
        </w:rPr>
        <w:t xml:space="preserve">на </w:t>
      </w:r>
      <w:r w:rsidR="00F472C1" w:rsidRPr="008A5BD0">
        <w:rPr>
          <w:szCs w:val="28"/>
        </w:rPr>
        <w:t xml:space="preserve"> Воронежско</w:t>
      </w:r>
      <w:r w:rsidR="00577244" w:rsidRPr="008A5BD0">
        <w:rPr>
          <w:szCs w:val="28"/>
        </w:rPr>
        <w:t>м</w:t>
      </w:r>
      <w:r w:rsidR="00F472C1" w:rsidRPr="008A5BD0">
        <w:rPr>
          <w:szCs w:val="28"/>
        </w:rPr>
        <w:t xml:space="preserve"> ВРЗ АО «ВРМ»  </w:t>
      </w:r>
      <w:r w:rsidRPr="008A5BD0">
        <w:rPr>
          <w:szCs w:val="28"/>
        </w:rPr>
        <w:t>в 20</w:t>
      </w:r>
      <w:r w:rsidR="0041104E" w:rsidRPr="008A5BD0">
        <w:rPr>
          <w:szCs w:val="28"/>
        </w:rPr>
        <w:t>2</w:t>
      </w:r>
      <w:r w:rsidR="00577244" w:rsidRPr="008A5BD0">
        <w:rPr>
          <w:szCs w:val="28"/>
        </w:rPr>
        <w:t>3</w:t>
      </w:r>
      <w:r w:rsidR="004143F2" w:rsidRPr="008A5BD0">
        <w:rPr>
          <w:szCs w:val="28"/>
        </w:rPr>
        <w:t xml:space="preserve"> </w:t>
      </w:r>
      <w:r w:rsidRPr="008A5BD0">
        <w:rPr>
          <w:szCs w:val="28"/>
        </w:rPr>
        <w:t>г.</w:t>
      </w:r>
    </w:p>
    <w:bookmarkEnd w:id="1"/>
    <w:p w:rsidR="00D91B2C" w:rsidRPr="00F73D28" w:rsidRDefault="00D91B2C" w:rsidP="00D91B2C">
      <w:pPr>
        <w:ind w:firstLine="567"/>
        <w:contextualSpacing/>
        <w:jc w:val="both"/>
        <w:rPr>
          <w:color w:val="auto"/>
          <w:sz w:val="24"/>
        </w:rPr>
      </w:pPr>
      <w:r w:rsidRPr="00F73D28">
        <w:rPr>
          <w:color w:val="auto"/>
          <w:szCs w:val="28"/>
        </w:rPr>
        <w:t>Котировочные заявки подаются в письменной форме в запечатанных конвертах до 1</w:t>
      </w:r>
      <w:r>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2230C6">
        <w:rPr>
          <w:color w:val="auto"/>
          <w:szCs w:val="28"/>
        </w:rPr>
        <w:t xml:space="preserve">времени </w:t>
      </w:r>
      <w:r w:rsidRPr="00577244">
        <w:rPr>
          <w:b/>
          <w:color w:val="auto"/>
          <w:szCs w:val="28"/>
        </w:rPr>
        <w:t>«</w:t>
      </w:r>
      <w:r w:rsidR="000C47CB" w:rsidRPr="000C47CB">
        <w:rPr>
          <w:b/>
          <w:color w:val="auto"/>
          <w:szCs w:val="28"/>
        </w:rPr>
        <w:t>0</w:t>
      </w:r>
      <w:r w:rsidR="0041104E" w:rsidRPr="000C47CB">
        <w:rPr>
          <w:b/>
          <w:color w:val="auto"/>
          <w:szCs w:val="28"/>
        </w:rPr>
        <w:t>6</w:t>
      </w:r>
      <w:r w:rsidRPr="000C47CB">
        <w:rPr>
          <w:b/>
          <w:color w:val="auto"/>
          <w:szCs w:val="28"/>
        </w:rPr>
        <w:t xml:space="preserve">» </w:t>
      </w:r>
      <w:r w:rsidR="000C47CB" w:rsidRPr="000C47CB">
        <w:rPr>
          <w:b/>
          <w:color w:val="auto"/>
          <w:szCs w:val="28"/>
        </w:rPr>
        <w:t>феврал</w:t>
      </w:r>
      <w:r w:rsidR="00A0500F" w:rsidRPr="000C47CB">
        <w:rPr>
          <w:b/>
          <w:color w:val="auto"/>
          <w:szCs w:val="28"/>
        </w:rPr>
        <w:t>я</w:t>
      </w:r>
      <w:r w:rsidRPr="00577244">
        <w:rPr>
          <w:b/>
          <w:color w:val="auto"/>
          <w:szCs w:val="28"/>
        </w:rPr>
        <w:t xml:space="preserve"> 20</w:t>
      </w:r>
      <w:r w:rsidR="00577244" w:rsidRPr="00577244">
        <w:rPr>
          <w:b/>
          <w:color w:val="auto"/>
          <w:szCs w:val="28"/>
        </w:rPr>
        <w:t>23</w:t>
      </w:r>
      <w:r w:rsidR="00A0500F" w:rsidRPr="00577244">
        <w:rPr>
          <w:b/>
          <w:color w:val="auto"/>
          <w:szCs w:val="28"/>
        </w:rPr>
        <w:t xml:space="preserve"> </w:t>
      </w:r>
      <w:r w:rsidRPr="00577244">
        <w:rPr>
          <w:b/>
          <w:color w:val="auto"/>
          <w:szCs w:val="28"/>
        </w:rPr>
        <w:t>г</w:t>
      </w:r>
      <w:r w:rsidRPr="00577244">
        <w:rPr>
          <w:color w:val="auto"/>
          <w:szCs w:val="28"/>
        </w:rPr>
        <w:t>.</w:t>
      </w:r>
      <w:r>
        <w:rPr>
          <w:color w:val="auto"/>
          <w:szCs w:val="28"/>
        </w:rPr>
        <w:t xml:space="preserve"> по адресу: </w:t>
      </w:r>
      <w:r w:rsidR="00A0500F">
        <w:rPr>
          <w:color w:val="auto"/>
          <w:szCs w:val="28"/>
        </w:rPr>
        <w:t>394010</w:t>
      </w:r>
      <w:r>
        <w:rPr>
          <w:color w:val="auto"/>
          <w:szCs w:val="28"/>
        </w:rPr>
        <w:t xml:space="preserve">, г. </w:t>
      </w:r>
      <w:r w:rsidR="00A0500F">
        <w:rPr>
          <w:color w:val="auto"/>
          <w:szCs w:val="28"/>
        </w:rPr>
        <w:t>Воронеж</w:t>
      </w:r>
      <w:r>
        <w:rPr>
          <w:color w:val="auto"/>
          <w:szCs w:val="28"/>
        </w:rPr>
        <w:t xml:space="preserve">, </w:t>
      </w:r>
      <w:r w:rsidR="00A0500F">
        <w:rPr>
          <w:color w:val="auto"/>
          <w:szCs w:val="28"/>
        </w:rPr>
        <w:t>пер. Богдана Хмельницкого, д.</w:t>
      </w:r>
      <w:r w:rsidRPr="00F73D28">
        <w:rPr>
          <w:color w:val="auto"/>
          <w:szCs w:val="28"/>
        </w:rPr>
        <w:t xml:space="preserve"> 1</w:t>
      </w:r>
      <w:r w:rsidR="00A0500F">
        <w:rPr>
          <w:color w:val="auto"/>
          <w:szCs w:val="28"/>
        </w:rPr>
        <w:t>.</w:t>
      </w:r>
    </w:p>
    <w:p w:rsidR="00553BA6" w:rsidRPr="00553BA6" w:rsidRDefault="00ED0DBD" w:rsidP="00553BA6">
      <w:pPr>
        <w:pStyle w:val="11"/>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Воронежский ВРЗ АО «ВРМ» в лице отдела сбыта и маркетинга (далее </w:t>
      </w:r>
      <w:r w:rsidRPr="00553BA6">
        <w:rPr>
          <w:rFonts w:ascii="Times New Roman" w:hAnsi="Times New Roman" w:cs="Times New Roman"/>
          <w:szCs w:val="28"/>
        </w:rPr>
        <w:t xml:space="preserve">Организатор).  </w:t>
      </w:r>
      <w:r w:rsidR="00553BA6" w:rsidRPr="00553BA6">
        <w:rPr>
          <w:rFonts w:ascii="Times New Roman" w:hAnsi="Times New Roman" w:cs="Times New Roman"/>
          <w:szCs w:val="28"/>
        </w:rPr>
        <w:t>Представитель Организатора, ответственный за проведение запроса котировок цен – Лелякова Мария Викторовна,</w:t>
      </w:r>
      <w:r w:rsidR="00553BA6" w:rsidRPr="00553BA6">
        <w:rPr>
          <w:rFonts w:ascii="Times New Roman" w:hAnsi="Times New Roman" w:cs="Times New Roman"/>
          <w:color w:val="FF0000"/>
          <w:szCs w:val="28"/>
        </w:rPr>
        <w:t xml:space="preserve"> </w:t>
      </w:r>
      <w:r w:rsidR="00553BA6" w:rsidRPr="00553BA6">
        <w:rPr>
          <w:rFonts w:ascii="Times New Roman" w:hAnsi="Times New Roman" w:cs="Times New Roman"/>
          <w:szCs w:val="28"/>
        </w:rPr>
        <w:t xml:space="preserve">телефон: 8 (472) 227-72-45, адрес электронной почты </w:t>
      </w:r>
      <w:proofErr w:type="spellStart"/>
      <w:r w:rsidR="00553BA6" w:rsidRPr="00553BA6">
        <w:rPr>
          <w:rFonts w:ascii="Times New Roman" w:hAnsi="Times New Roman" w:cs="Times New Roman"/>
          <w:szCs w:val="28"/>
          <w:lang w:val="en-US"/>
        </w:rPr>
        <w:t>lelyakova</w:t>
      </w:r>
      <w:proofErr w:type="spellEnd"/>
      <w:r w:rsidR="00553BA6" w:rsidRPr="00553BA6">
        <w:rPr>
          <w:rFonts w:ascii="Times New Roman" w:hAnsi="Times New Roman" w:cs="Times New Roman"/>
          <w:szCs w:val="28"/>
        </w:rPr>
        <w:t>@</w:t>
      </w:r>
      <w:proofErr w:type="spellStart"/>
      <w:r w:rsidR="00553BA6" w:rsidRPr="00553BA6">
        <w:rPr>
          <w:rFonts w:ascii="Times New Roman" w:hAnsi="Times New Roman" w:cs="Times New Roman"/>
          <w:szCs w:val="28"/>
        </w:rPr>
        <w:t>v</w:t>
      </w:r>
      <w:r w:rsidR="00553BA6" w:rsidRPr="00553BA6">
        <w:rPr>
          <w:rFonts w:ascii="Times New Roman" w:hAnsi="Times New Roman" w:cs="Times New Roman"/>
          <w:szCs w:val="28"/>
          <w:lang w:val="en-US"/>
        </w:rPr>
        <w:t>wrz</w:t>
      </w:r>
      <w:proofErr w:type="spellEnd"/>
      <w:r w:rsidR="00553BA6" w:rsidRPr="00553BA6">
        <w:rPr>
          <w:rFonts w:ascii="Times New Roman" w:hAnsi="Times New Roman" w:cs="Times New Roman"/>
          <w:szCs w:val="28"/>
        </w:rPr>
        <w:t>.</w:t>
      </w:r>
      <w:proofErr w:type="spellStart"/>
      <w:r w:rsidR="00553BA6" w:rsidRPr="00553BA6">
        <w:rPr>
          <w:rFonts w:ascii="Times New Roman" w:hAnsi="Times New Roman" w:cs="Times New Roman"/>
          <w:szCs w:val="28"/>
        </w:rPr>
        <w:t>ru</w:t>
      </w:r>
      <w:proofErr w:type="spellEnd"/>
      <w:r w:rsidR="00553BA6" w:rsidRPr="00553BA6">
        <w:rPr>
          <w:rFonts w:ascii="Times New Roman" w:hAnsi="Times New Roman" w:cs="Times New Roman"/>
          <w:szCs w:val="28"/>
        </w:rPr>
        <w:t>.</w:t>
      </w:r>
    </w:p>
    <w:p w:rsidR="00CE2FB5" w:rsidRPr="003E65BF" w:rsidRDefault="00CE2FB5" w:rsidP="00CE2FB5">
      <w:pPr>
        <w:pStyle w:val="11"/>
        <w:rPr>
          <w:rFonts w:ascii="Times New Roman" w:hAnsi="Times New Roman" w:cs="Times New Roman"/>
          <w:szCs w:val="28"/>
        </w:rPr>
      </w:pPr>
      <w:r w:rsidRPr="003E65BF">
        <w:rPr>
          <w:rFonts w:ascii="Times New Roman" w:hAnsi="Times New Roman" w:cs="Times New Roman"/>
          <w:szCs w:val="28"/>
        </w:rPr>
        <w:t xml:space="preserve">Извещение о проведении запроса котировок цен № </w:t>
      </w:r>
      <w:r w:rsidRPr="003E65BF">
        <w:rPr>
          <w:rFonts w:ascii="Times New Roman" w:hAnsi="Times New Roman" w:cs="Times New Roman"/>
          <w:b/>
          <w:szCs w:val="28"/>
        </w:rPr>
        <w:t>ЗК</w:t>
      </w:r>
      <w:r w:rsidRPr="00362EBC">
        <w:rPr>
          <w:rFonts w:ascii="Times New Roman" w:hAnsi="Times New Roman" w:cs="Times New Roman"/>
          <w:b/>
          <w:szCs w:val="28"/>
        </w:rPr>
        <w:t>/</w:t>
      </w:r>
      <w:r>
        <w:rPr>
          <w:rFonts w:ascii="Times New Roman" w:hAnsi="Times New Roman" w:cs="Times New Roman"/>
          <w:b/>
          <w:szCs w:val="28"/>
        </w:rPr>
        <w:t>8</w:t>
      </w:r>
      <w:r w:rsidRPr="00362EBC">
        <w:rPr>
          <w:rFonts w:ascii="Times New Roman" w:hAnsi="Times New Roman" w:cs="Times New Roman"/>
          <w:b/>
          <w:szCs w:val="28"/>
        </w:rPr>
        <w:t>-</w:t>
      </w:r>
      <w:r w:rsidRPr="00362EBC">
        <w:rPr>
          <w:rFonts w:ascii="Times New Roman" w:hAnsi="Times New Roman" w:cs="Times New Roman"/>
          <w:b/>
          <w:color w:val="000000" w:themeColor="text1"/>
          <w:szCs w:val="28"/>
        </w:rPr>
        <w:t xml:space="preserve">ВВРЗ/2023 </w:t>
      </w:r>
      <w:r w:rsidRPr="00362EBC">
        <w:rPr>
          <w:rFonts w:ascii="Times New Roman" w:hAnsi="Times New Roman" w:cs="Times New Roman"/>
          <w:b/>
          <w:szCs w:val="28"/>
        </w:rPr>
        <w:t>размещено</w:t>
      </w:r>
      <w:r w:rsidRPr="00362EBC">
        <w:rPr>
          <w:rFonts w:ascii="Times New Roman" w:hAnsi="Times New Roman" w:cs="Times New Roman"/>
          <w:szCs w:val="28"/>
        </w:rPr>
        <w:t xml:space="preserve"> на официальном сайте </w:t>
      </w:r>
      <w:hyperlink r:id="rId8" w:history="1">
        <w:r w:rsidRPr="00362EBC">
          <w:rPr>
            <w:rStyle w:val="a5"/>
          </w:rPr>
          <w:t>www.vagonremmash.ru</w:t>
        </w:r>
      </w:hyperlink>
      <w:r w:rsidRPr="00362EBC">
        <w:rPr>
          <w:rFonts w:ascii="Times New Roman" w:hAnsi="Times New Roman" w:cs="Times New Roman"/>
        </w:rPr>
        <w:t xml:space="preserve">, раздел «Тендеры» и на сайте </w:t>
      </w:r>
      <w:proofErr w:type="spellStart"/>
      <w:r w:rsidRPr="00362EBC">
        <w:rPr>
          <w:rFonts w:ascii="Times New Roman" w:hAnsi="Times New Roman" w:cs="Times New Roman"/>
        </w:rPr>
        <w:t>www</w:t>
      </w:r>
      <w:proofErr w:type="spellEnd"/>
      <w:r w:rsidRPr="00362EBC">
        <w:rPr>
          <w:rFonts w:ascii="Times New Roman" w:hAnsi="Times New Roman" w:cs="Times New Roman"/>
        </w:rPr>
        <w:t>.</w:t>
      </w:r>
      <w:proofErr w:type="spellStart"/>
      <w:r w:rsidRPr="00362EBC">
        <w:rPr>
          <w:rFonts w:ascii="Times New Roman" w:hAnsi="Times New Roman" w:cs="Times New Roman"/>
          <w:lang w:val="en-US"/>
        </w:rPr>
        <w:t>vwrz</w:t>
      </w:r>
      <w:proofErr w:type="spellEnd"/>
      <w:r w:rsidRPr="00362EBC">
        <w:rPr>
          <w:rFonts w:ascii="Times New Roman" w:hAnsi="Times New Roman" w:cs="Times New Roman"/>
        </w:rPr>
        <w:t>.</w:t>
      </w:r>
      <w:proofErr w:type="spellStart"/>
      <w:r w:rsidRPr="00362EBC">
        <w:rPr>
          <w:rFonts w:ascii="Times New Roman" w:hAnsi="Times New Roman" w:cs="Times New Roman"/>
        </w:rPr>
        <w:t>ru</w:t>
      </w:r>
      <w:proofErr w:type="spellEnd"/>
      <w:r w:rsidRPr="00362EBC">
        <w:rPr>
          <w:rFonts w:ascii="Times New Roman" w:hAnsi="Times New Roman" w:cs="Times New Roman"/>
        </w:rPr>
        <w:t xml:space="preserve"> (раздел «Тендеры») (далее – сайты).</w:t>
      </w:r>
    </w:p>
    <w:p w:rsidR="008A5BD0" w:rsidRPr="00F472C1" w:rsidRDefault="00D91B2C" w:rsidP="008A5BD0">
      <w:pPr>
        <w:ind w:firstLine="567"/>
        <w:jc w:val="both"/>
        <w:rPr>
          <w:color w:val="auto"/>
          <w:szCs w:val="28"/>
        </w:rPr>
      </w:pPr>
      <w:r w:rsidRPr="00F73D28">
        <w:rPr>
          <w:color w:val="auto"/>
          <w:szCs w:val="28"/>
        </w:rPr>
        <w:t xml:space="preserve">Предметом запроса котировок цен является </w:t>
      </w:r>
      <w:r w:rsidR="008A5BD0">
        <w:rPr>
          <w:color w:val="auto"/>
          <w:szCs w:val="28"/>
        </w:rPr>
        <w:t xml:space="preserve">выполнение </w:t>
      </w:r>
      <w:r w:rsidR="008A5BD0" w:rsidRPr="008A5BD0">
        <w:rPr>
          <w:color w:val="auto"/>
          <w:szCs w:val="28"/>
        </w:rPr>
        <w:t xml:space="preserve">работ по полной замене </w:t>
      </w:r>
      <w:r w:rsidR="000874D2" w:rsidRPr="008A5BD0">
        <w:rPr>
          <w:color w:val="auto"/>
          <w:szCs w:val="28"/>
        </w:rPr>
        <w:t>проводов пультов управления производства ЗАО «Кросна» пассажирских вагонов,</w:t>
      </w:r>
      <w:r w:rsidR="008A5BD0" w:rsidRPr="008A5BD0">
        <w:rPr>
          <w:color w:val="auto"/>
          <w:szCs w:val="28"/>
        </w:rPr>
        <w:t xml:space="preserve"> </w:t>
      </w:r>
      <w:r w:rsidR="008A5BD0" w:rsidRPr="008A5BD0">
        <w:rPr>
          <w:szCs w:val="28"/>
        </w:rPr>
        <w:t xml:space="preserve">проходящих капитальный ремонт в объеме </w:t>
      </w:r>
      <w:r w:rsidR="008A5BD0" w:rsidRPr="008A5BD0">
        <w:rPr>
          <w:color w:val="auto"/>
          <w:szCs w:val="28"/>
        </w:rPr>
        <w:t>КР-2</w:t>
      </w:r>
      <w:r w:rsidR="008A5BD0" w:rsidRPr="008A5BD0">
        <w:rPr>
          <w:color w:val="auto"/>
          <w:sz w:val="24"/>
        </w:rPr>
        <w:t xml:space="preserve"> </w:t>
      </w:r>
      <w:r w:rsidR="000874D2" w:rsidRPr="008A5BD0">
        <w:rPr>
          <w:szCs w:val="28"/>
        </w:rPr>
        <w:t>на Воронежском</w:t>
      </w:r>
      <w:r w:rsidR="008A5BD0" w:rsidRPr="008A5BD0">
        <w:rPr>
          <w:szCs w:val="28"/>
        </w:rPr>
        <w:t xml:space="preserve"> ВРЗ АО «</w:t>
      </w:r>
      <w:r w:rsidR="000874D2" w:rsidRPr="008A5BD0">
        <w:rPr>
          <w:szCs w:val="28"/>
        </w:rPr>
        <w:t>ВРМ» в</w:t>
      </w:r>
      <w:r w:rsidR="008A5BD0" w:rsidRPr="008A5BD0">
        <w:rPr>
          <w:szCs w:val="28"/>
        </w:rPr>
        <w:t xml:space="preserve"> 2023 г.</w:t>
      </w:r>
    </w:p>
    <w:p w:rsidR="00E67CCF" w:rsidRPr="0041104E" w:rsidRDefault="00D91B2C" w:rsidP="0089726C">
      <w:pPr>
        <w:ind w:firstLine="567"/>
        <w:jc w:val="both"/>
        <w:rPr>
          <w:color w:val="auto"/>
          <w:szCs w:val="28"/>
        </w:rPr>
      </w:pPr>
      <w:r>
        <w:rPr>
          <w:szCs w:val="28"/>
        </w:rPr>
        <w:tab/>
      </w:r>
      <w:proofErr w:type="gramStart"/>
      <w:r w:rsidR="00E67CCF" w:rsidRPr="00577244">
        <w:t xml:space="preserve">Начальная (максимальная) цена договора (с учетом всех возможных расходов, связанных с </w:t>
      </w:r>
      <w:r w:rsidR="008A5BD0">
        <w:rPr>
          <w:color w:val="auto"/>
          <w:szCs w:val="28"/>
        </w:rPr>
        <w:t xml:space="preserve">выполнением </w:t>
      </w:r>
      <w:r w:rsidR="008A5BD0" w:rsidRPr="008A5BD0">
        <w:rPr>
          <w:color w:val="auto"/>
          <w:szCs w:val="28"/>
        </w:rPr>
        <w:t xml:space="preserve">работ по полной замене проводов пультов управления производства ЗАО «Кросна» пассажирских вагонов </w:t>
      </w:r>
      <w:r w:rsidR="008A5BD0" w:rsidRPr="008A5BD0">
        <w:rPr>
          <w:szCs w:val="28"/>
        </w:rPr>
        <w:t xml:space="preserve">проходящих капитальный ремонт в объеме </w:t>
      </w:r>
      <w:r w:rsidR="008A5BD0" w:rsidRPr="008A5BD0">
        <w:rPr>
          <w:color w:val="auto"/>
          <w:szCs w:val="28"/>
        </w:rPr>
        <w:t>КР-2</w:t>
      </w:r>
      <w:r w:rsidR="008A5BD0" w:rsidRPr="008A5BD0">
        <w:rPr>
          <w:color w:val="auto"/>
          <w:sz w:val="24"/>
        </w:rPr>
        <w:t xml:space="preserve"> </w:t>
      </w:r>
      <w:r w:rsidR="008A5BD0" w:rsidRPr="008A5BD0">
        <w:rPr>
          <w:szCs w:val="28"/>
        </w:rPr>
        <w:t>на  Воронежском ВРЗ АО «ВРМ»  в 2023 г.</w:t>
      </w:r>
      <w:r w:rsidR="0089726C">
        <w:rPr>
          <w:color w:val="auto"/>
          <w:szCs w:val="28"/>
        </w:rPr>
        <w:t xml:space="preserve"> </w:t>
      </w:r>
      <w:r w:rsidR="00E67CCF" w:rsidRPr="004A1D1A">
        <w:t xml:space="preserve">не может превышать в год </w:t>
      </w:r>
      <w:r w:rsidR="004A1D1A" w:rsidRPr="004A1D1A">
        <w:t xml:space="preserve">15 855 840 (пятнадцать миллионов восемьсот пятьдесят пять тысяч восемьсот сорок) рублей </w:t>
      </w:r>
      <w:r w:rsidR="00E67CCF" w:rsidRPr="004A1D1A">
        <w:t>00 копеек с  учетом НДС</w:t>
      </w:r>
      <w:proofErr w:type="gramEnd"/>
      <w:r w:rsidR="00A55D45" w:rsidRPr="004A1D1A">
        <w:t xml:space="preserve"> 20 %</w:t>
      </w:r>
      <w:r w:rsidR="00E67CCF" w:rsidRPr="004A1D1A">
        <w:t>.</w:t>
      </w:r>
    </w:p>
    <w:p w:rsidR="00D91B2C" w:rsidRPr="00935CCE" w:rsidRDefault="00D91B2C" w:rsidP="00D91B2C">
      <w:pPr>
        <w:pStyle w:val="21"/>
        <w:ind w:firstLine="0"/>
        <w:rPr>
          <w:szCs w:val="28"/>
        </w:rPr>
      </w:pPr>
      <w:r>
        <w:rPr>
          <w:szCs w:val="28"/>
        </w:rPr>
        <w:tab/>
      </w:r>
    </w:p>
    <w:p w:rsidR="00D91B2C" w:rsidRPr="00F73D28" w:rsidRDefault="00D91B2C" w:rsidP="00D91B2C">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D91B2C" w:rsidRPr="00F73D28" w:rsidRDefault="00D91B2C" w:rsidP="00D91B2C">
      <w:pPr>
        <w:tabs>
          <w:tab w:val="left" w:pos="1560"/>
        </w:tabs>
        <w:spacing w:after="100" w:afterAutospacing="1"/>
        <w:ind w:firstLine="567"/>
        <w:contextualSpacing/>
        <w:jc w:val="both"/>
        <w:rPr>
          <w:color w:val="auto"/>
          <w:szCs w:val="28"/>
        </w:rPr>
      </w:pPr>
    </w:p>
    <w:p w:rsidR="00D91B2C" w:rsidRPr="00F73D28" w:rsidRDefault="00D91B2C" w:rsidP="00D91B2C">
      <w:pPr>
        <w:tabs>
          <w:tab w:val="left" w:pos="1560"/>
        </w:tabs>
        <w:spacing w:after="100" w:afterAutospacing="1"/>
        <w:ind w:firstLine="567"/>
        <w:contextualSpacing/>
        <w:jc w:val="both"/>
        <w:rPr>
          <w:color w:val="auto"/>
          <w:szCs w:val="28"/>
        </w:rPr>
      </w:pPr>
    </w:p>
    <w:p w:rsidR="00A0500F" w:rsidRDefault="00D91B2C" w:rsidP="00D91B2C">
      <w:pPr>
        <w:tabs>
          <w:tab w:val="left" w:pos="1560"/>
        </w:tabs>
        <w:spacing w:after="100" w:afterAutospacing="1"/>
        <w:jc w:val="both"/>
        <w:rPr>
          <w:color w:val="auto"/>
          <w:szCs w:val="28"/>
        </w:rPr>
      </w:pPr>
      <w:r w:rsidRPr="00F73D28">
        <w:rPr>
          <w:color w:val="auto"/>
          <w:szCs w:val="28"/>
        </w:rPr>
        <w:t xml:space="preserve">Председатель конкурсной комиссии </w:t>
      </w:r>
    </w:p>
    <w:p w:rsidR="00D91B2C" w:rsidRDefault="00A0500F" w:rsidP="00D91B2C">
      <w:pPr>
        <w:tabs>
          <w:tab w:val="left" w:pos="1560"/>
        </w:tabs>
        <w:spacing w:after="100" w:afterAutospacing="1"/>
        <w:jc w:val="both"/>
        <w:rPr>
          <w:color w:val="auto"/>
          <w:szCs w:val="28"/>
        </w:rPr>
      </w:pPr>
      <w:r>
        <w:rPr>
          <w:color w:val="auto"/>
          <w:szCs w:val="28"/>
        </w:rPr>
        <w:t xml:space="preserve">Воронежского ВРЗ  </w:t>
      </w:r>
      <w:r w:rsidR="00D91B2C" w:rsidRPr="00F73D28">
        <w:rPr>
          <w:color w:val="auto"/>
          <w:szCs w:val="28"/>
        </w:rPr>
        <w:t>АО «ВРМ»</w:t>
      </w:r>
      <w:r w:rsidR="00D91B2C" w:rsidRPr="00F73D28">
        <w:rPr>
          <w:color w:val="auto"/>
          <w:szCs w:val="28"/>
        </w:rPr>
        <w:tab/>
      </w:r>
      <w:r w:rsidR="00D91B2C" w:rsidRPr="00F73D28">
        <w:rPr>
          <w:color w:val="auto"/>
          <w:szCs w:val="28"/>
        </w:rPr>
        <w:tab/>
        <w:t xml:space="preserve">           </w:t>
      </w:r>
      <w:r>
        <w:rPr>
          <w:color w:val="auto"/>
          <w:szCs w:val="28"/>
        </w:rPr>
        <w:t xml:space="preserve">                     </w:t>
      </w:r>
      <w:r w:rsidR="00D91B2C" w:rsidRPr="00F73D28">
        <w:rPr>
          <w:color w:val="auto"/>
          <w:szCs w:val="28"/>
        </w:rPr>
        <w:t xml:space="preserve"> </w:t>
      </w:r>
      <w:r>
        <w:rPr>
          <w:color w:val="auto"/>
          <w:szCs w:val="28"/>
        </w:rPr>
        <w:t>Г</w:t>
      </w:r>
      <w:r w:rsidR="00D91B2C" w:rsidRPr="00F73D28">
        <w:rPr>
          <w:color w:val="auto"/>
          <w:szCs w:val="28"/>
        </w:rPr>
        <w:t xml:space="preserve">.В. </w:t>
      </w:r>
      <w:r>
        <w:rPr>
          <w:color w:val="auto"/>
          <w:szCs w:val="28"/>
        </w:rPr>
        <w:t>Ижокин</w:t>
      </w:r>
    </w:p>
    <w:p w:rsidR="00D91B2C" w:rsidRDefault="00D91B2C" w:rsidP="00D91B2C">
      <w:pPr>
        <w:tabs>
          <w:tab w:val="left" w:pos="1560"/>
        </w:tabs>
        <w:spacing w:after="100" w:afterAutospacing="1"/>
        <w:jc w:val="both"/>
        <w:rPr>
          <w:b/>
          <w:szCs w:val="28"/>
        </w:rPr>
      </w:pPr>
      <w:r>
        <w:rPr>
          <w:b/>
          <w:szCs w:val="28"/>
        </w:rPr>
        <w:t xml:space="preserve">                                                                  </w:t>
      </w:r>
    </w:p>
    <w:p w:rsidR="00A0500F" w:rsidRDefault="00A0500F" w:rsidP="00D91B2C">
      <w:pPr>
        <w:tabs>
          <w:tab w:val="left" w:pos="1560"/>
        </w:tabs>
        <w:spacing w:after="100" w:afterAutospacing="1"/>
        <w:jc w:val="both"/>
        <w:rPr>
          <w:b/>
          <w:szCs w:val="28"/>
        </w:rPr>
      </w:pPr>
    </w:p>
    <w:p w:rsidR="00A0500F" w:rsidRDefault="00A0500F" w:rsidP="00D91B2C">
      <w:pPr>
        <w:tabs>
          <w:tab w:val="left" w:pos="1560"/>
        </w:tabs>
        <w:spacing w:after="100" w:afterAutospacing="1"/>
        <w:jc w:val="both"/>
        <w:rPr>
          <w:b/>
          <w:szCs w:val="28"/>
        </w:rPr>
      </w:pPr>
    </w:p>
    <w:p w:rsidR="00D91B2C" w:rsidRDefault="00D91B2C" w:rsidP="00D91B2C">
      <w:pPr>
        <w:tabs>
          <w:tab w:val="left" w:pos="1560"/>
        </w:tabs>
        <w:spacing w:after="100" w:afterAutospacing="1"/>
        <w:jc w:val="both"/>
        <w:rPr>
          <w:b/>
          <w:szCs w:val="28"/>
        </w:rPr>
      </w:pPr>
      <w:r>
        <w:rPr>
          <w:b/>
          <w:szCs w:val="28"/>
        </w:rPr>
        <w:lastRenderedPageBreak/>
        <w:tab/>
      </w:r>
      <w:r>
        <w:rPr>
          <w:b/>
          <w:szCs w:val="28"/>
        </w:rPr>
        <w:tab/>
      </w:r>
      <w:r>
        <w:rPr>
          <w:b/>
          <w:szCs w:val="28"/>
        </w:rPr>
        <w:tab/>
      </w:r>
      <w:r>
        <w:rPr>
          <w:b/>
          <w:szCs w:val="28"/>
        </w:rPr>
        <w:tab/>
      </w:r>
      <w:r>
        <w:rPr>
          <w:b/>
          <w:szCs w:val="28"/>
        </w:rPr>
        <w:tab/>
      </w:r>
      <w:r>
        <w:rPr>
          <w:b/>
          <w:szCs w:val="28"/>
        </w:rPr>
        <w:tab/>
      </w:r>
      <w:r>
        <w:rPr>
          <w:b/>
          <w:szCs w:val="28"/>
        </w:rPr>
        <w:tab/>
      </w:r>
      <w:r>
        <w:rPr>
          <w:b/>
          <w:szCs w:val="28"/>
        </w:rPr>
        <w:tab/>
        <w:t>УТВЕРЖДАЮ</w:t>
      </w:r>
    </w:p>
    <w:tbl>
      <w:tblPr>
        <w:tblW w:w="0" w:type="auto"/>
        <w:jc w:val="right"/>
        <w:tblLook w:val="01E0"/>
      </w:tblPr>
      <w:tblGrid>
        <w:gridCol w:w="5461"/>
      </w:tblGrid>
      <w:tr w:rsidR="00D91B2C" w:rsidRPr="00B65F31" w:rsidTr="00A0500F">
        <w:trPr>
          <w:jc w:val="right"/>
        </w:trPr>
        <w:tc>
          <w:tcPr>
            <w:tcW w:w="5461" w:type="dxa"/>
          </w:tcPr>
          <w:p w:rsidR="00D91B2C" w:rsidRPr="00B65F31" w:rsidRDefault="00D91B2C" w:rsidP="00A0500F">
            <w:pPr>
              <w:ind w:left="252"/>
              <w:rPr>
                <w:rFonts w:eastAsia="MS Mincho"/>
                <w:color w:val="auto"/>
                <w:szCs w:val="28"/>
              </w:rPr>
            </w:pPr>
            <w:r w:rsidRPr="00B65F31">
              <w:rPr>
                <w:color w:val="auto"/>
                <w:szCs w:val="28"/>
              </w:rPr>
              <w:t xml:space="preserve">         Председатель конкурсной комиссии </w:t>
            </w:r>
          </w:p>
        </w:tc>
      </w:tr>
      <w:tr w:rsidR="00D91B2C" w:rsidRPr="00B65F31" w:rsidTr="00A0500F">
        <w:trPr>
          <w:jc w:val="right"/>
        </w:trPr>
        <w:tc>
          <w:tcPr>
            <w:tcW w:w="5461" w:type="dxa"/>
          </w:tcPr>
          <w:p w:rsidR="00D91B2C" w:rsidRPr="00B65F31" w:rsidRDefault="00D91B2C" w:rsidP="00CD531B">
            <w:pPr>
              <w:ind w:left="252"/>
              <w:rPr>
                <w:color w:val="auto"/>
                <w:szCs w:val="28"/>
              </w:rPr>
            </w:pPr>
            <w:r w:rsidRPr="00B65F31">
              <w:rPr>
                <w:color w:val="auto"/>
                <w:szCs w:val="28"/>
              </w:rPr>
              <w:t xml:space="preserve">         </w:t>
            </w:r>
            <w:r w:rsidR="00CD531B">
              <w:rPr>
                <w:color w:val="auto"/>
                <w:szCs w:val="28"/>
              </w:rPr>
              <w:t xml:space="preserve">Воронежского ВРЗ </w:t>
            </w:r>
            <w:r w:rsidRPr="00B65F31">
              <w:rPr>
                <w:color w:val="auto"/>
                <w:szCs w:val="28"/>
              </w:rPr>
              <w:t xml:space="preserve"> АО «ВРМ»</w:t>
            </w:r>
          </w:p>
        </w:tc>
      </w:tr>
      <w:tr w:rsidR="00D91B2C" w:rsidRPr="00B65F31" w:rsidTr="00A0500F">
        <w:trPr>
          <w:jc w:val="right"/>
        </w:trPr>
        <w:tc>
          <w:tcPr>
            <w:tcW w:w="5461" w:type="dxa"/>
          </w:tcPr>
          <w:p w:rsidR="00D91B2C" w:rsidRPr="00B65F31" w:rsidRDefault="00D91B2C" w:rsidP="00A0500F">
            <w:pPr>
              <w:rPr>
                <w:b/>
                <w:color w:val="auto"/>
                <w:szCs w:val="28"/>
              </w:rPr>
            </w:pPr>
          </w:p>
        </w:tc>
      </w:tr>
      <w:tr w:rsidR="00D91B2C" w:rsidRPr="00B65F31" w:rsidTr="00A0500F">
        <w:trPr>
          <w:jc w:val="right"/>
        </w:trPr>
        <w:tc>
          <w:tcPr>
            <w:tcW w:w="5461" w:type="dxa"/>
            <w:vAlign w:val="bottom"/>
          </w:tcPr>
          <w:p w:rsidR="00D91B2C" w:rsidRPr="00B65F31" w:rsidRDefault="00D91B2C" w:rsidP="00CD531B">
            <w:pPr>
              <w:ind w:left="252"/>
              <w:rPr>
                <w:color w:val="auto"/>
                <w:szCs w:val="28"/>
              </w:rPr>
            </w:pPr>
            <w:r w:rsidRPr="00B65F31">
              <w:rPr>
                <w:color w:val="auto"/>
                <w:szCs w:val="28"/>
              </w:rPr>
              <w:t xml:space="preserve">          _________________</w:t>
            </w:r>
            <w:r w:rsidR="00CD531B">
              <w:rPr>
                <w:color w:val="auto"/>
                <w:szCs w:val="28"/>
              </w:rPr>
              <w:t>Г</w:t>
            </w:r>
            <w:r w:rsidRPr="00B65F31">
              <w:rPr>
                <w:color w:val="auto"/>
                <w:szCs w:val="28"/>
              </w:rPr>
              <w:t xml:space="preserve">.В. </w:t>
            </w:r>
            <w:r w:rsidR="00CD531B">
              <w:rPr>
                <w:color w:val="auto"/>
                <w:szCs w:val="28"/>
              </w:rPr>
              <w:t>Ижокин</w:t>
            </w:r>
          </w:p>
        </w:tc>
      </w:tr>
      <w:tr w:rsidR="00D91B2C" w:rsidRPr="00B65F31" w:rsidTr="00A0500F">
        <w:trPr>
          <w:jc w:val="right"/>
        </w:trPr>
        <w:tc>
          <w:tcPr>
            <w:tcW w:w="5461" w:type="dxa"/>
          </w:tcPr>
          <w:p w:rsidR="00D91B2C" w:rsidRPr="00B65F31" w:rsidRDefault="00D91B2C" w:rsidP="004143F2">
            <w:pPr>
              <w:ind w:left="252"/>
              <w:rPr>
                <w:color w:val="auto"/>
                <w:szCs w:val="28"/>
              </w:rPr>
            </w:pPr>
            <w:r w:rsidRPr="00B65F31">
              <w:rPr>
                <w:color w:val="auto"/>
                <w:szCs w:val="28"/>
              </w:rPr>
              <w:t xml:space="preserve">         «___»_____________ 20</w:t>
            </w:r>
            <w:r w:rsidR="004143F2">
              <w:rPr>
                <w:color w:val="auto"/>
                <w:szCs w:val="28"/>
              </w:rPr>
              <w:t>2</w:t>
            </w:r>
            <w:r w:rsidR="00577244">
              <w:rPr>
                <w:color w:val="auto"/>
                <w:szCs w:val="28"/>
              </w:rPr>
              <w:t>3</w:t>
            </w:r>
            <w:r w:rsidRPr="00B65F31">
              <w:rPr>
                <w:color w:val="auto"/>
                <w:szCs w:val="28"/>
              </w:rPr>
              <w:t xml:space="preserve"> г.</w:t>
            </w:r>
          </w:p>
        </w:tc>
      </w:tr>
    </w:tbl>
    <w:p w:rsidR="00D91B2C" w:rsidRDefault="00D91B2C" w:rsidP="00D91B2C">
      <w:pPr>
        <w:jc w:val="right"/>
        <w:rPr>
          <w:b/>
          <w:szCs w:val="28"/>
        </w:rPr>
      </w:pPr>
    </w:p>
    <w:p w:rsidR="00D91B2C" w:rsidRPr="006B7D06" w:rsidRDefault="00D91B2C" w:rsidP="00D91B2C">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p>
    <w:p w:rsidR="00D91B2C" w:rsidRPr="006B7D06" w:rsidRDefault="00D91B2C" w:rsidP="00D91B2C">
      <w:pPr>
        <w:ind w:firstLine="709"/>
        <w:jc w:val="both"/>
        <w:rPr>
          <w:b/>
          <w:szCs w:val="28"/>
        </w:rPr>
      </w:pPr>
    </w:p>
    <w:p w:rsidR="00D91B2C" w:rsidRPr="006B7D06" w:rsidRDefault="00D91B2C" w:rsidP="00D91B2C">
      <w:pPr>
        <w:ind w:firstLine="709"/>
        <w:jc w:val="both"/>
        <w:rPr>
          <w:b/>
          <w:szCs w:val="28"/>
        </w:rPr>
      </w:pPr>
    </w:p>
    <w:p w:rsidR="00D91B2C" w:rsidRPr="006B7D06" w:rsidRDefault="00D91B2C" w:rsidP="00D91B2C">
      <w:pPr>
        <w:ind w:firstLine="709"/>
        <w:jc w:val="both"/>
        <w:rPr>
          <w:szCs w:val="28"/>
        </w:rPr>
      </w:pPr>
      <w:r w:rsidRPr="006B7D06">
        <w:rPr>
          <w:b/>
          <w:szCs w:val="28"/>
        </w:rPr>
        <w:t>1. Условия запроса котировок цен</w:t>
      </w:r>
    </w:p>
    <w:p w:rsidR="00D91B2C" w:rsidRPr="006B7D06" w:rsidRDefault="00D91B2C" w:rsidP="00D91B2C">
      <w:pPr>
        <w:ind w:firstLine="709"/>
        <w:jc w:val="both"/>
        <w:rPr>
          <w:szCs w:val="28"/>
        </w:rPr>
      </w:pPr>
    </w:p>
    <w:p w:rsidR="00D91B2C" w:rsidRPr="00BF462B" w:rsidRDefault="00D91B2C" w:rsidP="00D91B2C">
      <w:pPr>
        <w:ind w:firstLine="709"/>
        <w:jc w:val="both"/>
      </w:pPr>
      <w:r w:rsidRPr="003E0689">
        <w:rPr>
          <w:szCs w:val="28"/>
        </w:rPr>
        <w:t>1.1. Участниками</w:t>
      </w:r>
      <w:r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D91B2C" w:rsidRPr="00BF462B" w:rsidRDefault="00D91B2C" w:rsidP="00D91B2C">
      <w:pPr>
        <w:pStyle w:val="11"/>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D91B2C" w:rsidRPr="00BF462B" w:rsidRDefault="00D91B2C" w:rsidP="00D91B2C">
      <w:pPr>
        <w:pStyle w:val="1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D91B2C" w:rsidRPr="00BF462B" w:rsidRDefault="00D91B2C" w:rsidP="00D91B2C">
      <w:pPr>
        <w:pStyle w:val="11"/>
        <w:rPr>
          <w:rFonts w:ascii="Times New Roman" w:hAnsi="Times New Roman" w:cs="Times New Roman"/>
          <w:szCs w:val="20"/>
        </w:rPr>
      </w:pPr>
      <w:r w:rsidRPr="00BF462B">
        <w:rPr>
          <w:rFonts w:ascii="Times New Roman" w:hAnsi="Times New Roman" w:cs="Times New Roman"/>
        </w:rPr>
        <w:t>1.4.</w:t>
      </w:r>
      <w:r>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D91B2C" w:rsidRPr="00BF462B" w:rsidRDefault="00D91B2C" w:rsidP="00D91B2C">
      <w:pPr>
        <w:ind w:firstLine="709"/>
        <w:jc w:val="both"/>
        <w:rPr>
          <w:szCs w:val="28"/>
        </w:rPr>
      </w:pPr>
      <w:r>
        <w:rPr>
          <w:szCs w:val="28"/>
        </w:rPr>
        <w:t xml:space="preserve">1.5. </w:t>
      </w:r>
      <w:r w:rsidRPr="00BF462B">
        <w:rPr>
          <w:szCs w:val="28"/>
        </w:rPr>
        <w:t xml:space="preserve">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D91B2C" w:rsidRPr="00BF462B" w:rsidRDefault="00D91B2C" w:rsidP="00D91B2C">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E2FB5" w:rsidRPr="003E65BF" w:rsidRDefault="00CE2FB5" w:rsidP="00CE2FB5">
      <w:pPr>
        <w:spacing w:line="22" w:lineRule="atLeast"/>
        <w:ind w:firstLine="567"/>
        <w:jc w:val="both"/>
        <w:rPr>
          <w:szCs w:val="28"/>
        </w:rPr>
      </w:pPr>
      <w:r>
        <w:rPr>
          <w:color w:val="000000" w:themeColor="text1"/>
          <w:szCs w:val="28"/>
        </w:rPr>
        <w:t xml:space="preserve">  </w:t>
      </w:r>
      <w:r w:rsidR="00D91B2C" w:rsidRPr="001A531A">
        <w:rPr>
          <w:color w:val="000000" w:themeColor="text1"/>
          <w:szCs w:val="28"/>
        </w:rPr>
        <w:t xml:space="preserve">1.7. </w:t>
      </w:r>
      <w:r w:rsidRPr="003E65BF">
        <w:rPr>
          <w:szCs w:val="28"/>
        </w:rPr>
        <w:t xml:space="preserve">Котировочная документация и иная информация о запросе котировок цен размещается на официальном сайте АО «ВРМ» </w:t>
      </w:r>
      <w:hyperlink r:id="rId9" w:history="1">
        <w:r w:rsidRPr="003E65BF">
          <w:rPr>
            <w:rStyle w:val="a5"/>
          </w:rPr>
          <w:t>www.vagonremmash.ru</w:t>
        </w:r>
      </w:hyperlink>
      <w:r w:rsidRPr="003E65BF">
        <w:t xml:space="preserve">, (раздел «Тендеры») и на сайте  </w:t>
      </w:r>
      <w:proofErr w:type="spellStart"/>
      <w:r w:rsidRPr="003E65BF">
        <w:t>www</w:t>
      </w:r>
      <w:proofErr w:type="spellEnd"/>
      <w:r w:rsidRPr="003E65BF">
        <w:t>.</w:t>
      </w:r>
      <w:proofErr w:type="spellStart"/>
      <w:r w:rsidRPr="003E65BF">
        <w:rPr>
          <w:lang w:val="en-US"/>
        </w:rPr>
        <w:t>vwrz</w:t>
      </w:r>
      <w:proofErr w:type="spellEnd"/>
      <w:r w:rsidRPr="003E65BF">
        <w:t>.</w:t>
      </w:r>
      <w:proofErr w:type="spellStart"/>
      <w:r w:rsidRPr="003E65BF">
        <w:t>ru</w:t>
      </w:r>
      <w:proofErr w:type="spellEnd"/>
      <w:r w:rsidRPr="003E65BF">
        <w:t xml:space="preserve"> (раздел «Тендеры»)</w:t>
      </w:r>
      <w:r w:rsidRPr="003E65BF">
        <w:rPr>
          <w:color w:val="auto"/>
          <w:szCs w:val="28"/>
        </w:rPr>
        <w:t>.</w:t>
      </w:r>
    </w:p>
    <w:p w:rsidR="00D91B2C" w:rsidRPr="00BF462B" w:rsidRDefault="00CE2FB5" w:rsidP="00CE2FB5">
      <w:pPr>
        <w:tabs>
          <w:tab w:val="left" w:pos="709"/>
        </w:tabs>
        <w:ind w:firstLine="709"/>
        <w:jc w:val="both"/>
        <w:rPr>
          <w:szCs w:val="28"/>
        </w:rPr>
      </w:pPr>
      <w:r>
        <w:rPr>
          <w:szCs w:val="28"/>
        </w:rPr>
        <w:t xml:space="preserve">1.8. </w:t>
      </w:r>
      <w:r w:rsidR="00D91B2C" w:rsidRPr="001A531A">
        <w:rPr>
          <w:szCs w:val="28"/>
        </w:rPr>
        <w:t>Конфиденциальная информация, ставшая известной сторонам, при</w:t>
      </w:r>
      <w:r w:rsidR="00D91B2C"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1B2C" w:rsidRPr="001A531A" w:rsidRDefault="00D91B2C" w:rsidP="00553BA6">
      <w:pPr>
        <w:tabs>
          <w:tab w:val="num" w:pos="1134"/>
        </w:tabs>
        <w:autoSpaceDE w:val="0"/>
        <w:autoSpaceDN w:val="0"/>
        <w:adjustRightInd w:val="0"/>
        <w:spacing w:line="360" w:lineRule="exact"/>
        <w:ind w:firstLine="709"/>
        <w:jc w:val="both"/>
        <w:rPr>
          <w:color w:val="000000" w:themeColor="text1"/>
          <w:szCs w:val="28"/>
        </w:rPr>
      </w:pPr>
      <w:r w:rsidRPr="001A531A">
        <w:rPr>
          <w:szCs w:val="28"/>
        </w:rPr>
        <w:t>1.</w:t>
      </w:r>
      <w:r w:rsidR="00CE2FB5">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CE2FB5" w:rsidRPr="003E65BF" w:rsidRDefault="00D91B2C" w:rsidP="00CE2FB5">
      <w:pPr>
        <w:tabs>
          <w:tab w:val="num" w:pos="1134"/>
        </w:tabs>
        <w:autoSpaceDE w:val="0"/>
        <w:autoSpaceDN w:val="0"/>
        <w:adjustRightInd w:val="0"/>
        <w:spacing w:line="22" w:lineRule="atLeast"/>
        <w:ind w:firstLine="567"/>
        <w:jc w:val="both"/>
        <w:rPr>
          <w:color w:val="auto"/>
          <w:szCs w:val="28"/>
        </w:rPr>
      </w:pPr>
      <w:r w:rsidRPr="001A531A">
        <w:rPr>
          <w:color w:val="000000" w:themeColor="text1"/>
          <w:szCs w:val="28"/>
        </w:rPr>
        <w:t>1.</w:t>
      </w:r>
      <w:r w:rsidR="00CE2FB5">
        <w:rPr>
          <w:color w:val="000000" w:themeColor="text1"/>
          <w:szCs w:val="28"/>
        </w:rPr>
        <w:t>10</w:t>
      </w:r>
      <w:r w:rsidRPr="001A531A">
        <w:rPr>
          <w:color w:val="000000" w:themeColor="text1"/>
          <w:szCs w:val="28"/>
        </w:rPr>
        <w:t xml:space="preserve">. </w:t>
      </w:r>
      <w:r w:rsidR="00CE2FB5" w:rsidRPr="003E65BF">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D91B2C" w:rsidRPr="00BF462B" w:rsidRDefault="00CE2FB5" w:rsidP="00E44548">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 xml:space="preserve">1.11. </w:t>
      </w:r>
      <w:r w:rsidR="00D91B2C" w:rsidRPr="001A531A">
        <w:rPr>
          <w:color w:val="000000" w:themeColor="text1"/>
          <w:szCs w:val="28"/>
        </w:rPr>
        <w:t xml:space="preserve">В </w:t>
      </w:r>
      <w:proofErr w:type="gramStart"/>
      <w:r w:rsidR="00D91B2C" w:rsidRPr="001A531A">
        <w:rPr>
          <w:color w:val="000000" w:themeColor="text1"/>
          <w:szCs w:val="28"/>
        </w:rPr>
        <w:t>случае</w:t>
      </w:r>
      <w:proofErr w:type="gramEnd"/>
      <w:r w:rsidR="00D91B2C" w:rsidRPr="001A531A">
        <w:rPr>
          <w:color w:val="000000" w:themeColor="text1"/>
          <w:szCs w:val="28"/>
        </w:rPr>
        <w:t xml:space="preserve"> внесения изменений позднее, чем за 2 рабочих дня до даты окончания подачи заявок, </w:t>
      </w:r>
      <w:r w:rsidR="00D91B2C" w:rsidRPr="001A531A">
        <w:rPr>
          <w:color w:val="auto"/>
          <w:szCs w:val="28"/>
        </w:rPr>
        <w:t>Заказчик</w:t>
      </w:r>
      <w:r w:rsidR="00D91B2C" w:rsidRPr="001A531A">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D91B2C" w:rsidRPr="00BF462B" w:rsidRDefault="00D91B2C" w:rsidP="00CE2FB5">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color w:val="000000" w:themeColor="text1"/>
          <w:szCs w:val="28"/>
        </w:rPr>
        <w:t>1.1</w:t>
      </w:r>
      <w:r w:rsidR="00CE2FB5">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Pr>
          <w:rFonts w:eastAsia="MS Mincho"/>
          <w:color w:val="000000" w:themeColor="text1"/>
          <w:szCs w:val="28"/>
        </w:rPr>
        <w:t>размещения</w:t>
      </w:r>
      <w:r w:rsidRPr="00BF462B">
        <w:rPr>
          <w:rFonts w:eastAsia="MS Mincho"/>
          <w:color w:val="000000" w:themeColor="text1"/>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D91B2C" w:rsidRPr="00BF462B" w:rsidRDefault="00D91B2C" w:rsidP="00D91B2C">
      <w:pPr>
        <w:tabs>
          <w:tab w:val="num" w:pos="1134"/>
        </w:tabs>
        <w:autoSpaceDE w:val="0"/>
        <w:autoSpaceDN w:val="0"/>
        <w:adjustRightInd w:val="0"/>
        <w:spacing w:line="360" w:lineRule="exact"/>
        <w:ind w:left="-142" w:firstLine="709"/>
        <w:jc w:val="both"/>
        <w:rPr>
          <w:rFonts w:eastAsia="MS Mincho"/>
          <w:color w:val="000000" w:themeColor="text1"/>
          <w:szCs w:val="28"/>
        </w:rPr>
      </w:pPr>
      <w:r w:rsidRPr="00BF462B">
        <w:rPr>
          <w:rFonts w:eastAsia="MS Mincho"/>
          <w:color w:val="000000" w:themeColor="text1"/>
          <w:szCs w:val="28"/>
        </w:rPr>
        <w:lastRenderedPageBreak/>
        <w:t>1.1</w:t>
      </w:r>
      <w:r w:rsidR="00CE2FB5">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D91B2C" w:rsidRPr="00BF462B" w:rsidRDefault="00D91B2C" w:rsidP="000874D2">
      <w:pPr>
        <w:pStyle w:val="a7"/>
        <w:ind w:left="-142" w:firstLine="709"/>
        <w:contextualSpacing w:val="0"/>
        <w:jc w:val="both"/>
        <w:rPr>
          <w:rFonts w:eastAsia="MS Mincho"/>
          <w:color w:val="000000" w:themeColor="text1"/>
          <w:szCs w:val="28"/>
        </w:rPr>
      </w:pPr>
      <w:r w:rsidRPr="00BF462B">
        <w:rPr>
          <w:rFonts w:eastAsia="MS Mincho"/>
          <w:color w:val="000000" w:themeColor="text1"/>
          <w:szCs w:val="28"/>
        </w:rPr>
        <w:t>1.1</w:t>
      </w:r>
      <w:r w:rsidR="00CE2FB5">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CE2FB5" w:rsidRPr="003E65BF" w:rsidRDefault="00D91B2C" w:rsidP="00CE2FB5">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553BA6">
        <w:rPr>
          <w:rFonts w:eastAsia="MS Mincho"/>
          <w:color w:val="000000" w:themeColor="text1"/>
          <w:szCs w:val="28"/>
        </w:rPr>
        <w:t>1</w:t>
      </w:r>
      <w:r w:rsidR="00CE2FB5">
        <w:rPr>
          <w:rFonts w:eastAsia="MS Mincho"/>
          <w:color w:val="000000" w:themeColor="text1"/>
          <w:szCs w:val="28"/>
        </w:rPr>
        <w:t>5</w:t>
      </w:r>
      <w:r w:rsidRPr="001A531A">
        <w:rPr>
          <w:rFonts w:eastAsia="MS Mincho"/>
          <w:color w:val="000000" w:themeColor="text1"/>
          <w:szCs w:val="28"/>
        </w:rPr>
        <w:t xml:space="preserve">. </w:t>
      </w:r>
      <w:r w:rsidR="00CE2FB5" w:rsidRPr="003E65BF">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D91B2C" w:rsidRDefault="00D91B2C" w:rsidP="00CE2FB5">
      <w:pPr>
        <w:pStyle w:val="a7"/>
        <w:ind w:left="-142" w:firstLine="709"/>
        <w:contextualSpacing w:val="0"/>
        <w:jc w:val="both"/>
        <w:rPr>
          <w:szCs w:val="28"/>
        </w:rPr>
      </w:pPr>
      <w:r w:rsidRPr="002621F4">
        <w:t xml:space="preserve"> </w:t>
      </w:r>
    </w:p>
    <w:p w:rsidR="00D91B2C" w:rsidRPr="00CA43D5" w:rsidRDefault="00D91B2C" w:rsidP="00D91B2C">
      <w:pPr>
        <w:pStyle w:val="a3"/>
        <w:suppressAutoHyphens/>
        <w:ind w:firstLine="567"/>
        <w:rPr>
          <w:sz w:val="28"/>
          <w:szCs w:val="28"/>
        </w:rPr>
      </w:pPr>
      <w:r w:rsidRPr="00CA43D5">
        <w:rPr>
          <w:sz w:val="28"/>
          <w:szCs w:val="28"/>
        </w:rPr>
        <w:t>2. Котировочная заявка</w:t>
      </w:r>
    </w:p>
    <w:p w:rsidR="00D91B2C" w:rsidRPr="00C77C72" w:rsidRDefault="00D91B2C" w:rsidP="00D91B2C">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D91B2C" w:rsidRPr="0060769D" w:rsidRDefault="00D91B2C" w:rsidP="00D91B2C">
      <w:pPr>
        <w:pStyle w:val="a3"/>
        <w:suppressAutoHyphens/>
        <w:ind w:firstLine="567"/>
        <w:jc w:val="both"/>
        <w:rPr>
          <w:b w:val="0"/>
          <w:sz w:val="28"/>
          <w:szCs w:val="28"/>
        </w:rPr>
      </w:pPr>
      <w:r>
        <w:rPr>
          <w:b w:val="0"/>
          <w:sz w:val="28"/>
          <w:szCs w:val="28"/>
        </w:rPr>
        <w:t xml:space="preserve">2.2. Участник,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D91B2C" w:rsidRPr="0060769D" w:rsidRDefault="00D91B2C" w:rsidP="00D91B2C">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D91B2C" w:rsidRPr="00C77C72" w:rsidRDefault="00D91B2C" w:rsidP="00D91B2C">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D91B2C" w:rsidRPr="008945BB" w:rsidRDefault="00D91B2C" w:rsidP="00D91B2C">
      <w:pPr>
        <w:ind w:firstLine="567"/>
        <w:contextualSpacing/>
        <w:jc w:val="both"/>
        <w:rPr>
          <w:b/>
          <w:szCs w:val="28"/>
        </w:rPr>
      </w:pPr>
      <w:r w:rsidRPr="008945BB">
        <w:rPr>
          <w:szCs w:val="28"/>
        </w:rPr>
        <w:t>2.5.</w:t>
      </w:r>
      <w:r w:rsidRPr="008945BB">
        <w:rPr>
          <w:b/>
          <w:szCs w:val="28"/>
        </w:rPr>
        <w:t xml:space="preserve"> </w:t>
      </w:r>
      <w:r w:rsidRPr="00F73D28">
        <w:rPr>
          <w:color w:val="auto"/>
          <w:szCs w:val="28"/>
        </w:rPr>
        <w:t>Котировочные заявки подаются в письменной форм</w:t>
      </w:r>
      <w:r>
        <w:rPr>
          <w:color w:val="auto"/>
          <w:szCs w:val="28"/>
        </w:rPr>
        <w:t>е в запечатанных конвертах до 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577244">
        <w:rPr>
          <w:color w:val="auto"/>
          <w:szCs w:val="28"/>
        </w:rPr>
        <w:t xml:space="preserve">времени </w:t>
      </w:r>
      <w:r w:rsidRPr="00577244">
        <w:rPr>
          <w:b/>
          <w:color w:val="auto"/>
          <w:szCs w:val="28"/>
        </w:rPr>
        <w:t>«</w:t>
      </w:r>
      <w:r w:rsidR="00CE2FB5" w:rsidRPr="00CE2FB5">
        <w:rPr>
          <w:b/>
          <w:color w:val="auto"/>
          <w:szCs w:val="28"/>
        </w:rPr>
        <w:t>0</w:t>
      </w:r>
      <w:r w:rsidR="0041104E" w:rsidRPr="00CE2FB5">
        <w:rPr>
          <w:b/>
          <w:color w:val="auto"/>
          <w:szCs w:val="28"/>
        </w:rPr>
        <w:t>6</w:t>
      </w:r>
      <w:r w:rsidRPr="00CE2FB5">
        <w:rPr>
          <w:b/>
          <w:color w:val="auto"/>
          <w:szCs w:val="28"/>
        </w:rPr>
        <w:t xml:space="preserve">» </w:t>
      </w:r>
      <w:r w:rsidR="00CE2FB5" w:rsidRPr="00CE2FB5">
        <w:rPr>
          <w:b/>
          <w:color w:val="auto"/>
          <w:szCs w:val="28"/>
        </w:rPr>
        <w:t>феврал</w:t>
      </w:r>
      <w:r w:rsidR="00CD531B" w:rsidRPr="00CE2FB5">
        <w:rPr>
          <w:b/>
          <w:color w:val="auto"/>
          <w:szCs w:val="28"/>
        </w:rPr>
        <w:t xml:space="preserve">я </w:t>
      </w:r>
      <w:r w:rsidRPr="00CE2FB5">
        <w:rPr>
          <w:b/>
          <w:color w:val="auto"/>
          <w:szCs w:val="28"/>
        </w:rPr>
        <w:t>20</w:t>
      </w:r>
      <w:r w:rsidR="00577244" w:rsidRPr="00CE2FB5">
        <w:rPr>
          <w:b/>
          <w:color w:val="auto"/>
          <w:szCs w:val="28"/>
        </w:rPr>
        <w:t>23</w:t>
      </w:r>
      <w:r w:rsidR="00CD531B" w:rsidRPr="00CE2FB5">
        <w:rPr>
          <w:b/>
          <w:color w:val="auto"/>
          <w:szCs w:val="28"/>
        </w:rPr>
        <w:t xml:space="preserve"> </w:t>
      </w:r>
      <w:r w:rsidRPr="00CE2FB5">
        <w:rPr>
          <w:b/>
          <w:color w:val="auto"/>
          <w:szCs w:val="28"/>
        </w:rPr>
        <w:t>г</w:t>
      </w:r>
      <w:r w:rsidRPr="00CE2FB5">
        <w:rPr>
          <w:color w:val="auto"/>
          <w:szCs w:val="28"/>
        </w:rPr>
        <w:t>.</w:t>
      </w:r>
      <w:r w:rsidRPr="00577244">
        <w:rPr>
          <w:color w:val="auto"/>
          <w:szCs w:val="28"/>
        </w:rPr>
        <w:t xml:space="preserve"> по</w:t>
      </w:r>
      <w:r>
        <w:rPr>
          <w:color w:val="auto"/>
          <w:szCs w:val="28"/>
        </w:rPr>
        <w:t xml:space="preserve"> адресу: </w:t>
      </w:r>
      <w:r w:rsidR="00CD531B">
        <w:rPr>
          <w:color w:val="auto"/>
          <w:szCs w:val="28"/>
        </w:rPr>
        <w:t>394010</w:t>
      </w:r>
      <w:r>
        <w:rPr>
          <w:color w:val="auto"/>
          <w:szCs w:val="28"/>
        </w:rPr>
        <w:t xml:space="preserve">, г. </w:t>
      </w:r>
      <w:r w:rsidR="00CD531B">
        <w:rPr>
          <w:color w:val="auto"/>
          <w:szCs w:val="28"/>
        </w:rPr>
        <w:t>Воронеж</w:t>
      </w:r>
      <w:r>
        <w:rPr>
          <w:color w:val="auto"/>
          <w:szCs w:val="28"/>
        </w:rPr>
        <w:t xml:space="preserve">, </w:t>
      </w:r>
      <w:r w:rsidR="00CD531B">
        <w:rPr>
          <w:color w:val="auto"/>
          <w:szCs w:val="28"/>
        </w:rPr>
        <w:t>пер. Богдана Хмельницкого</w:t>
      </w:r>
      <w:r w:rsidRPr="00F73D28">
        <w:rPr>
          <w:color w:val="auto"/>
          <w:szCs w:val="28"/>
        </w:rPr>
        <w:t>, д</w:t>
      </w:r>
      <w:r w:rsidR="00CD531B">
        <w:rPr>
          <w:color w:val="auto"/>
          <w:szCs w:val="28"/>
        </w:rPr>
        <w:t>.</w:t>
      </w:r>
      <w:r w:rsidRPr="00F73D28">
        <w:rPr>
          <w:color w:val="auto"/>
          <w:szCs w:val="28"/>
        </w:rPr>
        <w:t xml:space="preserve"> 1.</w:t>
      </w:r>
    </w:p>
    <w:p w:rsidR="00D91B2C" w:rsidRPr="00C77C72" w:rsidRDefault="00D91B2C" w:rsidP="00D91B2C">
      <w:pPr>
        <w:pStyle w:val="a3"/>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D91B2C" w:rsidRPr="00C77C72" w:rsidRDefault="00D91B2C" w:rsidP="00D91B2C">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D91B2C" w:rsidRPr="00C77C72" w:rsidRDefault="00D91B2C" w:rsidP="00D91B2C">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D91B2C" w:rsidRPr="00C77C72" w:rsidRDefault="00D91B2C" w:rsidP="00D91B2C">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D91B2C" w:rsidRPr="00C77C72" w:rsidRDefault="00D91B2C" w:rsidP="00D91B2C">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D91B2C" w:rsidRPr="00E71A03" w:rsidRDefault="00D91B2C" w:rsidP="00D91B2C">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D91B2C" w:rsidRPr="00E71A03" w:rsidRDefault="00D91B2C" w:rsidP="00D91B2C">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D91B2C" w:rsidRPr="00E71A03" w:rsidRDefault="00D91B2C" w:rsidP="00D91B2C">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D91B2C" w:rsidRPr="00E71A03" w:rsidRDefault="00D91B2C" w:rsidP="00D91B2C">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p>
    <w:p w:rsidR="00D91B2C" w:rsidRPr="00C77C72" w:rsidRDefault="00D91B2C" w:rsidP="000874D2">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D91B2C" w:rsidRPr="00C77C72" w:rsidRDefault="00D91B2C" w:rsidP="00D91B2C">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D91B2C" w:rsidRPr="00C77C72" w:rsidRDefault="00D91B2C" w:rsidP="00D91B2C">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D91B2C" w:rsidRPr="00C77C72" w:rsidRDefault="00D91B2C" w:rsidP="000874D2">
      <w:pPr>
        <w:pStyle w:val="a3"/>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D91B2C" w:rsidRPr="006D1ABD" w:rsidRDefault="00D91B2C" w:rsidP="000874D2">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D91B2C" w:rsidRPr="00E71A03" w:rsidRDefault="00D91B2C" w:rsidP="000874D2">
      <w:pPr>
        <w:pStyle w:val="a3"/>
        <w:suppressAutoHyphens/>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412E32">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D91B2C" w:rsidRPr="00E71A03" w:rsidRDefault="00D91B2C" w:rsidP="000874D2">
      <w:pPr>
        <w:pStyle w:val="a3"/>
        <w:suppressAutoHyphens/>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412E32">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D91B2C" w:rsidRPr="00E71A03" w:rsidRDefault="00D91B2C" w:rsidP="000874D2">
      <w:pPr>
        <w:pStyle w:val="a3"/>
        <w:suppressAutoHyphens/>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412E32">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D91B2C" w:rsidRPr="00E71A03" w:rsidRDefault="00D91B2C" w:rsidP="000874D2">
      <w:pPr>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r w:rsidR="00577244"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D91B2C" w:rsidRPr="00E71A03" w:rsidRDefault="00D91B2C" w:rsidP="000874D2">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D91B2C" w:rsidRPr="00E71A03" w:rsidRDefault="00D91B2C" w:rsidP="000874D2">
      <w:pPr>
        <w:pStyle w:val="a7"/>
        <w:widowControl w:val="0"/>
        <w:autoSpaceDE w:val="0"/>
        <w:autoSpaceDN w:val="0"/>
        <w:adjustRightInd w:val="0"/>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D91B2C" w:rsidRPr="00E71A03" w:rsidRDefault="00D91B2C" w:rsidP="00D91B2C">
      <w:pPr>
        <w:pStyle w:val="a3"/>
        <w:suppressAutoHyphens/>
        <w:ind w:firstLine="567"/>
        <w:jc w:val="both"/>
        <w:rPr>
          <w:b w:val="0"/>
          <w:color w:val="000000" w:themeColor="text1"/>
          <w:sz w:val="28"/>
          <w:szCs w:val="28"/>
        </w:rPr>
      </w:pPr>
      <w:r w:rsidRPr="00E71A03">
        <w:rPr>
          <w:b w:val="0"/>
          <w:color w:val="000000" w:themeColor="text1"/>
          <w:sz w:val="28"/>
          <w:szCs w:val="28"/>
        </w:rPr>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D91B2C" w:rsidRPr="00E71A03" w:rsidRDefault="00D91B2C" w:rsidP="00D91B2C">
      <w:pPr>
        <w:pStyle w:val="a3"/>
        <w:suppressAutoHyphens/>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D91B2C" w:rsidRPr="0097591E" w:rsidRDefault="00D91B2C" w:rsidP="00D91B2C">
      <w:pPr>
        <w:pStyle w:val="a3"/>
        <w:suppressAutoHyphens/>
        <w:ind w:firstLine="567"/>
        <w:jc w:val="both"/>
        <w:rPr>
          <w:b w:val="0"/>
          <w:color w:val="000000" w:themeColor="text1"/>
          <w:sz w:val="28"/>
          <w:szCs w:val="28"/>
        </w:rPr>
      </w:pPr>
      <w:r w:rsidRPr="0097591E">
        <w:rPr>
          <w:b w:val="0"/>
          <w:color w:val="000000" w:themeColor="text1"/>
          <w:sz w:val="28"/>
          <w:szCs w:val="28"/>
        </w:rPr>
        <w:t>9)</w:t>
      </w:r>
      <w:r w:rsidRPr="0097591E">
        <w:rPr>
          <w:color w:val="000000" w:themeColor="text1"/>
          <w:sz w:val="28"/>
          <w:szCs w:val="28"/>
        </w:rPr>
        <w:t xml:space="preserve"> </w:t>
      </w:r>
      <w:r w:rsidRPr="0097591E">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D91B2C" w:rsidRPr="00E71A03" w:rsidRDefault="00D91B2C" w:rsidP="00D91B2C">
      <w:pPr>
        <w:pStyle w:val="a3"/>
        <w:tabs>
          <w:tab w:val="left" w:pos="426"/>
        </w:tabs>
        <w:suppressAutoHyphens/>
        <w:ind w:firstLine="567"/>
        <w:jc w:val="both"/>
        <w:rPr>
          <w:b w:val="0"/>
          <w:color w:val="000000" w:themeColor="text1"/>
          <w:sz w:val="28"/>
          <w:szCs w:val="28"/>
        </w:rPr>
      </w:pPr>
      <w:r w:rsidRPr="0097591E">
        <w:rPr>
          <w:b w:val="0"/>
          <w:color w:val="000000" w:themeColor="text1"/>
          <w:sz w:val="28"/>
          <w:szCs w:val="28"/>
        </w:rPr>
        <w:t>10) бухгалтерскую отчетность, а именно: бухгалтерский баланс и отчет о финансовых результатах</w:t>
      </w:r>
      <w:r w:rsidRPr="00E71A03">
        <w:rPr>
          <w:b w:val="0"/>
          <w:color w:val="000000" w:themeColor="text1"/>
          <w:sz w:val="28"/>
          <w:szCs w:val="28"/>
        </w:rPr>
        <w:t xml:space="preserve"> за </w:t>
      </w:r>
      <w:r w:rsidR="004143F2">
        <w:rPr>
          <w:b w:val="0"/>
          <w:color w:val="000000" w:themeColor="text1"/>
          <w:sz w:val="28"/>
          <w:szCs w:val="28"/>
        </w:rPr>
        <w:t>20</w:t>
      </w:r>
      <w:r w:rsidR="00577244">
        <w:rPr>
          <w:b w:val="0"/>
          <w:color w:val="000000" w:themeColor="text1"/>
          <w:sz w:val="28"/>
          <w:szCs w:val="28"/>
        </w:rPr>
        <w:t>21</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D91B2C" w:rsidRPr="00E71A03" w:rsidRDefault="00D91B2C" w:rsidP="00D91B2C">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A5279" w:rsidRDefault="00D91B2C" w:rsidP="00AA5279">
      <w:pPr>
        <w:pStyle w:val="a7"/>
        <w:widowControl w:val="0"/>
        <w:autoSpaceDE w:val="0"/>
        <w:autoSpaceDN w:val="0"/>
        <w:adjustRightInd w:val="0"/>
        <w:ind w:left="0" w:firstLine="567"/>
        <w:jc w:val="both"/>
        <w:rPr>
          <w:szCs w:val="28"/>
        </w:rPr>
      </w:pPr>
      <w:r w:rsidRPr="00E71A03">
        <w:rPr>
          <w:bCs/>
          <w:color w:val="000000" w:themeColor="text1"/>
          <w:szCs w:val="28"/>
        </w:rPr>
        <w:t xml:space="preserve">12) </w:t>
      </w:r>
      <w:r w:rsidR="00AA5279">
        <w:rPr>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00AA5279">
          <w:rPr>
            <w:rStyle w:val="a5"/>
            <w:rFonts w:eastAsia="MS Mincho"/>
            <w:color w:val="auto"/>
            <w:szCs w:val="28"/>
          </w:rPr>
          <w:t>от 06.10.2021 № ЕД-7-11/875@</w:t>
        </w:r>
      </w:hyperlink>
      <w:r w:rsidR="00AA5279">
        <w:rPr>
          <w:szCs w:val="28"/>
        </w:rPr>
        <w:t xml:space="preserve">, </w:t>
      </w:r>
      <w:r w:rsidR="00AA5279" w:rsidRPr="002660A2">
        <w:rPr>
          <w:b/>
          <w:bCs/>
          <w:i/>
          <w:iCs/>
          <w:szCs w:val="28"/>
        </w:rPr>
        <w:t>первую страницу с указанием среднесписочной численности</w:t>
      </w:r>
      <w:r w:rsidR="00AA5279">
        <w:rPr>
          <w:szCs w:val="28"/>
        </w:rPr>
        <w:t xml:space="preserve">);  </w:t>
      </w:r>
    </w:p>
    <w:p w:rsidR="00D91B2C" w:rsidRPr="00E71A03" w:rsidRDefault="00D91B2C" w:rsidP="00AA5279">
      <w:pPr>
        <w:pStyle w:val="a7"/>
        <w:widowControl w:val="0"/>
        <w:autoSpaceDE w:val="0"/>
        <w:autoSpaceDN w:val="0"/>
        <w:adjustRightInd w:val="0"/>
        <w:ind w:left="0" w:firstLine="567"/>
        <w:jc w:val="both"/>
        <w:rPr>
          <w:b/>
          <w:color w:val="000000" w:themeColor="text1"/>
        </w:rPr>
      </w:pPr>
      <w:r w:rsidRPr="00E71A03">
        <w:rPr>
          <w:color w:val="000000" w:themeColor="text1"/>
          <w:szCs w:val="28"/>
        </w:rPr>
        <w:t xml:space="preserve">13) договор (справку) об аренде/собственности офиса и/или производственных помещений </w:t>
      </w:r>
      <w:r w:rsidRPr="00E71A03">
        <w:rPr>
          <w:color w:val="000000" w:themeColor="text1"/>
        </w:rPr>
        <w:t>(копию, заверенную участником);</w:t>
      </w:r>
    </w:p>
    <w:p w:rsidR="00D91B2C" w:rsidRPr="00D80377" w:rsidRDefault="00D91B2C" w:rsidP="000874D2">
      <w:pPr>
        <w:pStyle w:val="a3"/>
        <w:suppressAutoHyphens/>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последний </w:t>
      </w:r>
      <w:r>
        <w:rPr>
          <w:b w:val="0"/>
          <w:color w:val="000000" w:themeColor="text1"/>
          <w:sz w:val="28"/>
          <w:szCs w:val="28"/>
        </w:rPr>
        <w:t xml:space="preserve">отчетный </w:t>
      </w:r>
      <w:r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D91B2C" w:rsidRPr="00E71A03" w:rsidRDefault="00D91B2C" w:rsidP="000874D2">
      <w:pPr>
        <w:pStyle w:val="a3"/>
        <w:tabs>
          <w:tab w:val="num" w:pos="1418"/>
        </w:tabs>
        <w:suppressAutoHyphens/>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Pr>
          <w:b w:val="0"/>
          <w:color w:val="000000" w:themeColor="text1"/>
          <w:sz w:val="28"/>
          <w:szCs w:val="28"/>
        </w:rPr>
        <w:t>тверждающие возможность оказания Услуг</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D91B2C" w:rsidRPr="00E71A03" w:rsidRDefault="00D91B2C" w:rsidP="000874D2">
      <w:pPr>
        <w:pStyle w:val="a3"/>
        <w:suppressAutoHyphens/>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Pr="00D80377">
        <w:rPr>
          <w:rFonts w:eastAsia="Calibri"/>
          <w:b w:val="0"/>
          <w:color w:val="000000" w:themeColor="text1"/>
          <w:sz w:val="28"/>
          <w:szCs w:val="28"/>
          <w:lang w:eastAsia="en-US"/>
        </w:rPr>
        <w:t>от 20.01.2017 N ММВ-7-8/20@,</w:t>
      </w:r>
      <w:r w:rsidRPr="0032151A">
        <w:rPr>
          <w:rFonts w:eastAsia="Calibri"/>
          <w:i/>
          <w:color w:val="auto"/>
          <w:lang w:eastAsia="en-US"/>
        </w:rPr>
        <w:t xml:space="preserve"> </w:t>
      </w:r>
      <w:r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780511" w:rsidRDefault="00D91B2C" w:rsidP="000874D2">
      <w:pPr>
        <w:pStyle w:val="a3"/>
        <w:suppressAutoHyphens/>
        <w:ind w:firstLine="567"/>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780511" w:rsidRPr="00780511">
        <w:rPr>
          <w:b w:val="0"/>
          <w:color w:val="000000" w:themeColor="text1"/>
          <w:sz w:val="28"/>
          <w:szCs w:val="28"/>
        </w:rPr>
        <w:t>подписанная усиленной квалификационной электронной подписью).</w:t>
      </w:r>
    </w:p>
    <w:p w:rsidR="00D91B2C" w:rsidRPr="00E71A03" w:rsidRDefault="00D91B2C" w:rsidP="000874D2">
      <w:pPr>
        <w:pStyle w:val="a3"/>
        <w:suppressAutoHyphens/>
        <w:ind w:firstLine="567"/>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CD531B">
        <w:rPr>
          <w:b w:val="0"/>
          <w:color w:val="000000" w:themeColor="text1"/>
          <w:sz w:val="28"/>
          <w:szCs w:val="28"/>
        </w:rPr>
        <w:t>ок цен в размере не более 1000,</w:t>
      </w:r>
      <w:r>
        <w:rPr>
          <w:b w:val="0"/>
          <w:color w:val="000000" w:themeColor="text1"/>
          <w:sz w:val="28"/>
          <w:szCs w:val="28"/>
        </w:rPr>
        <w:t>00 рублей;</w:t>
      </w:r>
    </w:p>
    <w:p w:rsidR="00D91B2C" w:rsidRDefault="00D91B2C" w:rsidP="00D91B2C">
      <w:pPr>
        <w:pStyle w:val="a3"/>
        <w:suppressAutoHyphens/>
        <w:jc w:val="both"/>
        <w:rPr>
          <w:b w:val="0"/>
          <w:color w:val="FF0000"/>
          <w:sz w:val="28"/>
          <w:szCs w:val="28"/>
        </w:rPr>
      </w:pPr>
      <w:r>
        <w:rPr>
          <w:b w:val="0"/>
          <w:color w:val="000000" w:themeColor="text1"/>
          <w:sz w:val="28"/>
          <w:szCs w:val="28"/>
        </w:rPr>
        <w:t xml:space="preserve">         </w:t>
      </w:r>
    </w:p>
    <w:p w:rsidR="00D91B2C" w:rsidRDefault="00D91B2C" w:rsidP="00E8408D">
      <w:pPr>
        <w:pStyle w:val="a3"/>
        <w:suppressAutoHyphens/>
        <w:ind w:left="567"/>
        <w:jc w:val="both"/>
        <w:rPr>
          <w:sz w:val="28"/>
          <w:szCs w:val="28"/>
        </w:rPr>
      </w:pPr>
      <w:r w:rsidRPr="00CA43D5">
        <w:rPr>
          <w:sz w:val="28"/>
          <w:szCs w:val="28"/>
        </w:rPr>
        <w:t>3. Финансово-коммерческое предложение</w:t>
      </w:r>
    </w:p>
    <w:p w:rsidR="00D91B2C" w:rsidRPr="00E71A03" w:rsidRDefault="00D91B2C" w:rsidP="00E8408D">
      <w:pPr>
        <w:pStyle w:val="a6"/>
        <w:tabs>
          <w:tab w:val="clear" w:pos="567"/>
          <w:tab w:val="clear" w:pos="709"/>
        </w:tabs>
        <w:ind w:firstLine="567"/>
        <w:rPr>
          <w:b/>
          <w:i/>
        </w:rPr>
      </w:pPr>
      <w:r w:rsidRPr="00E71A03">
        <w:t xml:space="preserve">3.1. </w:t>
      </w:r>
      <w:r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t>тировочной</w:t>
      </w:r>
      <w:r w:rsidRPr="00524DD7">
        <w:t xml:space="preserve"> документации) и общую цену предложения, а также подробное описание </w:t>
      </w:r>
      <w:r w:rsidRPr="0080161B">
        <w:t>(спецификацию, технические</w:t>
      </w:r>
      <w:r w:rsidRPr="00524DD7">
        <w:t xml:space="preserve"> требования и др.) услуг (если подробное описание предусмотрено Приложением № 3 к настоящей ко</w:t>
      </w:r>
      <w:r>
        <w:t>тировочной</w:t>
      </w:r>
      <w:r w:rsidRPr="00524DD7">
        <w:t xml:space="preserve">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r w:rsidRPr="00E71A03">
        <w:t>.</w:t>
      </w:r>
    </w:p>
    <w:p w:rsidR="00D91B2C" w:rsidRPr="00E71A03" w:rsidRDefault="00D91B2C" w:rsidP="00E8408D">
      <w:pPr>
        <w:pStyle w:val="a6"/>
        <w:tabs>
          <w:tab w:val="clear" w:pos="567"/>
          <w:tab w:val="clear" w:pos="709"/>
        </w:tabs>
        <w:ind w:firstLine="567"/>
        <w:rPr>
          <w:b/>
          <w:i/>
        </w:rPr>
      </w:pPr>
      <w:r w:rsidRPr="00E71A03">
        <w:t>3.2. Финансово-коммерческое предложение должно быть оформлено в соответствии с приложением №</w:t>
      </w:r>
      <w:r w:rsidR="00126A27">
        <w:t xml:space="preserve"> </w:t>
      </w:r>
      <w:r w:rsidRPr="00E71A03">
        <w:t xml:space="preserve">3 к </w:t>
      </w:r>
      <w:r>
        <w:t>котировочной документации</w:t>
      </w:r>
      <w:r w:rsidRPr="00E71A03">
        <w:t>.</w:t>
      </w:r>
    </w:p>
    <w:p w:rsidR="00D91B2C" w:rsidRPr="00E71A03" w:rsidRDefault="00D91B2C" w:rsidP="00E8408D">
      <w:pPr>
        <w:pStyle w:val="a6"/>
        <w:tabs>
          <w:tab w:val="clear" w:pos="567"/>
          <w:tab w:val="clear" w:pos="709"/>
        </w:tabs>
        <w:ind w:firstLine="567"/>
        <w:rPr>
          <w:b/>
          <w:i/>
        </w:rPr>
      </w:pP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1B2C" w:rsidRPr="00E71A03" w:rsidRDefault="00D91B2C" w:rsidP="00E8408D">
      <w:pPr>
        <w:pStyle w:val="a6"/>
        <w:tabs>
          <w:tab w:val="clear" w:pos="567"/>
          <w:tab w:val="clear" w:pos="709"/>
        </w:tabs>
        <w:ind w:firstLine="567"/>
        <w:rPr>
          <w:b/>
          <w:i/>
        </w:rPr>
      </w:pP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91B2C" w:rsidRPr="00E71A03" w:rsidRDefault="00D91B2C" w:rsidP="00E8408D">
      <w:pPr>
        <w:pStyle w:val="a6"/>
        <w:tabs>
          <w:tab w:val="clear" w:pos="567"/>
          <w:tab w:val="clear" w:pos="709"/>
        </w:tabs>
        <w:ind w:firstLine="567"/>
        <w:rPr>
          <w:b/>
          <w:i/>
        </w:rPr>
      </w:pPr>
      <w:r>
        <w:t>3.5</w:t>
      </w:r>
      <w:r w:rsidRPr="00E71A03">
        <w:t>.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D91B2C" w:rsidRDefault="00D91B2C" w:rsidP="00E8408D">
      <w:pPr>
        <w:pStyle w:val="a3"/>
        <w:suppressAutoHyphens/>
        <w:ind w:right="-2" w:firstLine="567"/>
        <w:jc w:val="both"/>
        <w:rPr>
          <w:b w:val="0"/>
          <w:color w:val="000000" w:themeColor="text1"/>
          <w:sz w:val="28"/>
          <w:szCs w:val="28"/>
        </w:rPr>
      </w:pPr>
      <w:r>
        <w:rPr>
          <w:b w:val="0"/>
          <w:color w:val="000000" w:themeColor="text1"/>
          <w:sz w:val="28"/>
          <w:szCs w:val="28"/>
        </w:rPr>
        <w:t>3.6</w:t>
      </w:r>
      <w:r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D91B2C" w:rsidRDefault="00D91B2C" w:rsidP="00D91B2C">
      <w:pPr>
        <w:pStyle w:val="a3"/>
        <w:suppressAutoHyphens/>
        <w:ind w:right="-2" w:firstLine="567"/>
        <w:jc w:val="both"/>
        <w:rPr>
          <w:sz w:val="28"/>
          <w:szCs w:val="28"/>
        </w:rPr>
      </w:pPr>
    </w:p>
    <w:p w:rsidR="00EC4414" w:rsidRDefault="00D91B2C" w:rsidP="00EC4414">
      <w:pPr>
        <w:pStyle w:val="a3"/>
        <w:suppressAutoHyphens/>
        <w:ind w:firstLine="567"/>
        <w:rPr>
          <w:rFonts w:eastAsia="MS Mincho"/>
          <w:iCs/>
          <w:sz w:val="28"/>
          <w:szCs w:val="28"/>
        </w:rPr>
      </w:pPr>
      <w:r w:rsidRPr="00CA43D5">
        <w:rPr>
          <w:sz w:val="28"/>
          <w:szCs w:val="28"/>
        </w:rPr>
        <w:t xml:space="preserve">4. </w:t>
      </w:r>
      <w:bookmarkStart w:id="2"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2"/>
      <w:r w:rsidRPr="006E6A5B">
        <w:rPr>
          <w:sz w:val="28"/>
          <w:szCs w:val="28"/>
        </w:rPr>
        <w:t>Участник</w:t>
      </w:r>
      <w:r w:rsidRPr="006E6A5B">
        <w:rPr>
          <w:rFonts w:eastAsia="MS Mincho"/>
          <w:iCs/>
          <w:sz w:val="28"/>
          <w:szCs w:val="28"/>
        </w:rPr>
        <w:t>а</w:t>
      </w:r>
    </w:p>
    <w:p w:rsidR="00D91B2C" w:rsidRPr="006D1ABD" w:rsidRDefault="00D91B2C" w:rsidP="00EC4414">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D91B2C" w:rsidRPr="006D1ABD" w:rsidRDefault="00D91B2C" w:rsidP="00D91B2C">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D91B2C" w:rsidRDefault="00D91B2C" w:rsidP="00D91B2C">
      <w:pPr>
        <w:pStyle w:val="a3"/>
        <w:suppressAutoHyphens/>
        <w:ind w:firstLine="567"/>
        <w:jc w:val="both"/>
        <w:rPr>
          <w:sz w:val="28"/>
          <w:szCs w:val="28"/>
        </w:rPr>
      </w:pPr>
    </w:p>
    <w:p w:rsidR="00D91B2C" w:rsidRPr="00823999" w:rsidRDefault="00D91B2C" w:rsidP="00D91B2C">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D91B2C" w:rsidRPr="0063108A" w:rsidRDefault="00D91B2C" w:rsidP="00D91B2C">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Pr>
          <w:szCs w:val="28"/>
        </w:rPr>
        <w:t>услуги</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D91B2C" w:rsidRPr="008945BB" w:rsidRDefault="00D91B2C" w:rsidP="00D91B2C">
      <w:pPr>
        <w:pStyle w:val="a7"/>
        <w:ind w:left="0" w:firstLine="567"/>
        <w:jc w:val="both"/>
        <w:rPr>
          <w:b/>
          <w:color w:val="auto"/>
          <w:szCs w:val="28"/>
        </w:rPr>
      </w:pPr>
      <w:r>
        <w:rPr>
          <w:szCs w:val="28"/>
        </w:rPr>
        <w:t>5</w:t>
      </w:r>
      <w:r w:rsidRPr="00E53E11">
        <w:rPr>
          <w:szCs w:val="28"/>
        </w:rPr>
        <w:t xml:space="preserve">.2. </w:t>
      </w:r>
      <w:r w:rsidRPr="008945BB">
        <w:rPr>
          <w:color w:val="auto"/>
          <w:szCs w:val="28"/>
        </w:rPr>
        <w:t xml:space="preserve">Рассмотрение котировочных заявок осуществляется экспертной группой Организатора по адресу: </w:t>
      </w:r>
      <w:r w:rsidR="00CD531B">
        <w:rPr>
          <w:color w:val="auto"/>
          <w:szCs w:val="28"/>
        </w:rPr>
        <w:t>394010</w:t>
      </w:r>
      <w:r w:rsidRPr="008945BB">
        <w:rPr>
          <w:color w:val="auto"/>
          <w:szCs w:val="28"/>
        </w:rPr>
        <w:t xml:space="preserve">, г. </w:t>
      </w:r>
      <w:r w:rsidR="00CD531B">
        <w:rPr>
          <w:color w:val="auto"/>
          <w:szCs w:val="28"/>
        </w:rPr>
        <w:t>Воронеж</w:t>
      </w:r>
      <w:r w:rsidRPr="008945BB">
        <w:rPr>
          <w:color w:val="auto"/>
          <w:szCs w:val="28"/>
        </w:rPr>
        <w:t xml:space="preserve">, </w:t>
      </w:r>
      <w:r w:rsidR="00CD531B">
        <w:rPr>
          <w:color w:val="auto"/>
          <w:szCs w:val="28"/>
        </w:rPr>
        <w:t>пер. Богдана Хмельницкого</w:t>
      </w:r>
      <w:r w:rsidRPr="008945BB">
        <w:rPr>
          <w:color w:val="auto"/>
          <w:szCs w:val="28"/>
        </w:rPr>
        <w:t>, д</w:t>
      </w:r>
      <w:r w:rsidR="00CD531B">
        <w:rPr>
          <w:color w:val="auto"/>
          <w:szCs w:val="28"/>
        </w:rPr>
        <w:t>.</w:t>
      </w:r>
      <w:r w:rsidRPr="008945BB">
        <w:rPr>
          <w:color w:val="auto"/>
          <w:szCs w:val="28"/>
        </w:rPr>
        <w:t xml:space="preserve"> 1</w:t>
      </w:r>
      <w:r w:rsidR="00CD531B">
        <w:rPr>
          <w:color w:val="auto"/>
          <w:szCs w:val="28"/>
        </w:rPr>
        <w:t xml:space="preserve">, </w:t>
      </w:r>
      <w:proofErr w:type="spellStart"/>
      <w:r w:rsidR="00CD531B">
        <w:rPr>
          <w:color w:val="auto"/>
          <w:szCs w:val="28"/>
        </w:rPr>
        <w:t>каб</w:t>
      </w:r>
      <w:proofErr w:type="spellEnd"/>
      <w:r w:rsidR="00CD531B">
        <w:rPr>
          <w:color w:val="auto"/>
          <w:szCs w:val="28"/>
        </w:rPr>
        <w:t xml:space="preserve">. </w:t>
      </w:r>
      <w:r w:rsidR="00AB05A1">
        <w:rPr>
          <w:color w:val="auto"/>
          <w:szCs w:val="28"/>
        </w:rPr>
        <w:t>7</w:t>
      </w:r>
      <w:r w:rsidR="00CD531B">
        <w:rPr>
          <w:color w:val="auto"/>
          <w:szCs w:val="28"/>
        </w:rPr>
        <w:t xml:space="preserve"> </w:t>
      </w:r>
      <w:r w:rsidRPr="008945BB">
        <w:rPr>
          <w:color w:val="auto"/>
          <w:sz w:val="24"/>
        </w:rPr>
        <w:t xml:space="preserve"> </w:t>
      </w:r>
      <w:r>
        <w:rPr>
          <w:color w:val="auto"/>
          <w:szCs w:val="28"/>
        </w:rPr>
        <w:t>в 1</w:t>
      </w:r>
      <w:r w:rsidR="00CD531B">
        <w:rPr>
          <w:color w:val="auto"/>
          <w:szCs w:val="28"/>
        </w:rPr>
        <w:t>4</w:t>
      </w:r>
      <w:r w:rsidRPr="008945BB">
        <w:rPr>
          <w:color w:val="auto"/>
          <w:szCs w:val="28"/>
        </w:rPr>
        <w:t xml:space="preserve">-00 часов московского времени </w:t>
      </w:r>
      <w:r w:rsidRPr="00577244">
        <w:rPr>
          <w:b/>
          <w:color w:val="auto"/>
          <w:szCs w:val="28"/>
        </w:rPr>
        <w:t>«</w:t>
      </w:r>
      <w:r w:rsidR="00CE2FB5" w:rsidRPr="00CE2FB5">
        <w:rPr>
          <w:b/>
          <w:color w:val="auto"/>
          <w:szCs w:val="28"/>
        </w:rPr>
        <w:t xml:space="preserve">06» февраля </w:t>
      </w:r>
      <w:r w:rsidRPr="00577244">
        <w:rPr>
          <w:b/>
          <w:color w:val="auto"/>
          <w:szCs w:val="28"/>
        </w:rPr>
        <w:t>20</w:t>
      </w:r>
      <w:r w:rsidR="00577244" w:rsidRPr="00577244">
        <w:rPr>
          <w:b/>
          <w:color w:val="auto"/>
          <w:szCs w:val="28"/>
        </w:rPr>
        <w:t>23</w:t>
      </w:r>
      <w:r w:rsidR="00CD531B" w:rsidRPr="00577244">
        <w:rPr>
          <w:b/>
          <w:color w:val="auto"/>
          <w:szCs w:val="28"/>
        </w:rPr>
        <w:t xml:space="preserve"> </w:t>
      </w:r>
      <w:r w:rsidRPr="00577244">
        <w:rPr>
          <w:b/>
          <w:color w:val="auto"/>
          <w:szCs w:val="28"/>
        </w:rPr>
        <w:t>г.</w:t>
      </w:r>
    </w:p>
    <w:p w:rsidR="00D91B2C" w:rsidRDefault="00D91B2C" w:rsidP="00D91B2C">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D91B2C" w:rsidRPr="00E53E11" w:rsidRDefault="00D91B2C" w:rsidP="00D91B2C">
      <w:pPr>
        <w:ind w:firstLine="567"/>
        <w:jc w:val="both"/>
        <w:rPr>
          <w:szCs w:val="28"/>
        </w:rPr>
      </w:pPr>
      <w:r w:rsidRPr="00E53E11">
        <w:rPr>
          <w:szCs w:val="28"/>
        </w:rPr>
        <w:t>5.</w:t>
      </w:r>
      <w:r>
        <w:rPr>
          <w:szCs w:val="28"/>
        </w:rPr>
        <w:t>4.</w:t>
      </w:r>
      <w:r w:rsidRPr="00E53E11">
        <w:rPr>
          <w:szCs w:val="28"/>
        </w:rPr>
        <w:t xml:space="preserve"> </w:t>
      </w:r>
      <w:r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D91B2C" w:rsidRPr="00F05B0C" w:rsidRDefault="00D91B2C" w:rsidP="00E8408D">
      <w:pPr>
        <w:ind w:firstLine="567"/>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D91B2C" w:rsidRPr="00F05B0C" w:rsidRDefault="00D91B2C" w:rsidP="00D91B2C">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D91B2C" w:rsidRPr="00F05B0C" w:rsidRDefault="00D91B2C" w:rsidP="00D91B2C">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Pr>
          <w:color w:val="000000" w:themeColor="text1"/>
          <w:szCs w:val="28"/>
        </w:rPr>
        <w:t>услуги</w:t>
      </w:r>
      <w:r w:rsidRPr="00F05B0C">
        <w:rPr>
          <w:color w:val="000000" w:themeColor="text1"/>
          <w:szCs w:val="28"/>
        </w:rPr>
        <w:t xml:space="preserve"> с учетом и без учета НДС выше установленной в запросе котировок цен;</w:t>
      </w:r>
    </w:p>
    <w:p w:rsidR="00D91B2C" w:rsidRPr="00F05B0C" w:rsidRDefault="00D91B2C" w:rsidP="00D91B2C">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D91B2C" w:rsidRPr="006D1ABD" w:rsidRDefault="00D91B2C" w:rsidP="00D91B2C">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D91B2C" w:rsidRPr="006D1ABD" w:rsidRDefault="00D91B2C" w:rsidP="00D91B2C">
      <w:pPr>
        <w:jc w:val="both"/>
        <w:rPr>
          <w:color w:val="auto"/>
          <w:szCs w:val="28"/>
        </w:rPr>
      </w:pPr>
      <w:r w:rsidRPr="006D1ABD">
        <w:rPr>
          <w:color w:val="auto"/>
          <w:szCs w:val="28"/>
        </w:rPr>
        <w:t>Отклонение котировочных заявок по иным основаниям не допускается.</w:t>
      </w:r>
    </w:p>
    <w:p w:rsidR="00D91B2C" w:rsidRPr="00E53E11" w:rsidRDefault="00D91B2C" w:rsidP="00D91B2C">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D91B2C" w:rsidRPr="00834E89" w:rsidRDefault="00D91B2C" w:rsidP="00D91B2C">
      <w:pPr>
        <w:ind w:firstLine="567"/>
        <w:jc w:val="both"/>
        <w:rPr>
          <w:szCs w:val="28"/>
        </w:rPr>
      </w:pPr>
      <w:r w:rsidRPr="001A531A">
        <w:rPr>
          <w:szCs w:val="28"/>
        </w:rPr>
        <w:t xml:space="preserve">5.7. </w:t>
      </w:r>
      <w:r w:rsidR="008D4C16">
        <w:rPr>
          <w:szCs w:val="28"/>
        </w:rPr>
        <w:t>К</w:t>
      </w:r>
      <w:r w:rsidRPr="00D80957">
        <w:rPr>
          <w:szCs w:val="28"/>
        </w:rPr>
        <w:t>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D91B2C" w:rsidRPr="00577244" w:rsidRDefault="00D91B2C" w:rsidP="00D91B2C">
      <w:pPr>
        <w:ind w:firstLine="567"/>
        <w:jc w:val="both"/>
        <w:rPr>
          <w:b/>
          <w:szCs w:val="28"/>
        </w:rPr>
      </w:pPr>
      <w:r>
        <w:rPr>
          <w:szCs w:val="28"/>
        </w:rPr>
        <w:t>5.8</w:t>
      </w:r>
      <w:r w:rsidRPr="00E53E11">
        <w:rPr>
          <w:szCs w:val="28"/>
        </w:rPr>
        <w:t>.</w:t>
      </w:r>
      <w:r w:rsidRPr="00F05B0C">
        <w:rPr>
          <w:szCs w:val="28"/>
        </w:rPr>
        <w:t xml:space="preserve"> </w:t>
      </w:r>
      <w:r w:rsidRPr="0032151A">
        <w:rPr>
          <w:color w:val="auto"/>
          <w:szCs w:val="28"/>
        </w:rPr>
        <w:t xml:space="preserve">Подведение итогов запроса котировок цен проводится по адресу: </w:t>
      </w:r>
      <w:r w:rsidR="00CD531B">
        <w:rPr>
          <w:color w:val="auto"/>
          <w:szCs w:val="28"/>
        </w:rPr>
        <w:t>394010</w:t>
      </w:r>
      <w:r w:rsidR="00CD531B" w:rsidRPr="008945BB">
        <w:rPr>
          <w:color w:val="auto"/>
          <w:szCs w:val="28"/>
        </w:rPr>
        <w:t xml:space="preserve">, г. </w:t>
      </w:r>
      <w:r w:rsidR="00CD531B">
        <w:rPr>
          <w:color w:val="auto"/>
          <w:szCs w:val="28"/>
        </w:rPr>
        <w:t>Воронеж</w:t>
      </w:r>
      <w:r w:rsidR="00CD531B" w:rsidRPr="008945BB">
        <w:rPr>
          <w:color w:val="auto"/>
          <w:szCs w:val="28"/>
        </w:rPr>
        <w:t xml:space="preserve">, </w:t>
      </w:r>
      <w:r w:rsidR="00CD531B">
        <w:rPr>
          <w:color w:val="auto"/>
          <w:szCs w:val="28"/>
        </w:rPr>
        <w:t>пер. Богдана Хмельницкого</w:t>
      </w:r>
      <w:r w:rsidR="00CD531B" w:rsidRPr="008945BB">
        <w:rPr>
          <w:color w:val="auto"/>
          <w:szCs w:val="28"/>
        </w:rPr>
        <w:t>, д</w:t>
      </w:r>
      <w:r w:rsidR="00CD531B">
        <w:rPr>
          <w:color w:val="auto"/>
          <w:szCs w:val="28"/>
        </w:rPr>
        <w:t>.</w:t>
      </w:r>
      <w:r w:rsidR="00CD531B" w:rsidRPr="008945BB">
        <w:rPr>
          <w:color w:val="auto"/>
          <w:szCs w:val="28"/>
        </w:rPr>
        <w:t xml:space="preserve"> 1</w:t>
      </w:r>
      <w:r w:rsidR="00CD531B">
        <w:rPr>
          <w:color w:val="auto"/>
          <w:szCs w:val="28"/>
        </w:rPr>
        <w:t xml:space="preserve">, </w:t>
      </w:r>
      <w:proofErr w:type="spellStart"/>
      <w:r w:rsidR="00CD531B">
        <w:rPr>
          <w:color w:val="auto"/>
          <w:szCs w:val="28"/>
        </w:rPr>
        <w:t>каб</w:t>
      </w:r>
      <w:proofErr w:type="spellEnd"/>
      <w:r w:rsidR="00CD531B">
        <w:rPr>
          <w:color w:val="auto"/>
          <w:szCs w:val="28"/>
        </w:rPr>
        <w:t xml:space="preserve">. 7 </w:t>
      </w:r>
      <w:r w:rsidR="00CD531B" w:rsidRPr="008945BB">
        <w:rPr>
          <w:color w:val="auto"/>
          <w:sz w:val="24"/>
        </w:rPr>
        <w:t xml:space="preserve"> </w:t>
      </w:r>
      <w:r w:rsidRPr="0032151A">
        <w:rPr>
          <w:color w:val="auto"/>
          <w:szCs w:val="28"/>
        </w:rPr>
        <w:t xml:space="preserve">в 14-00 часов московского </w:t>
      </w:r>
      <w:r w:rsidRPr="00577244">
        <w:rPr>
          <w:color w:val="auto"/>
          <w:szCs w:val="28"/>
        </w:rPr>
        <w:t xml:space="preserve">времени </w:t>
      </w:r>
      <w:r w:rsidRPr="00577244">
        <w:rPr>
          <w:b/>
          <w:color w:val="auto"/>
          <w:szCs w:val="28"/>
        </w:rPr>
        <w:t>«</w:t>
      </w:r>
      <w:r w:rsidR="00CE2FB5" w:rsidRPr="00CE2FB5">
        <w:rPr>
          <w:b/>
          <w:color w:val="auto"/>
          <w:szCs w:val="28"/>
        </w:rPr>
        <w:t>0</w:t>
      </w:r>
      <w:r w:rsidR="00CE2FB5">
        <w:rPr>
          <w:b/>
          <w:color w:val="auto"/>
          <w:szCs w:val="28"/>
        </w:rPr>
        <w:t>7</w:t>
      </w:r>
      <w:r w:rsidR="00CE2FB5" w:rsidRPr="00CE2FB5">
        <w:rPr>
          <w:b/>
          <w:color w:val="auto"/>
          <w:szCs w:val="28"/>
        </w:rPr>
        <w:t xml:space="preserve">» февраля </w:t>
      </w:r>
      <w:r w:rsidRPr="00577244">
        <w:rPr>
          <w:b/>
          <w:color w:val="auto"/>
          <w:szCs w:val="28"/>
        </w:rPr>
        <w:t>20</w:t>
      </w:r>
      <w:r w:rsidR="00577244" w:rsidRPr="00577244">
        <w:rPr>
          <w:b/>
          <w:color w:val="auto"/>
          <w:szCs w:val="28"/>
        </w:rPr>
        <w:t>23</w:t>
      </w:r>
      <w:r w:rsidR="00CD531B" w:rsidRPr="00577244">
        <w:rPr>
          <w:b/>
          <w:color w:val="auto"/>
          <w:szCs w:val="28"/>
        </w:rPr>
        <w:t xml:space="preserve"> </w:t>
      </w:r>
      <w:r w:rsidRPr="00577244">
        <w:rPr>
          <w:b/>
          <w:color w:val="auto"/>
          <w:szCs w:val="28"/>
        </w:rPr>
        <w:t>г</w:t>
      </w:r>
      <w:r w:rsidRPr="00577244">
        <w:rPr>
          <w:color w:val="auto"/>
          <w:szCs w:val="28"/>
        </w:rPr>
        <w:t>.</w:t>
      </w:r>
    </w:p>
    <w:p w:rsidR="00D91B2C" w:rsidRPr="006D1ABD" w:rsidRDefault="00D91B2C" w:rsidP="00D91B2C">
      <w:pPr>
        <w:ind w:firstLine="567"/>
        <w:jc w:val="both"/>
        <w:rPr>
          <w:color w:val="auto"/>
          <w:szCs w:val="28"/>
        </w:rPr>
      </w:pPr>
      <w:r w:rsidRPr="00577244">
        <w:rPr>
          <w:szCs w:val="28"/>
        </w:rPr>
        <w:t>5.9</w:t>
      </w:r>
      <w:r w:rsidRPr="00577244">
        <w:rPr>
          <w:color w:val="000000" w:themeColor="text1"/>
          <w:szCs w:val="28"/>
        </w:rPr>
        <w:t xml:space="preserve">. </w:t>
      </w:r>
      <w:r w:rsidRPr="00577244">
        <w:rPr>
          <w:color w:val="auto"/>
          <w:szCs w:val="28"/>
        </w:rPr>
        <w:t>Решение конкурсной комиссии оформляется</w:t>
      </w:r>
      <w:r w:rsidRPr="006D1ABD">
        <w:rPr>
          <w:color w:val="auto"/>
          <w:szCs w:val="28"/>
        </w:rPr>
        <w:t xml:space="preserve"> протоколом.</w:t>
      </w:r>
    </w:p>
    <w:p w:rsidR="00D91B2C" w:rsidRPr="00310EEF" w:rsidRDefault="00D91B2C" w:rsidP="00D91B2C">
      <w:pPr>
        <w:ind w:firstLine="567"/>
        <w:jc w:val="both"/>
        <w:rPr>
          <w:color w:val="auto"/>
          <w:szCs w:val="28"/>
        </w:rPr>
      </w:pPr>
      <w:r w:rsidRPr="00310EEF">
        <w:rPr>
          <w:color w:val="auto"/>
          <w:szCs w:val="28"/>
        </w:rPr>
        <w:t>5.10. Договор заключается с Участником, чья котировочная заявка признана лучшей.</w:t>
      </w:r>
    </w:p>
    <w:p w:rsidR="00D91B2C" w:rsidRPr="00310EEF" w:rsidRDefault="00D91B2C" w:rsidP="00D91B2C">
      <w:pPr>
        <w:ind w:firstLine="567"/>
        <w:jc w:val="both"/>
        <w:rPr>
          <w:color w:val="auto"/>
          <w:szCs w:val="28"/>
        </w:rPr>
      </w:pPr>
      <w:r w:rsidRPr="00310EEF">
        <w:rPr>
          <w:szCs w:val="28"/>
        </w:rPr>
        <w:t>5.1</w:t>
      </w:r>
      <w:r w:rsidR="0097591E">
        <w:rPr>
          <w:szCs w:val="28"/>
        </w:rPr>
        <w:t>1</w:t>
      </w:r>
      <w:r w:rsidRPr="00310EEF">
        <w:rPr>
          <w:szCs w:val="28"/>
        </w:rPr>
        <w:t xml:space="preserve">.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8D4C16">
        <w:rPr>
          <w:szCs w:val="28"/>
        </w:rPr>
        <w:t>Работ</w:t>
      </w:r>
      <w:r w:rsidR="008D4C16" w:rsidRPr="00310EEF">
        <w:rPr>
          <w:szCs w:val="28"/>
        </w:rPr>
        <w:t xml:space="preserve"> при</w:t>
      </w:r>
      <w:r w:rsidRPr="00310EEF">
        <w:rPr>
          <w:szCs w:val="28"/>
        </w:rPr>
        <w:t xml:space="preserve"> изменении потребности в </w:t>
      </w:r>
      <w:r w:rsidR="00C71EA9">
        <w:rPr>
          <w:szCs w:val="28"/>
        </w:rPr>
        <w:t>Работах</w:t>
      </w:r>
      <w:r w:rsidRPr="00310EEF">
        <w:rPr>
          <w:szCs w:val="28"/>
        </w:rPr>
        <w:t xml:space="preserve">, </w:t>
      </w:r>
      <w:r w:rsidR="008D4C16" w:rsidRPr="00310EEF">
        <w:rPr>
          <w:szCs w:val="28"/>
        </w:rPr>
        <w:t>на выполнение</w:t>
      </w:r>
      <w:r w:rsidR="00C71EA9">
        <w:rPr>
          <w:szCs w:val="28"/>
        </w:rPr>
        <w:t xml:space="preserve"> </w:t>
      </w:r>
      <w:r w:rsidRPr="00310EEF">
        <w:rPr>
          <w:szCs w:val="28"/>
        </w:rPr>
        <w:t>которых заключен Договор в пределах 30 % от начальной (максимальной) цены Договора.</w:t>
      </w:r>
    </w:p>
    <w:p w:rsidR="00D91B2C" w:rsidRPr="006D1ABD" w:rsidRDefault="00D91B2C" w:rsidP="00D91B2C">
      <w:pPr>
        <w:ind w:firstLine="567"/>
        <w:jc w:val="both"/>
        <w:rPr>
          <w:color w:val="auto"/>
          <w:szCs w:val="28"/>
        </w:rPr>
      </w:pPr>
      <w:r w:rsidRPr="00310EEF">
        <w:rPr>
          <w:color w:val="auto"/>
          <w:szCs w:val="28"/>
        </w:rPr>
        <w:t>5.1</w:t>
      </w:r>
      <w:r w:rsidR="0097591E">
        <w:rPr>
          <w:color w:val="auto"/>
          <w:szCs w:val="28"/>
        </w:rPr>
        <w:t>2</w:t>
      </w:r>
      <w:r w:rsidRPr="00310EEF">
        <w:rPr>
          <w:color w:val="auto"/>
          <w:szCs w:val="28"/>
        </w:rPr>
        <w:t>. Запрос котировок цен признается состоявшимся, если подано не менее 3 (трех) котировочных заявок,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D91B2C" w:rsidRPr="006D1ABD" w:rsidRDefault="00D91B2C" w:rsidP="00D91B2C">
      <w:pPr>
        <w:tabs>
          <w:tab w:val="num" w:pos="1134"/>
        </w:tabs>
        <w:spacing w:line="360" w:lineRule="exact"/>
        <w:ind w:left="567"/>
        <w:jc w:val="both"/>
        <w:rPr>
          <w:color w:val="auto"/>
          <w:szCs w:val="28"/>
        </w:rPr>
      </w:pPr>
      <w:r w:rsidRPr="006D1ABD">
        <w:rPr>
          <w:color w:val="auto"/>
          <w:szCs w:val="28"/>
        </w:rPr>
        <w:t>5.1</w:t>
      </w:r>
      <w:r w:rsidR="0097591E">
        <w:rPr>
          <w:color w:val="auto"/>
          <w:szCs w:val="28"/>
        </w:rPr>
        <w:t>3</w:t>
      </w:r>
      <w:r w:rsidRPr="006D1ABD">
        <w:rPr>
          <w:color w:val="auto"/>
          <w:szCs w:val="28"/>
        </w:rPr>
        <w:t xml:space="preserve">. Запрос котировок признается несостоявшимся в случае, если: </w:t>
      </w:r>
    </w:p>
    <w:p w:rsidR="00D91B2C" w:rsidRPr="006D1ABD" w:rsidRDefault="00D91B2C" w:rsidP="00D91B2C">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D91B2C" w:rsidRPr="00F05B0C" w:rsidRDefault="00D91B2C" w:rsidP="00D91B2C">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D91B2C" w:rsidRPr="00F05B0C" w:rsidRDefault="00D91B2C" w:rsidP="00D91B2C">
      <w:pPr>
        <w:tabs>
          <w:tab w:val="num" w:pos="1134"/>
        </w:tabs>
        <w:spacing w:line="360" w:lineRule="exact"/>
        <w:ind w:firstLine="567"/>
        <w:jc w:val="both"/>
        <w:rPr>
          <w:color w:val="000000" w:themeColor="text1"/>
          <w:szCs w:val="28"/>
        </w:rPr>
      </w:pPr>
      <w:r>
        <w:rPr>
          <w:color w:val="000000" w:themeColor="text1"/>
          <w:szCs w:val="28"/>
        </w:rPr>
        <w:t xml:space="preserve">3) </w:t>
      </w:r>
      <w:r w:rsidRPr="00F05B0C">
        <w:rPr>
          <w:color w:val="000000" w:themeColor="text1"/>
          <w:szCs w:val="28"/>
        </w:rPr>
        <w:t>все котировочные заявки признаны несоответствующими котировочной документации;</w:t>
      </w:r>
    </w:p>
    <w:p w:rsidR="00D91B2C" w:rsidRPr="00F05B0C" w:rsidRDefault="00D91B2C" w:rsidP="00D91B2C">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D91B2C" w:rsidRPr="00F05B0C" w:rsidRDefault="00D91B2C" w:rsidP="00D91B2C">
      <w:pPr>
        <w:tabs>
          <w:tab w:val="num" w:pos="1134"/>
        </w:tabs>
        <w:spacing w:line="360" w:lineRule="exact"/>
        <w:ind w:firstLine="567"/>
        <w:jc w:val="both"/>
        <w:rPr>
          <w:color w:val="000000" w:themeColor="text1"/>
          <w:szCs w:val="28"/>
        </w:rPr>
      </w:pPr>
      <w:r>
        <w:rPr>
          <w:color w:val="000000" w:themeColor="text1"/>
          <w:szCs w:val="28"/>
        </w:rPr>
        <w:t>5.1</w:t>
      </w:r>
      <w:r w:rsidR="0097591E">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D91B2C" w:rsidRPr="00F05B0C" w:rsidRDefault="00D91B2C" w:rsidP="00D91B2C">
      <w:pPr>
        <w:tabs>
          <w:tab w:val="num" w:pos="1134"/>
        </w:tabs>
        <w:spacing w:line="360" w:lineRule="exact"/>
        <w:ind w:firstLine="426"/>
        <w:jc w:val="both"/>
        <w:rPr>
          <w:color w:val="000000" w:themeColor="text1"/>
          <w:szCs w:val="28"/>
        </w:rPr>
      </w:pPr>
      <w:r>
        <w:rPr>
          <w:color w:val="000000" w:themeColor="text1"/>
          <w:szCs w:val="28"/>
        </w:rPr>
        <w:t>5.1</w:t>
      </w:r>
      <w:r w:rsidR="0097591E">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D91B2C" w:rsidRDefault="00D91B2C" w:rsidP="00D91B2C">
      <w:pPr>
        <w:pStyle w:val="a3"/>
        <w:suppressAutoHyphens/>
        <w:jc w:val="both"/>
        <w:rPr>
          <w:sz w:val="28"/>
          <w:szCs w:val="28"/>
        </w:rPr>
      </w:pPr>
    </w:p>
    <w:p w:rsidR="00D91B2C" w:rsidRPr="00823999" w:rsidRDefault="00D91B2C" w:rsidP="00D91B2C">
      <w:pPr>
        <w:pStyle w:val="a3"/>
        <w:suppressAutoHyphens/>
        <w:ind w:firstLine="567"/>
        <w:rPr>
          <w:sz w:val="28"/>
          <w:szCs w:val="28"/>
        </w:rPr>
      </w:pPr>
      <w:r w:rsidRPr="00823999">
        <w:rPr>
          <w:sz w:val="28"/>
          <w:szCs w:val="28"/>
        </w:rPr>
        <w:t>6. Заключение договора</w:t>
      </w:r>
    </w:p>
    <w:p w:rsidR="00D91B2C" w:rsidRPr="00CC67C8" w:rsidRDefault="00D91B2C" w:rsidP="008D4C16">
      <w:pPr>
        <w:pStyle w:val="a3"/>
        <w:suppressAutoHyphens/>
        <w:ind w:firstLine="567"/>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ответственность сторон</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D91B2C" w:rsidRPr="00CC67C8" w:rsidRDefault="00D91B2C" w:rsidP="008D4C16">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D91B2C" w:rsidRPr="00CC67C8" w:rsidRDefault="00D91B2C" w:rsidP="008D4C16">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CD531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D91B2C" w:rsidRPr="006D1ABD" w:rsidRDefault="00D91B2C" w:rsidP="008D4C16">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D91B2C" w:rsidRPr="006D1ABD" w:rsidRDefault="00D91B2C" w:rsidP="008D4C16">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D91B2C" w:rsidRPr="00CC67C8" w:rsidRDefault="00D91B2C" w:rsidP="008D4C16">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D91B2C" w:rsidRPr="00CC67C8" w:rsidRDefault="00D91B2C" w:rsidP="008D4C16">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D91B2C" w:rsidRPr="00F907E2" w:rsidRDefault="00D91B2C" w:rsidP="00D91B2C">
      <w:pPr>
        <w:pStyle w:val="a3"/>
        <w:suppressAutoHyphens/>
        <w:ind w:firstLine="567"/>
        <w:jc w:val="both"/>
        <w:rPr>
          <w:sz w:val="28"/>
          <w:szCs w:val="28"/>
        </w:rPr>
      </w:pPr>
    </w:p>
    <w:p w:rsidR="00D91B2C" w:rsidRPr="002921F1" w:rsidRDefault="00D91B2C" w:rsidP="00D91B2C">
      <w:pPr>
        <w:suppressAutoHyphens/>
        <w:ind w:left="426"/>
        <w:rPr>
          <w:rFonts w:eastAsia="MS Mincho"/>
          <w:bCs/>
          <w:szCs w:val="28"/>
        </w:rPr>
      </w:pPr>
      <w:r>
        <w:rPr>
          <w:rFonts w:eastAsia="MS Mincho"/>
          <w:b/>
          <w:bCs/>
          <w:szCs w:val="28"/>
        </w:rPr>
        <w:t xml:space="preserve">  7.</w:t>
      </w:r>
      <w:r w:rsidRPr="00823999">
        <w:rPr>
          <w:rFonts w:eastAsia="MS Mincho"/>
          <w:b/>
          <w:bCs/>
          <w:szCs w:val="28"/>
        </w:rPr>
        <w:t>Техническое задание</w:t>
      </w:r>
    </w:p>
    <w:p w:rsidR="008A5BD0" w:rsidRPr="00F472C1" w:rsidRDefault="00D91B2C" w:rsidP="008A5BD0">
      <w:pPr>
        <w:ind w:firstLine="567"/>
        <w:jc w:val="both"/>
        <w:rPr>
          <w:color w:val="auto"/>
          <w:szCs w:val="28"/>
        </w:rPr>
      </w:pPr>
      <w:r w:rsidRPr="00AB05A1">
        <w:rPr>
          <w:color w:val="000000" w:themeColor="text1"/>
          <w:szCs w:val="28"/>
        </w:rPr>
        <w:t>7.1</w:t>
      </w:r>
      <w:r>
        <w:rPr>
          <w:color w:val="000000" w:themeColor="text1"/>
          <w:szCs w:val="28"/>
        </w:rPr>
        <w:t>.</w:t>
      </w:r>
      <w:r w:rsidRPr="00D80377">
        <w:rPr>
          <w:color w:val="000000" w:themeColor="text1"/>
          <w:szCs w:val="28"/>
        </w:rPr>
        <w:t xml:space="preserve"> </w:t>
      </w:r>
      <w:r w:rsidRPr="00524DD7">
        <w:t xml:space="preserve">Предмет настоящего </w:t>
      </w:r>
      <w:r>
        <w:t xml:space="preserve">запроса котировок цен </w:t>
      </w:r>
      <w:r w:rsidRPr="00524DD7">
        <w:rPr>
          <w:b/>
        </w:rPr>
        <w:t>–</w:t>
      </w:r>
      <w:r w:rsidR="008A5BD0">
        <w:rPr>
          <w:b/>
        </w:rPr>
        <w:t xml:space="preserve"> </w:t>
      </w:r>
      <w:r w:rsidR="008A5BD0">
        <w:rPr>
          <w:color w:val="auto"/>
          <w:szCs w:val="28"/>
        </w:rPr>
        <w:t xml:space="preserve">выполнение </w:t>
      </w:r>
      <w:r w:rsidR="008A5BD0" w:rsidRPr="008A5BD0">
        <w:rPr>
          <w:color w:val="auto"/>
          <w:szCs w:val="28"/>
        </w:rPr>
        <w:t xml:space="preserve">работ по полной замене </w:t>
      </w:r>
      <w:r w:rsidR="000874D2" w:rsidRPr="008A5BD0">
        <w:rPr>
          <w:color w:val="auto"/>
          <w:szCs w:val="28"/>
        </w:rPr>
        <w:t>проводов пультов управления производства ЗАО «Кросна» пассажирских вагонов,</w:t>
      </w:r>
      <w:r w:rsidR="008A5BD0" w:rsidRPr="008A5BD0">
        <w:rPr>
          <w:color w:val="auto"/>
          <w:szCs w:val="28"/>
        </w:rPr>
        <w:t xml:space="preserve"> </w:t>
      </w:r>
      <w:r w:rsidR="008A5BD0" w:rsidRPr="008A5BD0">
        <w:rPr>
          <w:szCs w:val="28"/>
        </w:rPr>
        <w:t xml:space="preserve">проходящих капитальный ремонт в объеме </w:t>
      </w:r>
      <w:r w:rsidR="008A5BD0" w:rsidRPr="008A5BD0">
        <w:rPr>
          <w:color w:val="auto"/>
          <w:szCs w:val="28"/>
        </w:rPr>
        <w:t>КР-2</w:t>
      </w:r>
      <w:r w:rsidR="008A5BD0" w:rsidRPr="008A5BD0">
        <w:rPr>
          <w:color w:val="auto"/>
          <w:sz w:val="24"/>
        </w:rPr>
        <w:t xml:space="preserve"> </w:t>
      </w:r>
      <w:r w:rsidR="000874D2" w:rsidRPr="008A5BD0">
        <w:rPr>
          <w:szCs w:val="28"/>
        </w:rPr>
        <w:t>на Воронежском</w:t>
      </w:r>
      <w:r w:rsidR="008A5BD0" w:rsidRPr="008A5BD0">
        <w:rPr>
          <w:szCs w:val="28"/>
        </w:rPr>
        <w:t xml:space="preserve"> ВРЗ АО «</w:t>
      </w:r>
      <w:r w:rsidR="000874D2" w:rsidRPr="008A5BD0">
        <w:rPr>
          <w:szCs w:val="28"/>
        </w:rPr>
        <w:t>ВРМ» в</w:t>
      </w:r>
      <w:r w:rsidR="008A5BD0" w:rsidRPr="008A5BD0">
        <w:rPr>
          <w:szCs w:val="28"/>
        </w:rPr>
        <w:t xml:space="preserve"> 2023 г.</w:t>
      </w:r>
    </w:p>
    <w:p w:rsidR="00AB05A1" w:rsidRPr="00AB05A1" w:rsidRDefault="00D91B2C" w:rsidP="00AB05A1">
      <w:pPr>
        <w:ind w:firstLine="567"/>
        <w:jc w:val="both"/>
        <w:rPr>
          <w:color w:val="auto"/>
          <w:szCs w:val="28"/>
        </w:rPr>
      </w:pPr>
      <w:r w:rsidRPr="00AB05A1">
        <w:rPr>
          <w:color w:val="000000" w:themeColor="text1"/>
          <w:szCs w:val="28"/>
        </w:rPr>
        <w:t>7.1.2.</w:t>
      </w:r>
      <w:r w:rsidRPr="00AB05A1">
        <w:rPr>
          <w:szCs w:val="28"/>
        </w:rPr>
        <w:t xml:space="preserve"> </w:t>
      </w:r>
      <w:r w:rsidRPr="00AB05A1">
        <w:rPr>
          <w:rFonts w:eastAsia="MS Mincho"/>
          <w:bCs/>
          <w:szCs w:val="28"/>
        </w:rPr>
        <w:t xml:space="preserve">Период </w:t>
      </w:r>
      <w:r w:rsidR="008A5BD0">
        <w:rPr>
          <w:rFonts w:eastAsia="MS Mincho"/>
          <w:bCs/>
          <w:szCs w:val="28"/>
        </w:rPr>
        <w:t>выполнения работ</w:t>
      </w:r>
      <w:r w:rsidRPr="00AB05A1">
        <w:rPr>
          <w:rFonts w:eastAsia="MS Mincho"/>
          <w:bCs/>
          <w:szCs w:val="28"/>
        </w:rPr>
        <w:t>: с</w:t>
      </w:r>
      <w:r w:rsidRPr="00AB05A1">
        <w:rPr>
          <w:szCs w:val="28"/>
        </w:rPr>
        <w:t xml:space="preserve"> </w:t>
      </w:r>
      <w:r w:rsidR="0041104E">
        <w:rPr>
          <w:szCs w:val="28"/>
        </w:rPr>
        <w:t>момента заключения договора</w:t>
      </w:r>
      <w:r w:rsidRPr="00AB05A1">
        <w:rPr>
          <w:szCs w:val="28"/>
        </w:rPr>
        <w:t xml:space="preserve"> по 3</w:t>
      </w:r>
      <w:r w:rsidR="00CD531B" w:rsidRPr="00AB05A1">
        <w:rPr>
          <w:szCs w:val="28"/>
        </w:rPr>
        <w:t>1.12</w:t>
      </w:r>
      <w:r w:rsidRPr="00AB05A1">
        <w:rPr>
          <w:szCs w:val="28"/>
        </w:rPr>
        <w:t>.20</w:t>
      </w:r>
      <w:r w:rsidR="002F6601">
        <w:rPr>
          <w:szCs w:val="28"/>
        </w:rPr>
        <w:t>2</w:t>
      </w:r>
      <w:r w:rsidR="00403662">
        <w:rPr>
          <w:szCs w:val="28"/>
        </w:rPr>
        <w:t>3</w:t>
      </w:r>
      <w:r w:rsidR="004143F2">
        <w:rPr>
          <w:szCs w:val="28"/>
        </w:rPr>
        <w:t xml:space="preserve"> </w:t>
      </w:r>
      <w:r w:rsidRPr="00AB05A1">
        <w:rPr>
          <w:szCs w:val="28"/>
        </w:rPr>
        <w:t>г.</w:t>
      </w:r>
    </w:p>
    <w:p w:rsidR="00D91B2C" w:rsidRPr="0041104E" w:rsidRDefault="00D91B2C" w:rsidP="0041104E">
      <w:pPr>
        <w:ind w:firstLine="567"/>
        <w:jc w:val="both"/>
        <w:rPr>
          <w:color w:val="auto"/>
          <w:szCs w:val="28"/>
        </w:rPr>
      </w:pPr>
      <w:r w:rsidRPr="00E67CCF">
        <w:t xml:space="preserve">7.2 Начальная (максимальная) цена договора с учетом всех возможных расходов, связанных с </w:t>
      </w:r>
      <w:r w:rsidR="008A5BD0">
        <w:rPr>
          <w:color w:val="auto"/>
          <w:szCs w:val="28"/>
        </w:rPr>
        <w:t xml:space="preserve">выполнением </w:t>
      </w:r>
      <w:r w:rsidR="008A5BD0" w:rsidRPr="008A5BD0">
        <w:rPr>
          <w:color w:val="auto"/>
          <w:szCs w:val="28"/>
        </w:rPr>
        <w:t xml:space="preserve">работ по полной замене проводов пультов управления производства ЗАО «Кросна» пассажирских вагонов </w:t>
      </w:r>
      <w:r w:rsidR="008A5BD0" w:rsidRPr="008A5BD0">
        <w:rPr>
          <w:szCs w:val="28"/>
        </w:rPr>
        <w:t xml:space="preserve">проходящих капитальный ремонт в объеме </w:t>
      </w:r>
      <w:r w:rsidR="008A5BD0" w:rsidRPr="008A5BD0">
        <w:rPr>
          <w:color w:val="auto"/>
          <w:szCs w:val="28"/>
        </w:rPr>
        <w:t>КР-2</w:t>
      </w:r>
      <w:r w:rsidR="008A5BD0" w:rsidRPr="008A5BD0">
        <w:rPr>
          <w:color w:val="auto"/>
          <w:sz w:val="24"/>
        </w:rPr>
        <w:t xml:space="preserve"> </w:t>
      </w:r>
      <w:r w:rsidR="008A5BD0" w:rsidRPr="008A5BD0">
        <w:rPr>
          <w:szCs w:val="28"/>
        </w:rPr>
        <w:t>на  Воронежском ВРЗ АО «ВРМ»  в 2023 г.</w:t>
      </w:r>
      <w:r w:rsidR="008A5BD0">
        <w:rPr>
          <w:szCs w:val="28"/>
        </w:rPr>
        <w:t xml:space="preserve"> </w:t>
      </w:r>
      <w:r w:rsidR="00E67CCF" w:rsidRPr="00E67CCF">
        <w:t xml:space="preserve">не может </w:t>
      </w:r>
      <w:r w:rsidR="00E67CCF" w:rsidRPr="004A1D1A">
        <w:t xml:space="preserve">превышать в год </w:t>
      </w:r>
      <w:r w:rsidR="004A1D1A" w:rsidRPr="004A1D1A">
        <w:t>15 855 840</w:t>
      </w:r>
      <w:r w:rsidRPr="004A1D1A">
        <w:t xml:space="preserve"> (</w:t>
      </w:r>
      <w:r w:rsidR="004A1D1A" w:rsidRPr="004A1D1A">
        <w:t>пятнадцать</w:t>
      </w:r>
      <w:r w:rsidRPr="004A1D1A">
        <w:t xml:space="preserve"> миллион</w:t>
      </w:r>
      <w:r w:rsidR="004A1D1A" w:rsidRPr="004A1D1A">
        <w:t>ов восемьсот пятьдесят пять тысяч восемьсот сорок</w:t>
      </w:r>
      <w:r w:rsidRPr="004A1D1A">
        <w:t>) рубл</w:t>
      </w:r>
      <w:r w:rsidR="00412E32" w:rsidRPr="004A1D1A">
        <w:t>ей</w:t>
      </w:r>
      <w:r w:rsidRPr="004A1D1A">
        <w:t xml:space="preserve"> </w:t>
      </w:r>
      <w:r w:rsidR="00E67CCF" w:rsidRPr="004A1D1A">
        <w:t>00</w:t>
      </w:r>
      <w:r w:rsidRPr="004A1D1A">
        <w:t xml:space="preserve"> копеек</w:t>
      </w:r>
      <w:r w:rsidR="00E67CCF" w:rsidRPr="004A1D1A">
        <w:t xml:space="preserve"> с </w:t>
      </w:r>
      <w:r w:rsidRPr="004A1D1A">
        <w:t xml:space="preserve"> учет</w:t>
      </w:r>
      <w:r w:rsidR="00E67CCF" w:rsidRPr="004A1D1A">
        <w:t>ом</w:t>
      </w:r>
      <w:r w:rsidRPr="004A1D1A">
        <w:t xml:space="preserve"> НДС</w:t>
      </w:r>
      <w:r w:rsidR="00A55D45" w:rsidRPr="004A1D1A">
        <w:t xml:space="preserve"> 20 %</w:t>
      </w:r>
      <w:r w:rsidRPr="004A1D1A">
        <w:t>.</w:t>
      </w:r>
    </w:p>
    <w:p w:rsidR="00D91B2C" w:rsidRPr="00524DD7" w:rsidRDefault="00D91B2C" w:rsidP="00D91B2C">
      <w:pPr>
        <w:tabs>
          <w:tab w:val="num" w:pos="720"/>
        </w:tabs>
        <w:jc w:val="both"/>
        <w:rPr>
          <w:szCs w:val="28"/>
        </w:rPr>
      </w:pPr>
    </w:p>
    <w:tbl>
      <w:tblPr>
        <w:tblStyle w:val="a9"/>
        <w:tblW w:w="9889" w:type="dxa"/>
        <w:tblLayout w:type="fixed"/>
        <w:tblLook w:val="04A0"/>
      </w:tblPr>
      <w:tblGrid>
        <w:gridCol w:w="689"/>
        <w:gridCol w:w="3105"/>
        <w:gridCol w:w="709"/>
        <w:gridCol w:w="1559"/>
        <w:gridCol w:w="1559"/>
        <w:gridCol w:w="2268"/>
      </w:tblGrid>
      <w:tr w:rsidR="00403662" w:rsidRPr="00AB05A1" w:rsidTr="004A1D1A">
        <w:tc>
          <w:tcPr>
            <w:tcW w:w="689" w:type="dxa"/>
          </w:tcPr>
          <w:p w:rsidR="00403662" w:rsidRPr="00AB05A1" w:rsidRDefault="00403662" w:rsidP="00AB05A1">
            <w:pPr>
              <w:jc w:val="center"/>
              <w:rPr>
                <w:sz w:val="24"/>
                <w:szCs w:val="24"/>
              </w:rPr>
            </w:pPr>
            <w:r w:rsidRPr="00AB05A1">
              <w:rPr>
                <w:sz w:val="24"/>
                <w:szCs w:val="24"/>
              </w:rPr>
              <w:t>№ п/п</w:t>
            </w:r>
          </w:p>
        </w:tc>
        <w:tc>
          <w:tcPr>
            <w:tcW w:w="3105" w:type="dxa"/>
          </w:tcPr>
          <w:p w:rsidR="00403662" w:rsidRPr="00AB05A1" w:rsidRDefault="00403662" w:rsidP="00AB05A1">
            <w:pPr>
              <w:jc w:val="center"/>
              <w:rPr>
                <w:sz w:val="24"/>
                <w:szCs w:val="24"/>
              </w:rPr>
            </w:pPr>
            <w:r w:rsidRPr="00AB05A1">
              <w:rPr>
                <w:sz w:val="24"/>
                <w:szCs w:val="24"/>
              </w:rPr>
              <w:t>Наименование работ</w:t>
            </w:r>
          </w:p>
        </w:tc>
        <w:tc>
          <w:tcPr>
            <w:tcW w:w="709" w:type="dxa"/>
          </w:tcPr>
          <w:p w:rsidR="00403662" w:rsidRPr="00AB05A1" w:rsidRDefault="00403662" w:rsidP="00AB05A1">
            <w:pPr>
              <w:jc w:val="center"/>
              <w:rPr>
                <w:sz w:val="24"/>
                <w:szCs w:val="24"/>
              </w:rPr>
            </w:pPr>
            <w:r>
              <w:rPr>
                <w:sz w:val="24"/>
                <w:szCs w:val="24"/>
              </w:rPr>
              <w:t>Ед. изм.</w:t>
            </w:r>
          </w:p>
        </w:tc>
        <w:tc>
          <w:tcPr>
            <w:tcW w:w="1559" w:type="dxa"/>
          </w:tcPr>
          <w:p w:rsidR="00403662" w:rsidRPr="00AB05A1" w:rsidRDefault="00403662" w:rsidP="00AB05A1">
            <w:pPr>
              <w:jc w:val="center"/>
              <w:rPr>
                <w:sz w:val="24"/>
                <w:szCs w:val="24"/>
              </w:rPr>
            </w:pPr>
            <w:r>
              <w:rPr>
                <w:sz w:val="24"/>
                <w:szCs w:val="24"/>
              </w:rPr>
              <w:t>Цена за ед., руб. без НДС</w:t>
            </w:r>
          </w:p>
        </w:tc>
        <w:tc>
          <w:tcPr>
            <w:tcW w:w="1559" w:type="dxa"/>
          </w:tcPr>
          <w:p w:rsidR="00403662" w:rsidRPr="00AB05A1" w:rsidRDefault="00403662" w:rsidP="0041104E">
            <w:pPr>
              <w:jc w:val="center"/>
              <w:rPr>
                <w:sz w:val="24"/>
                <w:szCs w:val="24"/>
              </w:rPr>
            </w:pPr>
            <w:r>
              <w:rPr>
                <w:sz w:val="24"/>
                <w:szCs w:val="24"/>
              </w:rPr>
              <w:t>НДС – 20 %, руб.</w:t>
            </w:r>
          </w:p>
        </w:tc>
        <w:tc>
          <w:tcPr>
            <w:tcW w:w="2268" w:type="dxa"/>
          </w:tcPr>
          <w:p w:rsidR="00403662" w:rsidRPr="00AB05A1" w:rsidRDefault="00403662" w:rsidP="00AB05A1">
            <w:pPr>
              <w:jc w:val="center"/>
              <w:rPr>
                <w:sz w:val="24"/>
                <w:szCs w:val="24"/>
              </w:rPr>
            </w:pPr>
            <w:r>
              <w:rPr>
                <w:sz w:val="24"/>
                <w:szCs w:val="24"/>
              </w:rPr>
              <w:t>Цена за ед., руб. с НДС</w:t>
            </w:r>
          </w:p>
        </w:tc>
      </w:tr>
      <w:tr w:rsidR="004A1D1A" w:rsidRPr="00AB05A1" w:rsidTr="004A1D1A">
        <w:tc>
          <w:tcPr>
            <w:tcW w:w="689" w:type="dxa"/>
          </w:tcPr>
          <w:p w:rsidR="004A1D1A" w:rsidRPr="004A1D1A" w:rsidRDefault="004A1D1A" w:rsidP="00AB05A1">
            <w:pPr>
              <w:jc w:val="center"/>
              <w:rPr>
                <w:sz w:val="24"/>
                <w:lang w:val="en-US"/>
              </w:rPr>
            </w:pPr>
            <w:r>
              <w:rPr>
                <w:sz w:val="24"/>
                <w:lang w:val="en-US"/>
              </w:rPr>
              <w:t>1</w:t>
            </w:r>
          </w:p>
        </w:tc>
        <w:tc>
          <w:tcPr>
            <w:tcW w:w="3105" w:type="dxa"/>
          </w:tcPr>
          <w:p w:rsidR="004A1D1A" w:rsidRPr="008A5BD0" w:rsidRDefault="008A5BD0" w:rsidP="00AB05A1">
            <w:pPr>
              <w:jc w:val="center"/>
              <w:rPr>
                <w:sz w:val="24"/>
                <w:szCs w:val="24"/>
              </w:rPr>
            </w:pPr>
            <w:r w:rsidRPr="008A5BD0">
              <w:rPr>
                <w:color w:val="auto"/>
                <w:sz w:val="24"/>
                <w:szCs w:val="24"/>
              </w:rPr>
              <w:t>Работы по полной замене проводов пультов управления производства ЗАО «Кросна» пассажирских вагонов</w:t>
            </w:r>
          </w:p>
        </w:tc>
        <w:tc>
          <w:tcPr>
            <w:tcW w:w="709" w:type="dxa"/>
          </w:tcPr>
          <w:p w:rsidR="004A1D1A" w:rsidRPr="004A1D1A" w:rsidRDefault="004A1D1A" w:rsidP="00AB05A1">
            <w:pPr>
              <w:jc w:val="center"/>
              <w:rPr>
                <w:sz w:val="24"/>
                <w:lang w:val="en-US"/>
              </w:rPr>
            </w:pPr>
            <w:r>
              <w:rPr>
                <w:sz w:val="24"/>
                <w:lang w:val="en-US"/>
              </w:rPr>
              <w:t>84</w:t>
            </w:r>
          </w:p>
        </w:tc>
        <w:tc>
          <w:tcPr>
            <w:tcW w:w="1559" w:type="dxa"/>
          </w:tcPr>
          <w:p w:rsidR="004A1D1A" w:rsidRPr="004A1D1A" w:rsidRDefault="004A1D1A" w:rsidP="00AB05A1">
            <w:pPr>
              <w:jc w:val="center"/>
              <w:rPr>
                <w:sz w:val="24"/>
              </w:rPr>
            </w:pPr>
            <w:r>
              <w:rPr>
                <w:sz w:val="24"/>
                <w:lang w:val="en-US"/>
              </w:rPr>
              <w:t>157 300</w:t>
            </w:r>
            <w:r>
              <w:rPr>
                <w:sz w:val="24"/>
              </w:rPr>
              <w:t>,</w:t>
            </w:r>
            <w:r>
              <w:rPr>
                <w:sz w:val="24"/>
                <w:lang w:val="en-US"/>
              </w:rPr>
              <w:t>00</w:t>
            </w:r>
          </w:p>
        </w:tc>
        <w:tc>
          <w:tcPr>
            <w:tcW w:w="1559" w:type="dxa"/>
          </w:tcPr>
          <w:p w:rsidR="004A1D1A" w:rsidRDefault="004A1D1A" w:rsidP="0041104E">
            <w:pPr>
              <w:jc w:val="center"/>
              <w:rPr>
                <w:sz w:val="24"/>
              </w:rPr>
            </w:pPr>
            <w:r>
              <w:rPr>
                <w:sz w:val="24"/>
              </w:rPr>
              <w:t>31 460,00</w:t>
            </w:r>
          </w:p>
        </w:tc>
        <w:tc>
          <w:tcPr>
            <w:tcW w:w="2268" w:type="dxa"/>
          </w:tcPr>
          <w:p w:rsidR="004A1D1A" w:rsidRDefault="004A1D1A" w:rsidP="00AB05A1">
            <w:pPr>
              <w:jc w:val="center"/>
              <w:rPr>
                <w:sz w:val="24"/>
              </w:rPr>
            </w:pPr>
            <w:r>
              <w:rPr>
                <w:sz w:val="24"/>
              </w:rPr>
              <w:t>188 760,00</w:t>
            </w:r>
          </w:p>
        </w:tc>
      </w:tr>
      <w:tr w:rsidR="004A1D1A" w:rsidRPr="004A1D1A" w:rsidTr="004A1D1A">
        <w:tc>
          <w:tcPr>
            <w:tcW w:w="689" w:type="dxa"/>
          </w:tcPr>
          <w:p w:rsidR="004A1D1A" w:rsidRPr="004A1D1A" w:rsidRDefault="004A1D1A" w:rsidP="00AB05A1">
            <w:pPr>
              <w:jc w:val="center"/>
              <w:rPr>
                <w:b/>
                <w:bCs/>
                <w:sz w:val="24"/>
                <w:lang w:val="en-US"/>
              </w:rPr>
            </w:pPr>
          </w:p>
        </w:tc>
        <w:tc>
          <w:tcPr>
            <w:tcW w:w="3105" w:type="dxa"/>
          </w:tcPr>
          <w:p w:rsidR="004A1D1A" w:rsidRPr="004A1D1A" w:rsidRDefault="004A1D1A" w:rsidP="00AB05A1">
            <w:pPr>
              <w:jc w:val="center"/>
              <w:rPr>
                <w:b/>
                <w:bCs/>
                <w:sz w:val="24"/>
              </w:rPr>
            </w:pPr>
            <w:r w:rsidRPr="004A1D1A">
              <w:rPr>
                <w:b/>
                <w:bCs/>
                <w:sz w:val="24"/>
              </w:rPr>
              <w:t>Итого:</w:t>
            </w:r>
          </w:p>
        </w:tc>
        <w:tc>
          <w:tcPr>
            <w:tcW w:w="709" w:type="dxa"/>
          </w:tcPr>
          <w:p w:rsidR="004A1D1A" w:rsidRPr="004A1D1A" w:rsidRDefault="004A1D1A" w:rsidP="00AB05A1">
            <w:pPr>
              <w:jc w:val="center"/>
              <w:rPr>
                <w:b/>
                <w:bCs/>
                <w:sz w:val="24"/>
                <w:lang w:val="en-US"/>
              </w:rPr>
            </w:pPr>
          </w:p>
        </w:tc>
        <w:tc>
          <w:tcPr>
            <w:tcW w:w="1559" w:type="dxa"/>
          </w:tcPr>
          <w:p w:rsidR="004A1D1A" w:rsidRPr="004A1D1A" w:rsidRDefault="004A1D1A" w:rsidP="00AB05A1">
            <w:pPr>
              <w:jc w:val="center"/>
              <w:rPr>
                <w:b/>
                <w:bCs/>
                <w:sz w:val="24"/>
                <w:lang w:val="en-US"/>
              </w:rPr>
            </w:pPr>
          </w:p>
        </w:tc>
        <w:tc>
          <w:tcPr>
            <w:tcW w:w="1559" w:type="dxa"/>
          </w:tcPr>
          <w:p w:rsidR="004A1D1A" w:rsidRPr="004A1D1A" w:rsidRDefault="004A1D1A" w:rsidP="0041104E">
            <w:pPr>
              <w:jc w:val="center"/>
              <w:rPr>
                <w:b/>
                <w:bCs/>
                <w:sz w:val="24"/>
              </w:rPr>
            </w:pPr>
          </w:p>
        </w:tc>
        <w:tc>
          <w:tcPr>
            <w:tcW w:w="2268" w:type="dxa"/>
          </w:tcPr>
          <w:p w:rsidR="004A1D1A" w:rsidRPr="004A1D1A" w:rsidRDefault="004A1D1A" w:rsidP="00AB05A1">
            <w:pPr>
              <w:jc w:val="center"/>
              <w:rPr>
                <w:b/>
                <w:bCs/>
                <w:sz w:val="24"/>
              </w:rPr>
            </w:pPr>
            <w:r w:rsidRPr="004A1D1A">
              <w:rPr>
                <w:b/>
                <w:bCs/>
                <w:sz w:val="24"/>
              </w:rPr>
              <w:t>15 855 840,00</w:t>
            </w:r>
          </w:p>
        </w:tc>
      </w:tr>
    </w:tbl>
    <w:p w:rsidR="00D91B2C" w:rsidRPr="00AB05A1" w:rsidRDefault="00D91B2C" w:rsidP="00D91B2C">
      <w:pPr>
        <w:jc w:val="both"/>
        <w:rPr>
          <w:i/>
          <w:szCs w:val="28"/>
        </w:rPr>
      </w:pPr>
    </w:p>
    <w:p w:rsidR="008A5BD0" w:rsidRDefault="008A5BD0" w:rsidP="00E67CCF">
      <w:pPr>
        <w:tabs>
          <w:tab w:val="left" w:pos="1276"/>
        </w:tabs>
        <w:ind w:left="24" w:firstLine="685"/>
        <w:jc w:val="both"/>
        <w:rPr>
          <w:szCs w:val="28"/>
        </w:rPr>
      </w:pPr>
      <w:r>
        <w:rPr>
          <w:szCs w:val="28"/>
        </w:rPr>
        <w:t xml:space="preserve">Годовой объем ремонта составляет – 84 пульта управления, </w:t>
      </w:r>
      <w:r w:rsidR="005E10EF">
        <w:rPr>
          <w:szCs w:val="28"/>
        </w:rPr>
        <w:t>не более</w:t>
      </w:r>
      <w:r>
        <w:rPr>
          <w:szCs w:val="28"/>
        </w:rPr>
        <w:t xml:space="preserve"> 7 пультов в месяц.</w:t>
      </w:r>
    </w:p>
    <w:p w:rsidR="00D81CAA" w:rsidRDefault="00D81CAA" w:rsidP="00E67CCF">
      <w:pPr>
        <w:tabs>
          <w:tab w:val="left" w:pos="1276"/>
        </w:tabs>
        <w:ind w:left="24" w:firstLine="685"/>
        <w:jc w:val="both"/>
        <w:rPr>
          <w:szCs w:val="28"/>
        </w:rPr>
      </w:pPr>
      <w:r>
        <w:rPr>
          <w:szCs w:val="28"/>
        </w:rPr>
        <w:t>Материалы для замены предоставляются Заказчиком согласно Норм расхода (Таблица № 1).</w:t>
      </w:r>
    </w:p>
    <w:p w:rsidR="00D81CAA" w:rsidRDefault="00D81CAA" w:rsidP="00D81CAA">
      <w:pPr>
        <w:jc w:val="right"/>
        <w:rPr>
          <w:b/>
          <w:color w:val="auto"/>
          <w:sz w:val="24"/>
        </w:rPr>
      </w:pPr>
      <w:r>
        <w:rPr>
          <w:b/>
          <w:color w:val="auto"/>
          <w:sz w:val="24"/>
        </w:rPr>
        <w:t>Таблица № 1</w:t>
      </w:r>
    </w:p>
    <w:p w:rsidR="00D81CAA" w:rsidRDefault="00D81CAA" w:rsidP="008A5BD0">
      <w:pPr>
        <w:jc w:val="center"/>
        <w:rPr>
          <w:b/>
          <w:color w:val="auto"/>
          <w:sz w:val="24"/>
        </w:rPr>
      </w:pPr>
    </w:p>
    <w:p w:rsidR="008A5BD0" w:rsidRPr="00577244" w:rsidRDefault="008A5BD0" w:rsidP="008A5BD0">
      <w:pPr>
        <w:jc w:val="center"/>
        <w:rPr>
          <w:b/>
          <w:color w:val="auto"/>
          <w:sz w:val="24"/>
        </w:rPr>
      </w:pPr>
      <w:r w:rsidRPr="00577244">
        <w:rPr>
          <w:b/>
          <w:color w:val="auto"/>
          <w:sz w:val="24"/>
        </w:rPr>
        <w:t>Нормы расхода №52-КР-106-20</w:t>
      </w:r>
    </w:p>
    <w:p w:rsidR="008A5BD0" w:rsidRPr="00577244" w:rsidRDefault="008A5BD0" w:rsidP="008A5BD0">
      <w:pPr>
        <w:jc w:val="center"/>
        <w:rPr>
          <w:b/>
          <w:color w:val="auto"/>
          <w:sz w:val="24"/>
        </w:rPr>
      </w:pPr>
      <w:r w:rsidRPr="00577244">
        <w:rPr>
          <w:b/>
          <w:color w:val="auto"/>
          <w:sz w:val="24"/>
        </w:rPr>
        <w:t>на ремонт пульта управления ЖИТМ.656623.002 производства ЗАО</w:t>
      </w:r>
    </w:p>
    <w:p w:rsidR="008A5BD0" w:rsidRPr="00577244" w:rsidRDefault="008A5BD0" w:rsidP="008A5BD0">
      <w:pPr>
        <w:jc w:val="center"/>
        <w:rPr>
          <w:b/>
          <w:color w:val="auto"/>
          <w:sz w:val="24"/>
        </w:rPr>
      </w:pPr>
      <w:r w:rsidRPr="00577244">
        <w:rPr>
          <w:b/>
          <w:color w:val="auto"/>
          <w:sz w:val="24"/>
        </w:rPr>
        <w:t>«Кросна-Электра</w:t>
      </w:r>
      <w:r w:rsidRPr="008A5BD0">
        <w:rPr>
          <w:b/>
          <w:color w:val="auto"/>
          <w:sz w:val="24"/>
        </w:rPr>
        <w:t>» при КР-2</w:t>
      </w:r>
    </w:p>
    <w:p w:rsidR="008A5BD0" w:rsidRPr="00577244" w:rsidRDefault="008A5BD0" w:rsidP="008A5BD0">
      <w:pPr>
        <w:rPr>
          <w:color w:val="auto"/>
          <w:sz w:val="24"/>
        </w:rPr>
      </w:pPr>
    </w:p>
    <w:tbl>
      <w:tblPr>
        <w:tblStyle w:val="19"/>
        <w:tblW w:w="0" w:type="auto"/>
        <w:tblLook w:val="04A0"/>
      </w:tblPr>
      <w:tblGrid>
        <w:gridCol w:w="2034"/>
        <w:gridCol w:w="1977"/>
        <w:gridCol w:w="1006"/>
        <w:gridCol w:w="1057"/>
        <w:gridCol w:w="708"/>
        <w:gridCol w:w="1124"/>
        <w:gridCol w:w="2345"/>
      </w:tblGrid>
      <w:tr w:rsidR="008A5BD0" w:rsidRPr="00577244" w:rsidTr="00CE2FB5">
        <w:trPr>
          <w:trHeight w:val="251"/>
        </w:trPr>
        <w:tc>
          <w:tcPr>
            <w:tcW w:w="2089"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rPr>
                <w:b/>
                <w:bCs/>
                <w:color w:val="auto"/>
                <w:sz w:val="24"/>
                <w:lang w:eastAsia="en-US"/>
              </w:rPr>
            </w:pPr>
            <w:r w:rsidRPr="00577244">
              <w:rPr>
                <w:b/>
                <w:bCs/>
                <w:color w:val="auto"/>
                <w:sz w:val="24"/>
                <w:lang w:eastAsia="en-US"/>
              </w:rPr>
              <w:t xml:space="preserve">Наименование </w:t>
            </w:r>
          </w:p>
        </w:tc>
        <w:tc>
          <w:tcPr>
            <w:tcW w:w="2032"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jc w:val="center"/>
              <w:rPr>
                <w:b/>
                <w:bCs/>
                <w:color w:val="auto"/>
                <w:sz w:val="24"/>
                <w:lang w:eastAsia="en-US"/>
              </w:rPr>
            </w:pPr>
            <w:r w:rsidRPr="00577244">
              <w:rPr>
                <w:b/>
                <w:bCs/>
                <w:color w:val="auto"/>
                <w:sz w:val="24"/>
                <w:lang w:eastAsia="en-US"/>
              </w:rPr>
              <w:t>Марка</w:t>
            </w:r>
            <w:r w:rsidRPr="00577244">
              <w:rPr>
                <w:b/>
                <w:bCs/>
                <w:color w:val="auto"/>
                <w:sz w:val="24"/>
                <w:lang w:eastAsia="en-US"/>
              </w:rPr>
              <w:br/>
              <w:t>материала</w:t>
            </w:r>
          </w:p>
        </w:tc>
        <w:tc>
          <w:tcPr>
            <w:tcW w:w="1029" w:type="dxa"/>
            <w:tcBorders>
              <w:top w:val="single" w:sz="8" w:space="0" w:color="auto"/>
              <w:left w:val="single" w:sz="8" w:space="0" w:color="auto"/>
              <w:bottom w:val="single" w:sz="8" w:space="0" w:color="000000"/>
              <w:right w:val="single" w:sz="8" w:space="0" w:color="auto"/>
            </w:tcBorders>
            <w:hideMark/>
          </w:tcPr>
          <w:p w:rsidR="008A5BD0" w:rsidRPr="00577244" w:rsidRDefault="008A5BD0" w:rsidP="00CE2FB5">
            <w:pPr>
              <w:jc w:val="center"/>
              <w:rPr>
                <w:b/>
                <w:bCs/>
                <w:color w:val="auto"/>
                <w:sz w:val="24"/>
                <w:lang w:eastAsia="en-US"/>
              </w:rPr>
            </w:pPr>
            <w:r w:rsidRPr="00577244">
              <w:rPr>
                <w:b/>
                <w:bCs/>
                <w:color w:val="auto"/>
                <w:sz w:val="24"/>
                <w:lang w:eastAsia="en-US"/>
              </w:rPr>
              <w:br/>
              <w:t>ГОСТ, ТУ</w:t>
            </w:r>
          </w:p>
        </w:tc>
        <w:tc>
          <w:tcPr>
            <w:tcW w:w="1082"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jc w:val="center"/>
              <w:rPr>
                <w:b/>
                <w:bCs/>
                <w:color w:val="auto"/>
                <w:sz w:val="24"/>
                <w:lang w:eastAsia="en-US"/>
              </w:rPr>
            </w:pPr>
            <w:r w:rsidRPr="00577244">
              <w:rPr>
                <w:b/>
                <w:bCs/>
                <w:color w:val="auto"/>
                <w:sz w:val="24"/>
                <w:lang w:eastAsia="en-US"/>
              </w:rPr>
              <w:t>Сорт,</w:t>
            </w:r>
            <w:r w:rsidRPr="00577244">
              <w:rPr>
                <w:b/>
                <w:bCs/>
                <w:color w:val="auto"/>
                <w:sz w:val="24"/>
                <w:lang w:eastAsia="en-US"/>
              </w:rPr>
              <w:br/>
              <w:t>размер</w:t>
            </w:r>
          </w:p>
        </w:tc>
        <w:tc>
          <w:tcPr>
            <w:tcW w:w="722"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jc w:val="center"/>
              <w:rPr>
                <w:b/>
                <w:bCs/>
                <w:color w:val="auto"/>
                <w:sz w:val="24"/>
                <w:lang w:eastAsia="en-US"/>
              </w:rPr>
            </w:pPr>
            <w:r w:rsidRPr="00577244">
              <w:rPr>
                <w:b/>
                <w:bCs/>
                <w:color w:val="auto"/>
                <w:sz w:val="24"/>
                <w:lang w:eastAsia="en-US"/>
              </w:rPr>
              <w:t>Ед.</w:t>
            </w:r>
            <w:r w:rsidRPr="00577244">
              <w:rPr>
                <w:b/>
                <w:bCs/>
                <w:color w:val="auto"/>
                <w:sz w:val="24"/>
                <w:lang w:eastAsia="en-US"/>
              </w:rPr>
              <w:br/>
              <w:t>изм.</w:t>
            </w:r>
          </w:p>
        </w:tc>
        <w:tc>
          <w:tcPr>
            <w:tcW w:w="1151"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jc w:val="center"/>
              <w:rPr>
                <w:b/>
                <w:bCs/>
                <w:color w:val="auto"/>
                <w:sz w:val="24"/>
                <w:lang w:eastAsia="en-US"/>
              </w:rPr>
            </w:pPr>
            <w:r w:rsidRPr="00577244">
              <w:rPr>
                <w:b/>
                <w:bCs/>
                <w:color w:val="auto"/>
                <w:sz w:val="24"/>
                <w:lang w:eastAsia="en-US"/>
              </w:rPr>
              <w:t>Нормы расхода</w:t>
            </w:r>
          </w:p>
        </w:tc>
        <w:tc>
          <w:tcPr>
            <w:tcW w:w="1743" w:type="dxa"/>
            <w:tcBorders>
              <w:top w:val="single" w:sz="8" w:space="0" w:color="auto"/>
              <w:left w:val="single" w:sz="8" w:space="0" w:color="auto"/>
              <w:bottom w:val="single" w:sz="8" w:space="0" w:color="000000"/>
              <w:right w:val="single" w:sz="8" w:space="0" w:color="auto"/>
            </w:tcBorders>
            <w:vAlign w:val="center"/>
            <w:hideMark/>
          </w:tcPr>
          <w:p w:rsidR="008A5BD0" w:rsidRPr="00577244" w:rsidRDefault="008A5BD0" w:rsidP="00CE2FB5">
            <w:pPr>
              <w:jc w:val="center"/>
              <w:rPr>
                <w:b/>
                <w:bCs/>
                <w:color w:val="auto"/>
                <w:sz w:val="24"/>
                <w:lang w:eastAsia="en-US"/>
              </w:rPr>
            </w:pPr>
            <w:r w:rsidRPr="00577244">
              <w:rPr>
                <w:b/>
                <w:bCs/>
                <w:color w:val="auto"/>
                <w:sz w:val="24"/>
                <w:lang w:eastAsia="en-US"/>
              </w:rPr>
              <w:t>Примечание</w:t>
            </w:r>
          </w:p>
        </w:tc>
      </w:tr>
      <w:tr w:rsidR="008A5BD0" w:rsidRPr="00577244" w:rsidTr="00CE2FB5">
        <w:trPr>
          <w:trHeight w:val="251"/>
        </w:trPr>
        <w:tc>
          <w:tcPr>
            <w:tcW w:w="2089"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2032"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1029"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1082"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722"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1151"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c>
          <w:tcPr>
            <w:tcW w:w="1743" w:type="dxa"/>
            <w:tcBorders>
              <w:top w:val="single" w:sz="8" w:space="0" w:color="auto"/>
              <w:left w:val="single" w:sz="8" w:space="0" w:color="auto"/>
              <w:bottom w:val="single" w:sz="8" w:space="0" w:color="000000"/>
              <w:right w:val="single" w:sz="8" w:space="0" w:color="auto"/>
            </w:tcBorders>
            <w:vAlign w:val="center"/>
          </w:tcPr>
          <w:p w:rsidR="008A5BD0" w:rsidRPr="00577244" w:rsidRDefault="008A5BD0" w:rsidP="00CE2FB5">
            <w:pPr>
              <w:rPr>
                <w:b/>
                <w:bCs/>
                <w:color w:val="auto"/>
                <w:sz w:val="24"/>
                <w:lang w:eastAsia="en-US"/>
              </w:rPr>
            </w:pP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b/>
                <w:bCs/>
                <w:color w:val="auto"/>
                <w:sz w:val="24"/>
                <w:lang w:eastAsia="en-US"/>
              </w:rPr>
            </w:pPr>
            <w:r w:rsidRPr="00577244">
              <w:rPr>
                <w:b/>
                <w:bCs/>
                <w:color w:val="auto"/>
                <w:sz w:val="24"/>
                <w:lang w:eastAsia="en-US"/>
              </w:rPr>
              <w:t>Кабельно-проводниковая продукция</w:t>
            </w:r>
          </w:p>
        </w:tc>
        <w:tc>
          <w:tcPr>
            <w:tcW w:w="203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029"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72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51" w:type="dxa"/>
            <w:tcBorders>
              <w:top w:val="nil"/>
              <w:left w:val="nil"/>
              <w:bottom w:val="nil"/>
              <w:right w:val="nil"/>
            </w:tcBorders>
            <w:vAlign w:val="bottom"/>
          </w:tcPr>
          <w:p w:rsidR="008A5BD0" w:rsidRPr="00577244" w:rsidRDefault="008A5BD0" w:rsidP="00CE2FB5">
            <w:pPr>
              <w:rPr>
                <w:color w:val="auto"/>
                <w:sz w:val="24"/>
                <w:lang w:eastAsia="en-US"/>
              </w:rPr>
            </w:pPr>
          </w:p>
        </w:tc>
        <w:tc>
          <w:tcPr>
            <w:tcW w:w="1743"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0,75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sz w:val="24"/>
                <w:lang w:eastAsia="en-US"/>
              </w:rPr>
            </w:pPr>
            <w:r w:rsidRPr="00577244">
              <w:rPr>
                <w:sz w:val="24"/>
                <w:lang w:eastAsia="en-US"/>
              </w:rPr>
              <w:t>1,0</w:t>
            </w:r>
            <w:r w:rsidRPr="00577244">
              <w:rPr>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820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250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2,5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70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4,0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150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6,0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20</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70,0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w:t>
            </w:r>
          </w:p>
        </w:tc>
        <w:tc>
          <w:tcPr>
            <w:tcW w:w="1743"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51"/>
        </w:trPr>
        <w:tc>
          <w:tcPr>
            <w:tcW w:w="2089" w:type="dxa"/>
            <w:tcBorders>
              <w:top w:val="nil"/>
              <w:left w:val="single" w:sz="4" w:space="0" w:color="auto"/>
              <w:bottom w:val="nil"/>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Кабель</w:t>
            </w:r>
          </w:p>
        </w:tc>
        <w:tc>
          <w:tcPr>
            <w:tcW w:w="2032"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ТРАНСКАБ-КМПнг</w:t>
            </w:r>
            <w:proofErr w:type="spellEnd"/>
            <w:r w:rsidRPr="00577244">
              <w:rPr>
                <w:color w:val="auto"/>
                <w:sz w:val="24"/>
                <w:lang w:eastAsia="en-US"/>
              </w:rPr>
              <w:t>(А)-HF</w:t>
            </w:r>
          </w:p>
        </w:tc>
        <w:tc>
          <w:tcPr>
            <w:tcW w:w="1029"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082"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1х16</w:t>
            </w:r>
          </w:p>
        </w:tc>
        <w:tc>
          <w:tcPr>
            <w:tcW w:w="722"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м</w:t>
            </w:r>
          </w:p>
        </w:tc>
        <w:tc>
          <w:tcPr>
            <w:tcW w:w="1151"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w:t>
            </w:r>
          </w:p>
        </w:tc>
        <w:tc>
          <w:tcPr>
            <w:tcW w:w="1743" w:type="dxa"/>
            <w:tcBorders>
              <w:top w:val="nil"/>
              <w:left w:val="nil"/>
              <w:bottom w:val="nil"/>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r>
      <w:tr w:rsidR="008A5BD0" w:rsidRPr="00577244" w:rsidTr="00CE2FB5">
        <w:trPr>
          <w:trHeight w:val="271"/>
        </w:trPr>
        <w:tc>
          <w:tcPr>
            <w:tcW w:w="2089" w:type="dxa"/>
            <w:tcBorders>
              <w:top w:val="single" w:sz="4" w:space="0" w:color="auto"/>
              <w:left w:val="single" w:sz="4" w:space="0" w:color="auto"/>
              <w:bottom w:val="single" w:sz="4" w:space="0" w:color="auto"/>
              <w:right w:val="single" w:sz="4" w:space="0" w:color="auto"/>
            </w:tcBorders>
            <w:vAlign w:val="center"/>
            <w:hideMark/>
          </w:tcPr>
          <w:p w:rsidR="008A5BD0" w:rsidRPr="00577244" w:rsidRDefault="008A5BD0" w:rsidP="00CE2FB5">
            <w:pPr>
              <w:rPr>
                <w:sz w:val="24"/>
                <w:lang w:eastAsia="en-US"/>
              </w:rPr>
            </w:pPr>
            <w:r w:rsidRPr="00577244">
              <w:rPr>
                <w:sz w:val="24"/>
                <w:lang w:eastAsia="en-US"/>
              </w:rPr>
              <w:t>Кабель</w:t>
            </w:r>
          </w:p>
        </w:tc>
        <w:tc>
          <w:tcPr>
            <w:tcW w:w="203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rPr>
                <w:sz w:val="24"/>
                <w:lang w:val="en-US" w:eastAsia="en-US"/>
              </w:rPr>
            </w:pPr>
            <w:r w:rsidRPr="00577244">
              <w:rPr>
                <w:sz w:val="24"/>
                <w:lang w:eastAsia="en-US"/>
              </w:rPr>
              <w:t>ТРАНСКАБ</w:t>
            </w:r>
            <w:r w:rsidRPr="00577244">
              <w:rPr>
                <w:sz w:val="24"/>
                <w:lang w:val="en-US" w:eastAsia="en-US"/>
              </w:rPr>
              <w:t xml:space="preserve"> PATCH SF/UTP CAT 5E ZH</w:t>
            </w:r>
          </w:p>
        </w:tc>
        <w:tc>
          <w:tcPr>
            <w:tcW w:w="1029"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rPr>
                <w:sz w:val="24"/>
                <w:lang w:eastAsia="en-US"/>
              </w:rPr>
            </w:pPr>
            <w:r w:rsidRPr="00577244">
              <w:rPr>
                <w:sz w:val="24"/>
                <w:lang w:eastAsia="en-US"/>
              </w:rPr>
              <w:t>ГОСТ Р 54429-2011</w:t>
            </w:r>
          </w:p>
        </w:tc>
        <w:tc>
          <w:tcPr>
            <w:tcW w:w="108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sz w:val="24"/>
                <w:lang w:eastAsia="en-US"/>
              </w:rPr>
            </w:pPr>
            <w:r w:rsidRPr="00577244">
              <w:rPr>
                <w:sz w:val="24"/>
                <w:lang w:eastAsia="en-US"/>
              </w:rPr>
              <w:t>2х2х0,6</w:t>
            </w:r>
          </w:p>
        </w:tc>
        <w:tc>
          <w:tcPr>
            <w:tcW w:w="72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sz w:val="24"/>
                <w:lang w:eastAsia="en-US"/>
              </w:rPr>
            </w:pPr>
            <w:r w:rsidRPr="00577244">
              <w:rPr>
                <w:sz w:val="24"/>
                <w:lang w:eastAsia="en-US"/>
              </w:rPr>
              <w:t>м</w:t>
            </w:r>
          </w:p>
        </w:tc>
        <w:tc>
          <w:tcPr>
            <w:tcW w:w="1151"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sz w:val="24"/>
                <w:lang w:eastAsia="en-US"/>
              </w:rPr>
            </w:pPr>
            <w:r w:rsidRPr="00577244">
              <w:rPr>
                <w:sz w:val="24"/>
                <w:lang w:eastAsia="en-US"/>
              </w:rPr>
              <w:t>12/10</w:t>
            </w:r>
          </w:p>
        </w:tc>
        <w:tc>
          <w:tcPr>
            <w:tcW w:w="1743"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sz w:val="24"/>
                <w:lang w:eastAsia="en-US"/>
              </w:rPr>
            </w:pPr>
            <w:r w:rsidRPr="00577244">
              <w:rPr>
                <w:sz w:val="24"/>
                <w:lang w:eastAsia="en-US"/>
              </w:rPr>
              <w:t>В числителе для ПУ ЖИТМ.656623.007/в знаменателе ПУ ЖТИМ.656623.003</w:t>
            </w:r>
          </w:p>
        </w:tc>
      </w:tr>
    </w:tbl>
    <w:p w:rsidR="008A5BD0" w:rsidRPr="00577244" w:rsidRDefault="008A5BD0" w:rsidP="008A5BD0">
      <w:pPr>
        <w:rPr>
          <w:color w:val="auto"/>
          <w:sz w:val="24"/>
        </w:rPr>
      </w:pPr>
    </w:p>
    <w:tbl>
      <w:tblPr>
        <w:tblStyle w:val="19"/>
        <w:tblW w:w="0" w:type="auto"/>
        <w:tblLook w:val="04A0"/>
      </w:tblPr>
      <w:tblGrid>
        <w:gridCol w:w="2201"/>
        <w:gridCol w:w="1939"/>
        <w:gridCol w:w="992"/>
        <w:gridCol w:w="1126"/>
        <w:gridCol w:w="717"/>
        <w:gridCol w:w="1134"/>
        <w:gridCol w:w="1843"/>
      </w:tblGrid>
      <w:tr w:rsidR="008A5BD0" w:rsidRPr="00577244" w:rsidTr="00CE2FB5">
        <w:trPr>
          <w:trHeight w:val="904"/>
        </w:trPr>
        <w:tc>
          <w:tcPr>
            <w:tcW w:w="2201" w:type="dxa"/>
            <w:tcBorders>
              <w:top w:val="single" w:sz="4" w:space="0" w:color="auto"/>
              <w:left w:val="single" w:sz="4" w:space="0" w:color="auto"/>
              <w:bottom w:val="single" w:sz="4" w:space="0" w:color="auto"/>
              <w:right w:val="single" w:sz="4" w:space="0" w:color="auto"/>
            </w:tcBorders>
            <w:vAlign w:val="center"/>
            <w:hideMark/>
          </w:tcPr>
          <w:p w:rsidR="008A5BD0" w:rsidRPr="00577244" w:rsidRDefault="008A5BD0" w:rsidP="00CE2FB5">
            <w:pPr>
              <w:rPr>
                <w:b/>
                <w:bCs/>
                <w:color w:val="auto"/>
                <w:sz w:val="24"/>
                <w:lang w:eastAsia="en-US"/>
              </w:rPr>
            </w:pPr>
            <w:r w:rsidRPr="00577244">
              <w:rPr>
                <w:b/>
                <w:bCs/>
                <w:color w:val="auto"/>
                <w:sz w:val="24"/>
                <w:lang w:eastAsia="en-US"/>
              </w:rPr>
              <w:t>Наконечники изолированные (РППИ-М "мама")</w:t>
            </w:r>
          </w:p>
        </w:tc>
        <w:tc>
          <w:tcPr>
            <w:tcW w:w="1939"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single" w:sz="4" w:space="0" w:color="auto"/>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2,5-7-0,8</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300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2,5-5-0,8</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2,5-3-0,8</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2,5-(6.3)</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904"/>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b/>
                <w:bCs/>
                <w:color w:val="auto"/>
                <w:sz w:val="24"/>
                <w:lang w:eastAsia="en-US"/>
              </w:rPr>
            </w:pPr>
            <w:r w:rsidRPr="00577244">
              <w:rPr>
                <w:b/>
                <w:bCs/>
                <w:color w:val="auto"/>
                <w:sz w:val="24"/>
                <w:lang w:eastAsia="en-US"/>
              </w:rPr>
              <w:t>Наконечники изолированные кольцевые НКИ: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2,5-5</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2,5-8</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single" w:sz="4" w:space="0" w:color="auto"/>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single" w:sz="4" w:space="0" w:color="auto"/>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НКИ</w:t>
            </w:r>
          </w:p>
        </w:tc>
        <w:tc>
          <w:tcPr>
            <w:tcW w:w="99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1,5-4</w:t>
            </w:r>
          </w:p>
        </w:tc>
        <w:tc>
          <w:tcPr>
            <w:tcW w:w="717"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300</w:t>
            </w:r>
          </w:p>
        </w:tc>
        <w:tc>
          <w:tcPr>
            <w:tcW w:w="1843" w:type="dxa"/>
            <w:tcBorders>
              <w:top w:val="single" w:sz="4" w:space="0" w:color="auto"/>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6,0-4</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b/>
                <w:bCs/>
                <w:color w:val="auto"/>
                <w:sz w:val="24"/>
                <w:lang w:eastAsia="en-US"/>
              </w:rPr>
            </w:pPr>
            <w:r w:rsidRPr="00577244">
              <w:rPr>
                <w:b/>
                <w:bCs/>
                <w:color w:val="auto"/>
                <w:sz w:val="24"/>
                <w:lang w:eastAsia="en-US"/>
              </w:rPr>
              <w:t xml:space="preserve">Наконечники </w:t>
            </w:r>
            <w:proofErr w:type="spellStart"/>
            <w:r w:rsidRPr="00577244">
              <w:rPr>
                <w:b/>
                <w:bCs/>
                <w:color w:val="auto"/>
                <w:sz w:val="24"/>
                <w:lang w:eastAsia="en-US"/>
              </w:rPr>
              <w:t>штырьевые</w:t>
            </w:r>
            <w:proofErr w:type="spellEnd"/>
            <w:r w:rsidRPr="00577244">
              <w:rPr>
                <w:b/>
                <w:bCs/>
                <w:color w:val="auto"/>
                <w:sz w:val="24"/>
                <w:lang w:eastAsia="en-US"/>
              </w:rPr>
              <w:t xml:space="preserve"> втулочные изолированные НШВИ:</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single" w:sz="4" w:space="0" w:color="auto"/>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0,75-8</w:t>
            </w:r>
          </w:p>
        </w:tc>
        <w:tc>
          <w:tcPr>
            <w:tcW w:w="717"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single" w:sz="4" w:space="0" w:color="auto"/>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500</w:t>
            </w:r>
          </w:p>
        </w:tc>
        <w:tc>
          <w:tcPr>
            <w:tcW w:w="1843" w:type="dxa"/>
            <w:tcBorders>
              <w:top w:val="single" w:sz="4" w:space="0" w:color="auto"/>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1,0-12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600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1,5-12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250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2,5-12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4.0-12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200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6.0-12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xml:space="preserve">  10 - 12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70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xml:space="preserve">  16 - 12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xml:space="preserve">  25 - 12</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10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 </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b/>
                <w:bCs/>
                <w:color w:val="auto"/>
                <w:sz w:val="24"/>
                <w:lang w:eastAsia="en-US"/>
              </w:rPr>
            </w:pPr>
            <w:r w:rsidRPr="00577244">
              <w:rPr>
                <w:b/>
                <w:bCs/>
                <w:color w:val="auto"/>
                <w:sz w:val="24"/>
                <w:lang w:eastAsia="en-US"/>
              </w:rPr>
              <w:t>Хомуты стяжка:</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Хомут</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4,8х250</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300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8A5BD0" w:rsidRPr="00577244" w:rsidRDefault="008A5BD0" w:rsidP="00CE2FB5">
            <w:pPr>
              <w:rPr>
                <w:color w:val="auto"/>
                <w:sz w:val="24"/>
                <w:lang w:eastAsia="en-US"/>
              </w:rPr>
            </w:pPr>
            <w:r w:rsidRPr="00577244">
              <w:rPr>
                <w:color w:val="auto"/>
                <w:sz w:val="24"/>
                <w:lang w:eastAsia="en-US"/>
              </w:rPr>
              <w:t>Хомут</w:t>
            </w:r>
          </w:p>
        </w:tc>
        <w:tc>
          <w:tcPr>
            <w:tcW w:w="1939"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3,5х200</w:t>
            </w:r>
          </w:p>
        </w:tc>
        <w:tc>
          <w:tcPr>
            <w:tcW w:w="717"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8A5BD0" w:rsidRPr="00577244" w:rsidRDefault="008A5BD0" w:rsidP="00CE2FB5">
            <w:pPr>
              <w:jc w:val="center"/>
              <w:rPr>
                <w:color w:val="auto"/>
                <w:sz w:val="24"/>
                <w:lang w:eastAsia="en-US"/>
              </w:rPr>
            </w:pPr>
            <w:r w:rsidRPr="00577244">
              <w:rPr>
                <w:color w:val="auto"/>
                <w:sz w:val="24"/>
                <w:lang w:eastAsia="en-US"/>
              </w:rPr>
              <w:t>400</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b/>
                <w:bCs/>
                <w:color w:val="auto"/>
                <w:sz w:val="24"/>
                <w:lang w:eastAsia="en-US"/>
              </w:rPr>
            </w:pPr>
            <w:r w:rsidRPr="00577244">
              <w:rPr>
                <w:b/>
                <w:bCs/>
                <w:color w:val="auto"/>
                <w:sz w:val="24"/>
                <w:lang w:eastAsia="en-US"/>
              </w:rPr>
              <w:t>Трубка ПВХ</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8A5BD0" w:rsidRPr="00577244" w:rsidRDefault="008A5BD0" w:rsidP="00CE2FB5">
            <w:pP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Ø 4 мм</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1,075</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Ø 5 мм</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0,655</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Ø 8 мм</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0,401</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r w:rsidR="008A5BD0"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8A5BD0" w:rsidRPr="00577244" w:rsidRDefault="008A5BD0" w:rsidP="00CE2FB5">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Ø 18 мм</w:t>
            </w:r>
          </w:p>
        </w:tc>
        <w:tc>
          <w:tcPr>
            <w:tcW w:w="717"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8A5BD0" w:rsidRPr="00577244" w:rsidRDefault="008A5BD0" w:rsidP="00CE2FB5">
            <w:pPr>
              <w:jc w:val="center"/>
              <w:rPr>
                <w:color w:val="auto"/>
                <w:sz w:val="24"/>
                <w:lang w:eastAsia="en-US"/>
              </w:rPr>
            </w:pPr>
            <w:r w:rsidRPr="00577244">
              <w:rPr>
                <w:color w:val="auto"/>
                <w:sz w:val="24"/>
                <w:lang w:eastAsia="en-US"/>
              </w:rPr>
              <w:t>0,133</w:t>
            </w:r>
          </w:p>
        </w:tc>
        <w:tc>
          <w:tcPr>
            <w:tcW w:w="1843" w:type="dxa"/>
            <w:tcBorders>
              <w:top w:val="nil"/>
              <w:left w:val="nil"/>
              <w:bottom w:val="single" w:sz="4" w:space="0" w:color="auto"/>
              <w:right w:val="single" w:sz="4" w:space="0" w:color="auto"/>
            </w:tcBorders>
          </w:tcPr>
          <w:p w:rsidR="008A5BD0" w:rsidRPr="00577244" w:rsidRDefault="008A5BD0" w:rsidP="00CE2FB5">
            <w:pPr>
              <w:jc w:val="center"/>
              <w:rPr>
                <w:color w:val="auto"/>
                <w:sz w:val="24"/>
                <w:lang w:eastAsia="en-US"/>
              </w:rPr>
            </w:pPr>
          </w:p>
        </w:tc>
      </w:tr>
    </w:tbl>
    <w:p w:rsidR="008A5BD0" w:rsidRPr="00577244" w:rsidRDefault="008A5BD0" w:rsidP="008A5BD0">
      <w:pPr>
        <w:rPr>
          <w:color w:val="auto"/>
          <w:sz w:val="24"/>
        </w:rPr>
      </w:pPr>
    </w:p>
    <w:p w:rsidR="008A5BD0" w:rsidRDefault="00D81CAA" w:rsidP="00AE4627">
      <w:pPr>
        <w:ind w:left="24" w:firstLine="543"/>
        <w:jc w:val="both"/>
        <w:rPr>
          <w:szCs w:val="28"/>
        </w:rPr>
      </w:pPr>
      <w:r>
        <w:rPr>
          <w:szCs w:val="28"/>
        </w:rPr>
        <w:t>Отходы проводов возвращаются Заказчику с отремонтированными пультами управления.</w:t>
      </w:r>
    </w:p>
    <w:p w:rsidR="00D81CAA" w:rsidRDefault="00D81CAA" w:rsidP="00AE4627">
      <w:pPr>
        <w:ind w:left="24" w:firstLine="543"/>
        <w:jc w:val="both"/>
        <w:rPr>
          <w:szCs w:val="28"/>
        </w:rPr>
      </w:pPr>
      <w:r>
        <w:rPr>
          <w:szCs w:val="28"/>
        </w:rPr>
        <w:t>Срок выполнения работ по ремонту одного пульта управления составляет не более 21 календарного дня.</w:t>
      </w:r>
    </w:p>
    <w:p w:rsidR="00D81CAA" w:rsidRDefault="00D81CAA" w:rsidP="00AE4627">
      <w:pPr>
        <w:ind w:left="24" w:firstLine="543"/>
        <w:jc w:val="both"/>
        <w:rPr>
          <w:szCs w:val="28"/>
        </w:rPr>
      </w:pPr>
      <w:r>
        <w:rPr>
          <w:szCs w:val="28"/>
        </w:rPr>
        <w:t>Гарантийный срок на выполненные работы – 1 год.</w:t>
      </w:r>
    </w:p>
    <w:p w:rsidR="00E67CCF" w:rsidRPr="00350BB6" w:rsidRDefault="00D926D6" w:rsidP="00AE4627">
      <w:pPr>
        <w:ind w:left="24" w:firstLine="543"/>
        <w:jc w:val="both"/>
        <w:rPr>
          <w:szCs w:val="28"/>
        </w:rPr>
      </w:pPr>
      <w:r>
        <w:rPr>
          <w:szCs w:val="28"/>
        </w:rPr>
        <w:t>Исполнитель</w:t>
      </w:r>
      <w:r w:rsidR="00E67CCF" w:rsidRPr="00E4143D">
        <w:rPr>
          <w:szCs w:val="28"/>
        </w:rPr>
        <w:t xml:space="preserve"> обязуется</w:t>
      </w:r>
      <w:r w:rsidR="00E67CCF" w:rsidRPr="00E4143D">
        <w:rPr>
          <w:spacing w:val="-3"/>
          <w:szCs w:val="28"/>
        </w:rPr>
        <w:t xml:space="preserve"> выполнять Работы в соответствии с </w:t>
      </w:r>
      <w:r w:rsidR="00E67CCF" w:rsidRPr="00E4143D">
        <w:rPr>
          <w:szCs w:val="28"/>
        </w:rPr>
        <w:t>требованиями</w:t>
      </w:r>
      <w:r w:rsidR="00E67CCF" w:rsidRPr="00350BB6">
        <w:rPr>
          <w:szCs w:val="28"/>
        </w:rPr>
        <w:t xml:space="preserve"> следующих документов:</w:t>
      </w:r>
    </w:p>
    <w:p w:rsidR="00E67CCF" w:rsidRPr="005E10EF" w:rsidRDefault="00E67CCF" w:rsidP="00AE4627">
      <w:pPr>
        <w:widowControl w:val="0"/>
        <w:autoSpaceDE w:val="0"/>
        <w:autoSpaceDN w:val="0"/>
        <w:adjustRightInd w:val="0"/>
        <w:ind w:left="24" w:firstLine="543"/>
        <w:jc w:val="both"/>
        <w:rPr>
          <w:szCs w:val="28"/>
        </w:rPr>
      </w:pPr>
      <w:r w:rsidRPr="00350BB6">
        <w:rPr>
          <w:szCs w:val="28"/>
        </w:rPr>
        <w:t>-</w:t>
      </w:r>
      <w:r>
        <w:rPr>
          <w:szCs w:val="28"/>
        </w:rPr>
        <w:t xml:space="preserve"> </w:t>
      </w:r>
      <w:r w:rsidRPr="005E10EF">
        <w:rPr>
          <w:szCs w:val="28"/>
        </w:rPr>
        <w:t>Вагоны пассажирские. Руководство по капитальному ремонту (КР-</w:t>
      </w:r>
      <w:r w:rsidR="005E6844" w:rsidRPr="005E10EF">
        <w:rPr>
          <w:szCs w:val="28"/>
        </w:rPr>
        <w:t>2</w:t>
      </w:r>
      <w:r w:rsidRPr="005E10EF">
        <w:rPr>
          <w:szCs w:val="28"/>
        </w:rPr>
        <w:t xml:space="preserve">) </w:t>
      </w:r>
      <w:r w:rsidR="005E6844" w:rsidRPr="005E10EF">
        <w:rPr>
          <w:szCs w:val="28"/>
        </w:rPr>
        <w:t>ЛВ1.0030РК</w:t>
      </w:r>
      <w:r w:rsidRPr="005E10EF">
        <w:rPr>
          <w:szCs w:val="28"/>
        </w:rPr>
        <w:t xml:space="preserve">, утвержденное распоряжением ОАО «РЖД» от </w:t>
      </w:r>
      <w:r w:rsidR="005E6844" w:rsidRPr="005E10EF">
        <w:rPr>
          <w:szCs w:val="28"/>
        </w:rPr>
        <w:t>22.01.2020</w:t>
      </w:r>
      <w:r w:rsidRPr="005E10EF">
        <w:rPr>
          <w:szCs w:val="28"/>
        </w:rPr>
        <w:t xml:space="preserve"> № </w:t>
      </w:r>
      <w:r w:rsidR="005E6844" w:rsidRPr="005E10EF">
        <w:rPr>
          <w:szCs w:val="28"/>
        </w:rPr>
        <w:t>114/</w:t>
      </w:r>
      <w:r w:rsidRPr="005E10EF">
        <w:rPr>
          <w:szCs w:val="28"/>
        </w:rPr>
        <w:t>р (далее – Руководства по ремонту);</w:t>
      </w:r>
    </w:p>
    <w:p w:rsidR="005E6844" w:rsidRDefault="005E6844" w:rsidP="00AE4627">
      <w:pPr>
        <w:widowControl w:val="0"/>
        <w:tabs>
          <w:tab w:val="left" w:pos="851"/>
        </w:tabs>
        <w:autoSpaceDE w:val="0"/>
        <w:autoSpaceDN w:val="0"/>
        <w:adjustRightInd w:val="0"/>
        <w:ind w:left="24" w:firstLine="543"/>
        <w:jc w:val="both"/>
        <w:rPr>
          <w:szCs w:val="28"/>
        </w:rPr>
      </w:pPr>
      <w:r w:rsidRPr="005E10EF">
        <w:rPr>
          <w:szCs w:val="28"/>
        </w:rPr>
        <w:t>- Электрическое оборудование пассажирских вагонов локомотивной тяги. Руководство по ремонту, утвержденной распоряжением ОАО «РЖД» от 26.12.2018 № 2801/р. (далее – Руководства по ремонту);</w:t>
      </w:r>
    </w:p>
    <w:p w:rsidR="00E67CCF" w:rsidRPr="00350BB6" w:rsidRDefault="00E67CCF" w:rsidP="00AE4627">
      <w:pPr>
        <w:widowControl w:val="0"/>
        <w:tabs>
          <w:tab w:val="left" w:pos="851"/>
        </w:tabs>
        <w:autoSpaceDE w:val="0"/>
        <w:autoSpaceDN w:val="0"/>
        <w:adjustRightInd w:val="0"/>
        <w:ind w:left="24" w:firstLine="543"/>
        <w:jc w:val="both"/>
        <w:rPr>
          <w:szCs w:val="28"/>
        </w:rPr>
      </w:pPr>
      <w:r w:rsidRPr="00350BB6">
        <w:rPr>
          <w:szCs w:val="28"/>
        </w:rPr>
        <w:t>- Основные условия капитального ремонта и модернизации пассажирских вагонов на ремонтных заводах № РД 32 ЦЛ 024-2007, утвержденные вице-президентом ОАО «РЖД» М.П.</w:t>
      </w:r>
      <w:r>
        <w:rPr>
          <w:szCs w:val="28"/>
        </w:rPr>
        <w:t xml:space="preserve"> </w:t>
      </w:r>
      <w:r w:rsidRPr="00350BB6">
        <w:rPr>
          <w:szCs w:val="28"/>
        </w:rPr>
        <w:t>Акуловым 11.12.2007.</w:t>
      </w:r>
    </w:p>
    <w:p w:rsidR="00E67CCF" w:rsidRPr="00350BB6" w:rsidRDefault="00E67CCF" w:rsidP="00AE4627">
      <w:pPr>
        <w:widowControl w:val="0"/>
        <w:tabs>
          <w:tab w:val="left" w:pos="851"/>
        </w:tabs>
        <w:autoSpaceDE w:val="0"/>
        <w:autoSpaceDN w:val="0"/>
        <w:adjustRightInd w:val="0"/>
        <w:ind w:left="24" w:firstLine="543"/>
        <w:jc w:val="both"/>
        <w:rPr>
          <w:szCs w:val="28"/>
        </w:rPr>
      </w:pPr>
      <w:r>
        <w:rPr>
          <w:szCs w:val="28"/>
        </w:rPr>
        <w:t xml:space="preserve"> </w:t>
      </w:r>
      <w:r w:rsidRPr="00D743D1">
        <w:rPr>
          <w:szCs w:val="28"/>
        </w:rPr>
        <w:t xml:space="preserve">- </w:t>
      </w:r>
      <w:r w:rsidRPr="00D743D1">
        <w:rPr>
          <w:spacing w:val="-5"/>
          <w:szCs w:val="28"/>
        </w:rPr>
        <w:t xml:space="preserve">другие действующие нормативные правовые и иные акты </w:t>
      </w:r>
      <w:r>
        <w:rPr>
          <w:spacing w:val="-5"/>
          <w:szCs w:val="28"/>
        </w:rPr>
        <w:t xml:space="preserve">Минтранса России, </w:t>
      </w:r>
      <w:r w:rsidRPr="00D743D1">
        <w:rPr>
          <w:spacing w:val="-5"/>
          <w:szCs w:val="28"/>
        </w:rPr>
        <w:t>МПС России и</w:t>
      </w:r>
      <w:r>
        <w:rPr>
          <w:spacing w:val="-5"/>
          <w:szCs w:val="28"/>
        </w:rPr>
        <w:t xml:space="preserve"> </w:t>
      </w:r>
      <w:r w:rsidRPr="00D743D1">
        <w:rPr>
          <w:spacing w:val="-6"/>
          <w:szCs w:val="28"/>
        </w:rPr>
        <w:t xml:space="preserve">ОАО «РЖД», регламентирующие проведение </w:t>
      </w:r>
      <w:r w:rsidRPr="00D743D1">
        <w:rPr>
          <w:spacing w:val="-5"/>
          <w:szCs w:val="28"/>
        </w:rPr>
        <w:t xml:space="preserve">ремонта пассажирских вагонов, в части, не противоречащей условиям </w:t>
      </w:r>
      <w:r w:rsidRPr="00D743D1">
        <w:rPr>
          <w:szCs w:val="28"/>
        </w:rPr>
        <w:t>настоящего Договора.</w:t>
      </w:r>
    </w:p>
    <w:p w:rsidR="00FD34BE" w:rsidRDefault="00FD34BE" w:rsidP="00AE4627">
      <w:pPr>
        <w:ind w:left="24" w:firstLine="543"/>
        <w:jc w:val="both"/>
        <w:rPr>
          <w:szCs w:val="28"/>
        </w:rPr>
      </w:pPr>
      <w:r>
        <w:rPr>
          <w:szCs w:val="28"/>
        </w:rPr>
        <w:t>В случае, если работы выполнены не в полном объеме их стоимость будет рассчитана и оплачена пропорционально объему.</w:t>
      </w:r>
    </w:p>
    <w:p w:rsidR="00E67CCF" w:rsidRDefault="00E67CCF" w:rsidP="00AE4627">
      <w:pPr>
        <w:ind w:left="24" w:firstLine="543"/>
        <w:jc w:val="both"/>
        <w:rPr>
          <w:szCs w:val="28"/>
        </w:rPr>
      </w:pPr>
    </w:p>
    <w:p w:rsidR="00E67CCF" w:rsidRDefault="00E67CCF" w:rsidP="00D91B2C">
      <w:pPr>
        <w:ind w:firstLine="540"/>
        <w:jc w:val="both"/>
        <w:rPr>
          <w:szCs w:val="28"/>
        </w:rPr>
      </w:pPr>
    </w:p>
    <w:p w:rsidR="00E67CCF" w:rsidRDefault="00E67CCF" w:rsidP="00D91B2C">
      <w:pPr>
        <w:ind w:firstLine="540"/>
        <w:jc w:val="both"/>
        <w:rPr>
          <w:szCs w:val="28"/>
        </w:rPr>
      </w:pPr>
    </w:p>
    <w:p w:rsidR="00E67CCF" w:rsidRDefault="00E67CCF" w:rsidP="00D91B2C">
      <w:pPr>
        <w:ind w:firstLine="540"/>
        <w:jc w:val="both"/>
        <w:rPr>
          <w:szCs w:val="28"/>
        </w:rPr>
      </w:pPr>
    </w:p>
    <w:p w:rsidR="00E67CCF" w:rsidRDefault="00E67CCF"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EC4414" w:rsidRDefault="00EC4414"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97591E" w:rsidRDefault="0097591E" w:rsidP="00D91B2C">
      <w:pPr>
        <w:ind w:firstLine="540"/>
        <w:jc w:val="both"/>
        <w:rPr>
          <w:szCs w:val="28"/>
        </w:rPr>
      </w:pPr>
    </w:p>
    <w:p w:rsidR="00D91B2C" w:rsidRDefault="00D91B2C" w:rsidP="00D91B2C">
      <w:pPr>
        <w:pStyle w:val="a3"/>
        <w:tabs>
          <w:tab w:val="left" w:pos="300"/>
          <w:tab w:val="right" w:pos="9615"/>
        </w:tabs>
        <w:suppressAutoHyphens/>
        <w:ind w:right="306"/>
        <w:rPr>
          <w:b w:val="0"/>
          <w:i/>
          <w:sz w:val="22"/>
          <w:szCs w:val="22"/>
        </w:rPr>
      </w:pPr>
    </w:p>
    <w:p w:rsidR="00D91B2C" w:rsidRDefault="00D91B2C" w:rsidP="00D91B2C">
      <w:pPr>
        <w:pStyle w:val="a3"/>
        <w:tabs>
          <w:tab w:val="left" w:pos="300"/>
          <w:tab w:val="right" w:pos="9615"/>
        </w:tabs>
        <w:suppressAutoHyphens/>
        <w:ind w:right="306"/>
        <w:rPr>
          <w:b w:val="0"/>
          <w:i/>
          <w:sz w:val="22"/>
          <w:szCs w:val="22"/>
        </w:rPr>
      </w:pPr>
      <w:r>
        <w:rPr>
          <w:b w:val="0"/>
          <w:i/>
          <w:sz w:val="22"/>
          <w:szCs w:val="22"/>
        </w:rPr>
        <w:t xml:space="preserve"> На бланке участника </w:t>
      </w:r>
    </w:p>
    <w:p w:rsidR="00D91B2C" w:rsidRPr="009528D0" w:rsidRDefault="00D91B2C" w:rsidP="00D91B2C">
      <w:pPr>
        <w:pStyle w:val="a3"/>
        <w:tabs>
          <w:tab w:val="left" w:pos="300"/>
          <w:tab w:val="right" w:pos="9615"/>
        </w:tabs>
        <w:suppressAutoHyphens/>
        <w:ind w:right="306"/>
        <w:rPr>
          <w:b w:val="0"/>
          <w:i/>
          <w:sz w:val="22"/>
          <w:szCs w:val="22"/>
        </w:rPr>
      </w:pPr>
      <w:r>
        <w:rPr>
          <w:b w:val="0"/>
          <w:sz w:val="22"/>
          <w:szCs w:val="22"/>
        </w:rPr>
        <w:t xml:space="preserve">                                                                                                                               Приложение № 1</w:t>
      </w:r>
      <w:r>
        <w:rPr>
          <w:b w:val="0"/>
          <w:i/>
          <w:sz w:val="22"/>
          <w:szCs w:val="22"/>
        </w:rPr>
        <w:t xml:space="preserve">                                                                       </w:t>
      </w:r>
    </w:p>
    <w:p w:rsidR="00D91B2C" w:rsidRPr="00D404BA" w:rsidRDefault="00D81CAA" w:rsidP="00D81CAA">
      <w:pPr>
        <w:ind w:firstLine="567"/>
        <w:jc w:val="center"/>
        <w:rPr>
          <w:sz w:val="22"/>
          <w:szCs w:val="22"/>
        </w:rPr>
      </w:pPr>
      <w:r>
        <w:rPr>
          <w:sz w:val="22"/>
          <w:szCs w:val="22"/>
        </w:rPr>
        <w:t xml:space="preserve">                                                                   </w:t>
      </w:r>
      <w:r w:rsidR="00CE2FB5">
        <w:rPr>
          <w:sz w:val="22"/>
          <w:szCs w:val="22"/>
        </w:rPr>
        <w:t xml:space="preserve">                    </w:t>
      </w:r>
      <w:r>
        <w:rPr>
          <w:sz w:val="22"/>
          <w:szCs w:val="22"/>
        </w:rPr>
        <w:t xml:space="preserve">     </w:t>
      </w:r>
      <w:r w:rsidR="00D91B2C" w:rsidRPr="00D404BA">
        <w:rPr>
          <w:sz w:val="22"/>
          <w:szCs w:val="22"/>
        </w:rPr>
        <w:t>к запросу котировок цен</w:t>
      </w:r>
    </w:p>
    <w:p w:rsidR="00D91B2C" w:rsidRPr="00D404BA" w:rsidRDefault="00ED0DBD" w:rsidP="00577244">
      <w:pPr>
        <w:ind w:left="6372" w:firstLine="432"/>
        <w:rPr>
          <w:b/>
          <w:sz w:val="22"/>
          <w:szCs w:val="22"/>
        </w:rPr>
      </w:pPr>
      <w:r>
        <w:rPr>
          <w:sz w:val="22"/>
          <w:szCs w:val="22"/>
        </w:rPr>
        <w:t xml:space="preserve">   </w:t>
      </w:r>
      <w:r w:rsidR="00D91B2C" w:rsidRPr="00D404BA">
        <w:rPr>
          <w:sz w:val="22"/>
          <w:szCs w:val="22"/>
        </w:rPr>
        <w:t xml:space="preserve"> </w:t>
      </w:r>
      <w:r w:rsidR="00D91B2C" w:rsidRPr="004143F2">
        <w:rPr>
          <w:sz w:val="24"/>
        </w:rPr>
        <w:t xml:space="preserve">№ </w:t>
      </w:r>
      <w:r w:rsidR="00577244" w:rsidRPr="00577244">
        <w:rPr>
          <w:bCs/>
          <w:sz w:val="24"/>
        </w:rPr>
        <w:t>ЗК/8-ВВРЗ/2023</w:t>
      </w:r>
      <w:r w:rsidR="00D91B2C" w:rsidRPr="00D404BA">
        <w:rPr>
          <w:b/>
          <w:sz w:val="22"/>
          <w:szCs w:val="22"/>
        </w:rPr>
        <w:t> </w:t>
      </w:r>
    </w:p>
    <w:p w:rsidR="00D91B2C" w:rsidRPr="00D404BA" w:rsidRDefault="00D91B2C" w:rsidP="00D91B2C">
      <w:pPr>
        <w:ind w:firstLine="567"/>
        <w:jc w:val="right"/>
        <w:rPr>
          <w:b/>
          <w:szCs w:val="28"/>
        </w:rPr>
      </w:pPr>
    </w:p>
    <w:p w:rsidR="00D91B2C" w:rsidRPr="00D404BA" w:rsidRDefault="00D91B2C" w:rsidP="00D91B2C">
      <w:pPr>
        <w:ind w:firstLine="567"/>
        <w:jc w:val="center"/>
        <w:rPr>
          <w:b/>
          <w:szCs w:val="28"/>
        </w:rPr>
      </w:pPr>
      <w:r w:rsidRPr="00D404BA">
        <w:rPr>
          <w:b/>
          <w:szCs w:val="28"/>
        </w:rPr>
        <w:t>КОТИРОВОЧНАЯ ЗАЯВКА</w:t>
      </w:r>
    </w:p>
    <w:p w:rsidR="00D91B2C" w:rsidRPr="00D404BA" w:rsidRDefault="00D91B2C" w:rsidP="00D91B2C">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ED0DBD">
        <w:rPr>
          <w:szCs w:val="28"/>
        </w:rPr>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p>
    <w:p w:rsidR="00D91B2C" w:rsidRPr="00D404BA" w:rsidRDefault="00D91B2C" w:rsidP="00D91B2C">
      <w:pPr>
        <w:ind w:firstLine="567"/>
        <w:rPr>
          <w:szCs w:val="28"/>
        </w:rPr>
      </w:pPr>
    </w:p>
    <w:p w:rsidR="00D91B2C" w:rsidRPr="00D404BA" w:rsidRDefault="00D91B2C" w:rsidP="00D91B2C">
      <w:pPr>
        <w:ind w:firstLine="567"/>
        <w:jc w:val="both"/>
        <w:rPr>
          <w:szCs w:val="28"/>
        </w:rPr>
      </w:pPr>
      <w:r w:rsidRPr="00D404BA">
        <w:rPr>
          <w:szCs w:val="28"/>
        </w:rPr>
        <w:t>Дата:________________</w:t>
      </w:r>
    </w:p>
    <w:p w:rsidR="00D91B2C" w:rsidRPr="00D404BA" w:rsidRDefault="00D91B2C" w:rsidP="00D91B2C">
      <w:pPr>
        <w:ind w:firstLine="567"/>
        <w:jc w:val="both"/>
        <w:rPr>
          <w:color w:val="FF0000"/>
          <w:szCs w:val="28"/>
        </w:rPr>
      </w:pPr>
      <w:r w:rsidRPr="00D404BA">
        <w:rPr>
          <w:szCs w:val="28"/>
        </w:rPr>
        <w:t xml:space="preserve">Кому: Конкурсной комиссии </w:t>
      </w:r>
      <w:r w:rsidRPr="00D404BA">
        <w:rPr>
          <w:color w:val="auto"/>
          <w:szCs w:val="28"/>
        </w:rPr>
        <w:t>АО «ВРМ»</w:t>
      </w:r>
    </w:p>
    <w:p w:rsidR="00D91B2C" w:rsidRPr="00D404BA" w:rsidRDefault="00D91B2C" w:rsidP="00D91B2C">
      <w:pPr>
        <w:ind w:firstLine="567"/>
        <w:jc w:val="both"/>
        <w:rPr>
          <w:szCs w:val="28"/>
        </w:rPr>
      </w:pPr>
    </w:p>
    <w:p w:rsidR="005E10EF" w:rsidRPr="00F472C1" w:rsidRDefault="00D91B2C" w:rsidP="005E10EF">
      <w:pPr>
        <w:ind w:firstLine="567"/>
        <w:jc w:val="both"/>
        <w:rPr>
          <w:color w:val="auto"/>
          <w:szCs w:val="28"/>
        </w:rPr>
      </w:pPr>
      <w:r w:rsidRPr="00524DD7">
        <w:rPr>
          <w:szCs w:val="28"/>
        </w:rPr>
        <w:t xml:space="preserve">Будучи уполномоченным представлять и действовать от имени ________________ (далее - претендент) </w:t>
      </w:r>
      <w:r w:rsidRPr="00524DD7">
        <w:rPr>
          <w:b/>
          <w:i/>
          <w:szCs w:val="28"/>
        </w:rPr>
        <w:t>(указать наименование претендента или, в случае участия нескольких лиц на стороне одного участника наименования таких лиц)</w:t>
      </w:r>
      <w:r w:rsidRPr="00524DD7">
        <w:rPr>
          <w:szCs w:val="28"/>
        </w:rPr>
        <w:t>, а также полностью изучив всю ко</w:t>
      </w:r>
      <w:r>
        <w:rPr>
          <w:szCs w:val="28"/>
        </w:rPr>
        <w:t>тировочную</w:t>
      </w:r>
      <w:r w:rsidRPr="00524DD7">
        <w:rPr>
          <w:szCs w:val="28"/>
        </w:rPr>
        <w:t xml:space="preserve"> документацию, я, нижеподписавшийся, настоящим подаю заявку на участие в </w:t>
      </w:r>
      <w:r>
        <w:rPr>
          <w:szCs w:val="28"/>
        </w:rPr>
        <w:t>запросе котировок</w:t>
      </w:r>
      <w:r w:rsidRPr="00524DD7">
        <w:rPr>
          <w:szCs w:val="28"/>
        </w:rPr>
        <w:t xml:space="preserve"> </w:t>
      </w:r>
      <w:r w:rsidRPr="00524DD7">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r w:rsidR="00577244" w:rsidRPr="00524DD7">
        <w:rPr>
          <w:szCs w:val="28"/>
        </w:rPr>
        <w:t xml:space="preserve"> </w:t>
      </w:r>
      <w:r w:rsidRPr="00524DD7">
        <w:rPr>
          <w:szCs w:val="28"/>
        </w:rPr>
        <w:t xml:space="preserve">(далее – </w:t>
      </w:r>
      <w:r>
        <w:rPr>
          <w:szCs w:val="28"/>
        </w:rPr>
        <w:t>запрос котировок</w:t>
      </w:r>
      <w:r w:rsidRPr="00524DD7">
        <w:rPr>
          <w:szCs w:val="28"/>
        </w:rPr>
        <w:t xml:space="preserve">) на право заключения договора </w:t>
      </w:r>
      <w:r w:rsidR="00CE63F9">
        <w:rPr>
          <w:color w:val="auto"/>
          <w:szCs w:val="28"/>
        </w:rPr>
        <w:t xml:space="preserve">на </w:t>
      </w:r>
      <w:r w:rsidR="005E10EF">
        <w:rPr>
          <w:color w:val="auto"/>
          <w:szCs w:val="28"/>
        </w:rPr>
        <w:t xml:space="preserve">выполнение </w:t>
      </w:r>
      <w:r w:rsidR="005E10EF" w:rsidRPr="008A5BD0">
        <w:rPr>
          <w:color w:val="auto"/>
          <w:szCs w:val="28"/>
        </w:rPr>
        <w:t xml:space="preserve">работ по полной замене проводов пультов управления производства ЗАО «Кросна» пассажирских вагонов </w:t>
      </w:r>
      <w:r w:rsidR="005E10EF" w:rsidRPr="008A5BD0">
        <w:rPr>
          <w:szCs w:val="28"/>
        </w:rPr>
        <w:t xml:space="preserve">проходящих капитальный ремонт в объеме </w:t>
      </w:r>
      <w:r w:rsidR="005E10EF" w:rsidRPr="008A5BD0">
        <w:rPr>
          <w:color w:val="auto"/>
          <w:szCs w:val="28"/>
        </w:rPr>
        <w:t>КР-2</w:t>
      </w:r>
      <w:r w:rsidR="005E10EF" w:rsidRPr="008A5BD0">
        <w:rPr>
          <w:color w:val="auto"/>
          <w:sz w:val="24"/>
        </w:rPr>
        <w:t xml:space="preserve"> </w:t>
      </w:r>
      <w:r w:rsidR="005E10EF" w:rsidRPr="008A5BD0">
        <w:rPr>
          <w:szCs w:val="28"/>
        </w:rPr>
        <w:t>на  Воронежском ВРЗ АО «ВРМ»  в 2023 г.</w:t>
      </w:r>
    </w:p>
    <w:p w:rsidR="00D91B2C" w:rsidRPr="00524DD7" w:rsidRDefault="00D91B2C" w:rsidP="00403662">
      <w:pPr>
        <w:ind w:firstLine="567"/>
        <w:jc w:val="both"/>
        <w:rPr>
          <w:szCs w:val="28"/>
        </w:rPr>
      </w:pPr>
      <w:r w:rsidRPr="00524DD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1B2C" w:rsidRPr="00ED0DBD" w:rsidRDefault="00D91B2C" w:rsidP="00CE63F9">
      <w:pPr>
        <w:pStyle w:val="af0"/>
        <w:ind w:left="0" w:firstLine="567"/>
        <w:jc w:val="both"/>
        <w:rPr>
          <w:szCs w:val="28"/>
        </w:rPr>
      </w:pPr>
      <w:r w:rsidRPr="00524DD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91B2C" w:rsidRPr="00ED0DBD" w:rsidRDefault="00D91B2C" w:rsidP="00CE63F9">
      <w:pPr>
        <w:pStyle w:val="af0"/>
        <w:ind w:left="0" w:firstLine="567"/>
        <w:jc w:val="both"/>
        <w:rPr>
          <w:szCs w:val="28"/>
        </w:rPr>
      </w:pPr>
      <w:r w:rsidRPr="00ED0DBD">
        <w:rPr>
          <w:szCs w:val="28"/>
        </w:rPr>
        <w:t>Настоящим подтверждается, что _________(наименование претендента) ознакомилось(</w:t>
      </w:r>
      <w:proofErr w:type="spellStart"/>
      <w:r w:rsidRPr="00ED0DBD">
        <w:rPr>
          <w:szCs w:val="28"/>
        </w:rPr>
        <w:t>ся</w:t>
      </w:r>
      <w:proofErr w:type="spellEnd"/>
      <w:r w:rsidRPr="00ED0DBD">
        <w:rPr>
          <w:szCs w:val="28"/>
        </w:rPr>
        <w:t>) с условиями котировочной документации, с ними согласно(ен) и возражений не имеет.</w:t>
      </w:r>
    </w:p>
    <w:p w:rsidR="00D91B2C" w:rsidRPr="00ED0DBD" w:rsidRDefault="00D91B2C" w:rsidP="00CE63F9">
      <w:pPr>
        <w:pStyle w:val="11"/>
        <w:ind w:firstLine="567"/>
        <w:rPr>
          <w:rFonts w:ascii="Times New Roman" w:hAnsi="Times New Roman" w:cs="Times New Roman"/>
          <w:szCs w:val="28"/>
        </w:rPr>
      </w:pPr>
      <w:r w:rsidRPr="00ED0DBD">
        <w:rPr>
          <w:rFonts w:ascii="Times New Roman" w:hAnsi="Times New Roman" w:cs="Times New Roman"/>
          <w:szCs w:val="28"/>
        </w:rPr>
        <w:t>В частности, _______ (</w:t>
      </w:r>
      <w:r w:rsidRPr="00ED0DBD">
        <w:rPr>
          <w:rFonts w:ascii="Times New Roman" w:hAnsi="Times New Roman" w:cs="Times New Roman"/>
          <w:i/>
          <w:szCs w:val="28"/>
        </w:rPr>
        <w:t>наименование претендента)</w:t>
      </w:r>
      <w:r w:rsidRPr="00ED0DBD">
        <w:rPr>
          <w:rFonts w:ascii="Times New Roman" w:hAnsi="Times New Roman" w:cs="Times New Roman"/>
          <w:szCs w:val="28"/>
        </w:rPr>
        <w:t>, подавая настоящую заявку, согласно(ен) с тем, что:</w:t>
      </w:r>
    </w:p>
    <w:p w:rsidR="00D91B2C" w:rsidRPr="00524DD7" w:rsidRDefault="00D91B2C" w:rsidP="002D08CE">
      <w:pPr>
        <w:pStyle w:val="af0"/>
        <w:widowControl w:val="0"/>
        <w:numPr>
          <w:ilvl w:val="0"/>
          <w:numId w:val="2"/>
        </w:numPr>
        <w:tabs>
          <w:tab w:val="clear" w:pos="1440"/>
          <w:tab w:val="num" w:pos="0"/>
          <w:tab w:val="left" w:pos="960"/>
          <w:tab w:val="left" w:pos="1080"/>
        </w:tabs>
        <w:spacing w:after="0"/>
        <w:ind w:left="0" w:firstLine="567"/>
        <w:jc w:val="both"/>
        <w:rPr>
          <w:szCs w:val="28"/>
        </w:rPr>
      </w:pPr>
      <w:r w:rsidRPr="00ED0DBD">
        <w:rPr>
          <w:szCs w:val="28"/>
        </w:rPr>
        <w:t xml:space="preserve">результаты рассмотрения заявки зависят от проверки всех данных, представленных </w:t>
      </w:r>
      <w:r w:rsidRPr="00ED0DBD">
        <w:rPr>
          <w:i/>
          <w:szCs w:val="28"/>
        </w:rPr>
        <w:t>______________ (наименование претендента)</w:t>
      </w:r>
      <w:r w:rsidRPr="00ED0DBD">
        <w:rPr>
          <w:szCs w:val="28"/>
        </w:rPr>
        <w:t>, а также иных сведений, имеющихся в распоряжении Заказчика, Организатора</w:t>
      </w:r>
      <w:r w:rsidRPr="00524DD7">
        <w:rPr>
          <w:szCs w:val="28"/>
        </w:rPr>
        <w:t>;</w:t>
      </w:r>
    </w:p>
    <w:p w:rsidR="00D91B2C" w:rsidRPr="00524DD7" w:rsidRDefault="00D91B2C" w:rsidP="002D08CE">
      <w:pPr>
        <w:pStyle w:val="af0"/>
        <w:numPr>
          <w:ilvl w:val="0"/>
          <w:numId w:val="2"/>
        </w:numPr>
        <w:tabs>
          <w:tab w:val="clear" w:pos="1440"/>
          <w:tab w:val="num" w:pos="0"/>
          <w:tab w:val="left" w:pos="1080"/>
          <w:tab w:val="left" w:pos="7938"/>
        </w:tabs>
        <w:spacing w:after="0"/>
        <w:ind w:left="0" w:firstLine="567"/>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претендента) </w:t>
      </w:r>
      <w:r w:rsidRPr="00524DD7">
        <w:rPr>
          <w:szCs w:val="28"/>
        </w:rPr>
        <w:t xml:space="preserve">заявке ответственность целиком и полностью будет лежать на </w:t>
      </w:r>
      <w:r w:rsidRPr="00524DD7">
        <w:rPr>
          <w:i/>
          <w:szCs w:val="28"/>
        </w:rPr>
        <w:t>__________________ (наименование претендента)</w:t>
      </w:r>
      <w:r w:rsidRPr="00524DD7">
        <w:rPr>
          <w:szCs w:val="28"/>
        </w:rPr>
        <w:t>;</w:t>
      </w:r>
    </w:p>
    <w:p w:rsidR="00D91B2C" w:rsidRPr="00524DD7" w:rsidRDefault="00D91B2C" w:rsidP="002D08CE">
      <w:pPr>
        <w:pStyle w:val="af0"/>
        <w:numPr>
          <w:ilvl w:val="0"/>
          <w:numId w:val="2"/>
        </w:numPr>
        <w:tabs>
          <w:tab w:val="clear" w:pos="1440"/>
          <w:tab w:val="num" w:pos="0"/>
          <w:tab w:val="left" w:pos="1080"/>
          <w:tab w:val="left" w:pos="7938"/>
        </w:tabs>
        <w:spacing w:after="0"/>
        <w:ind w:left="0" w:firstLine="567"/>
        <w:jc w:val="both"/>
        <w:rPr>
          <w:szCs w:val="28"/>
        </w:rPr>
      </w:pPr>
      <w:r>
        <w:rPr>
          <w:szCs w:val="28"/>
        </w:rPr>
        <w:t>запрос котировок</w:t>
      </w:r>
      <w:r w:rsidRPr="00524DD7">
        <w:rPr>
          <w:szCs w:val="28"/>
        </w:rPr>
        <w:t xml:space="preserve"> может быть прекращен в любой момент до рассмотрения заявок и принятия решения о допуске к участию </w:t>
      </w:r>
      <w:r>
        <w:rPr>
          <w:szCs w:val="28"/>
        </w:rPr>
        <w:t>запросе котировок</w:t>
      </w:r>
      <w:r w:rsidRPr="00524DD7">
        <w:rPr>
          <w:szCs w:val="28"/>
        </w:rPr>
        <w:t xml:space="preserve"> без объяснения причин. </w:t>
      </w:r>
    </w:p>
    <w:p w:rsidR="00D91B2C" w:rsidRPr="00524DD7" w:rsidRDefault="00D91B2C" w:rsidP="002D08CE">
      <w:pPr>
        <w:pStyle w:val="af0"/>
        <w:numPr>
          <w:ilvl w:val="0"/>
          <w:numId w:val="2"/>
        </w:numPr>
        <w:tabs>
          <w:tab w:val="clear" w:pos="1440"/>
          <w:tab w:val="num" w:pos="0"/>
          <w:tab w:val="left" w:pos="1080"/>
          <w:tab w:val="left" w:pos="7938"/>
        </w:tabs>
        <w:spacing w:after="0"/>
        <w:ind w:left="0" w:firstLine="567"/>
        <w:jc w:val="both"/>
        <w:rPr>
          <w:szCs w:val="28"/>
        </w:rPr>
      </w:pPr>
      <w:r w:rsidRPr="00524DD7">
        <w:rPr>
          <w:szCs w:val="28"/>
        </w:rPr>
        <w:t xml:space="preserve">победителем может быть признан участник, предложивший не самую низкую цену. </w:t>
      </w:r>
    </w:p>
    <w:p w:rsidR="00D91B2C" w:rsidRPr="00524DD7" w:rsidRDefault="00D91B2C" w:rsidP="00CE63F9">
      <w:pPr>
        <w:ind w:firstLine="567"/>
        <w:jc w:val="both"/>
        <w:rPr>
          <w:szCs w:val="20"/>
        </w:rPr>
      </w:pPr>
      <w:r w:rsidRPr="00524DD7">
        <w:rPr>
          <w:szCs w:val="20"/>
        </w:rPr>
        <w:t xml:space="preserve">В случае признания _________ </w:t>
      </w:r>
      <w:r w:rsidRPr="00524DD7">
        <w:rPr>
          <w:i/>
          <w:szCs w:val="20"/>
        </w:rPr>
        <w:t>(наименование претендента)</w:t>
      </w:r>
      <w:r w:rsidRPr="00524DD7">
        <w:rPr>
          <w:szCs w:val="20"/>
        </w:rPr>
        <w:t xml:space="preserve"> победителем мы обязуемся:</w:t>
      </w:r>
    </w:p>
    <w:p w:rsidR="00D91B2C" w:rsidRPr="00524DD7" w:rsidRDefault="00D91B2C" w:rsidP="002D08CE">
      <w:pPr>
        <w:numPr>
          <w:ilvl w:val="0"/>
          <w:numId w:val="3"/>
        </w:numPr>
        <w:ind w:left="0" w:firstLine="567"/>
        <w:jc w:val="both"/>
        <w:rPr>
          <w:szCs w:val="20"/>
        </w:rPr>
      </w:pPr>
      <w:r w:rsidRPr="00524DD7">
        <w:rPr>
          <w:szCs w:val="20"/>
        </w:rPr>
        <w:t xml:space="preserve">Придерживаться положений нашей заявки в течение </w:t>
      </w:r>
      <w:r w:rsidRPr="00524DD7">
        <w:rPr>
          <w:i/>
          <w:szCs w:val="20"/>
          <w:u w:val="single"/>
        </w:rPr>
        <w:t>указать срок но не менее 120 календарных</w:t>
      </w:r>
      <w:r w:rsidRPr="00524DD7">
        <w:rPr>
          <w:szCs w:val="20"/>
        </w:rPr>
        <w:t xml:space="preserve"> дней с даты, </w:t>
      </w:r>
      <w:r w:rsidRPr="00524DD7">
        <w:t xml:space="preserve">установленной как день </w:t>
      </w:r>
      <w:r w:rsidRPr="00524DD7">
        <w:rPr>
          <w:szCs w:val="28"/>
        </w:rPr>
        <w:t>вскрытия заявок</w:t>
      </w:r>
      <w:r w:rsidRPr="00524DD7">
        <w:rPr>
          <w:szCs w:val="20"/>
        </w:rPr>
        <w:t>. Заявка будет оставаться для нас обязательной до истечения указанного периода.</w:t>
      </w:r>
    </w:p>
    <w:p w:rsidR="00D91B2C" w:rsidRPr="00524DD7" w:rsidRDefault="00D91B2C" w:rsidP="002D08CE">
      <w:pPr>
        <w:numPr>
          <w:ilvl w:val="0"/>
          <w:numId w:val="3"/>
        </w:numPr>
        <w:ind w:left="0" w:firstLine="567"/>
        <w:jc w:val="both"/>
        <w:rPr>
          <w:szCs w:val="20"/>
        </w:rPr>
      </w:pPr>
      <w:r w:rsidRPr="00524DD7">
        <w:rPr>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D91B2C" w:rsidRPr="00524DD7" w:rsidRDefault="00D91B2C" w:rsidP="002D08CE">
      <w:pPr>
        <w:numPr>
          <w:ilvl w:val="0"/>
          <w:numId w:val="3"/>
        </w:numPr>
        <w:ind w:left="0" w:firstLine="567"/>
        <w:jc w:val="both"/>
        <w:rPr>
          <w:szCs w:val="20"/>
        </w:rPr>
      </w:pPr>
      <w:r w:rsidRPr="00524DD7">
        <w:rPr>
          <w:szCs w:val="20"/>
        </w:rPr>
        <w:t>Подписать договор(ы) на условиях настоящей ко</w:t>
      </w:r>
      <w:r>
        <w:rPr>
          <w:szCs w:val="20"/>
        </w:rPr>
        <w:t>тировочной</w:t>
      </w:r>
      <w:r w:rsidRPr="00524DD7">
        <w:rPr>
          <w:szCs w:val="20"/>
        </w:rPr>
        <w:t xml:space="preserve"> заявки и на условиях, объявленных в ко</w:t>
      </w:r>
      <w:r>
        <w:rPr>
          <w:szCs w:val="20"/>
        </w:rPr>
        <w:t>тировочной</w:t>
      </w:r>
      <w:r w:rsidRPr="00524DD7">
        <w:rPr>
          <w:szCs w:val="20"/>
        </w:rPr>
        <w:t xml:space="preserve"> документации;</w:t>
      </w:r>
    </w:p>
    <w:p w:rsidR="00D91B2C" w:rsidRPr="00524DD7" w:rsidRDefault="00D91B2C" w:rsidP="002D08CE">
      <w:pPr>
        <w:numPr>
          <w:ilvl w:val="0"/>
          <w:numId w:val="3"/>
        </w:numPr>
        <w:ind w:left="0" w:firstLine="567"/>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D91B2C" w:rsidRPr="00524DD7" w:rsidRDefault="00D91B2C" w:rsidP="002D08CE">
      <w:pPr>
        <w:numPr>
          <w:ilvl w:val="0"/>
          <w:numId w:val="3"/>
        </w:numPr>
        <w:ind w:left="0" w:firstLine="567"/>
        <w:jc w:val="both"/>
        <w:rPr>
          <w:szCs w:val="20"/>
        </w:rPr>
      </w:pPr>
      <w:r w:rsidRPr="00524DD7">
        <w:rPr>
          <w:szCs w:val="20"/>
        </w:rPr>
        <w:t>Не вносить в договор изменения не предусмотренные условиями ко</w:t>
      </w:r>
      <w:r>
        <w:rPr>
          <w:szCs w:val="20"/>
        </w:rPr>
        <w:t>тировочной</w:t>
      </w:r>
      <w:r w:rsidRPr="00524DD7">
        <w:rPr>
          <w:szCs w:val="20"/>
        </w:rPr>
        <w:t xml:space="preserve"> документации.</w:t>
      </w:r>
    </w:p>
    <w:p w:rsidR="00D91B2C" w:rsidRPr="00524DD7" w:rsidRDefault="00D91B2C" w:rsidP="00CE63F9">
      <w:pPr>
        <w:pStyle w:val="a3"/>
        <w:ind w:firstLine="567"/>
        <w:jc w:val="both"/>
        <w:rPr>
          <w:sz w:val="28"/>
          <w:szCs w:val="20"/>
        </w:rPr>
      </w:pPr>
      <w:r w:rsidRPr="00524DD7">
        <w:rPr>
          <w:sz w:val="28"/>
          <w:szCs w:val="20"/>
        </w:rPr>
        <w:t>Настоящим подтверждаем, что:</w:t>
      </w:r>
    </w:p>
    <w:p w:rsidR="00D91B2C" w:rsidRPr="00524DD7" w:rsidRDefault="00D91B2C" w:rsidP="00CE63F9">
      <w:pPr>
        <w:pStyle w:val="a3"/>
        <w:ind w:firstLine="567"/>
        <w:jc w:val="both"/>
        <w:rPr>
          <w:b w:val="0"/>
          <w:i/>
          <w:sz w:val="28"/>
          <w:szCs w:val="20"/>
        </w:rPr>
      </w:pPr>
      <w:r w:rsidRPr="00524DD7">
        <w:rPr>
          <w:b w:val="0"/>
          <w:i/>
          <w:sz w:val="28"/>
          <w:szCs w:val="20"/>
        </w:rPr>
        <w:t>- услуги  предлагаемые _______ (наименование претендента), свободны от любых прав со стороны третьих лиц, ________ (наименование претендента)  согласно передать все права на товары, результаты работ, услуг  в случае признания победителем Заказчику;</w:t>
      </w:r>
    </w:p>
    <w:p w:rsidR="00D91B2C" w:rsidRPr="00524DD7" w:rsidRDefault="00D91B2C" w:rsidP="00CE63F9">
      <w:pPr>
        <w:pStyle w:val="a3"/>
        <w:ind w:firstLine="567"/>
        <w:jc w:val="both"/>
        <w:rPr>
          <w:sz w:val="28"/>
          <w:szCs w:val="20"/>
        </w:rPr>
      </w:pPr>
      <w:r w:rsidRPr="00524DD7">
        <w:rPr>
          <w:sz w:val="28"/>
          <w:szCs w:val="20"/>
        </w:rPr>
        <w:t>- ________(наименование претендента) не находится в процессе ликвидации;</w:t>
      </w:r>
    </w:p>
    <w:p w:rsidR="00D91B2C" w:rsidRPr="00524DD7" w:rsidRDefault="00D91B2C" w:rsidP="00CE63F9">
      <w:pPr>
        <w:pStyle w:val="a3"/>
        <w:ind w:firstLine="567"/>
        <w:jc w:val="both"/>
        <w:rPr>
          <w:sz w:val="28"/>
          <w:szCs w:val="20"/>
        </w:rPr>
      </w:pPr>
      <w:r w:rsidRPr="00524DD7">
        <w:rPr>
          <w:sz w:val="28"/>
          <w:szCs w:val="20"/>
        </w:rPr>
        <w:t>- ________(наименование претендента) не признан несостоятельным (банкротом);</w:t>
      </w:r>
    </w:p>
    <w:p w:rsidR="00D91B2C" w:rsidRPr="00524DD7" w:rsidRDefault="00D91B2C" w:rsidP="00CE63F9">
      <w:pPr>
        <w:pStyle w:val="a3"/>
        <w:ind w:firstLine="567"/>
        <w:jc w:val="both"/>
        <w:rPr>
          <w:sz w:val="28"/>
          <w:szCs w:val="20"/>
        </w:rPr>
      </w:pPr>
      <w:r w:rsidRPr="00524DD7">
        <w:rPr>
          <w:sz w:val="28"/>
          <w:szCs w:val="20"/>
        </w:rPr>
        <w:t>- на имущество ________ (наименование претендента) не наложен арест, экономическая деятельность не приостановлена;</w:t>
      </w:r>
    </w:p>
    <w:p w:rsidR="00D91B2C" w:rsidRPr="00C27570" w:rsidRDefault="00D91B2C" w:rsidP="00ED0DBD">
      <w:pPr>
        <w:pStyle w:val="11"/>
        <w:ind w:firstLine="709"/>
        <w:rPr>
          <w:rFonts w:ascii="Times New Roman" w:hAnsi="Times New Roman" w:cs="Times New Roman"/>
        </w:rPr>
      </w:pPr>
      <w:r w:rsidRPr="00C27570">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D91B2C" w:rsidRPr="00C27570" w:rsidRDefault="00D91B2C" w:rsidP="00ED0DBD">
      <w:pPr>
        <w:pStyle w:val="11"/>
        <w:ind w:firstLine="708"/>
        <w:rPr>
          <w:rFonts w:ascii="Times New Roman" w:hAnsi="Times New Roman" w:cs="Times New Roman"/>
        </w:rPr>
      </w:pPr>
      <w:r w:rsidRPr="00C27570">
        <w:rPr>
          <w:rFonts w:ascii="Times New Roman" w:hAnsi="Times New Roman" w:cs="Times New Roman"/>
        </w:rPr>
        <w:t>В подтверждение этого прилагаем все необходимые документы.</w:t>
      </w:r>
    </w:p>
    <w:p w:rsidR="00D91B2C" w:rsidRPr="00C27570" w:rsidRDefault="00D91B2C" w:rsidP="00ED0DBD">
      <w:pPr>
        <w:pStyle w:val="11"/>
        <w:ind w:firstLine="0"/>
        <w:rPr>
          <w:rFonts w:ascii="Times New Roman" w:hAnsi="Times New Roman" w:cs="Times New Roman"/>
        </w:rPr>
      </w:pPr>
    </w:p>
    <w:p w:rsidR="00D91B2C" w:rsidRPr="00524DD7" w:rsidRDefault="00D91B2C" w:rsidP="00D91B2C">
      <w:pPr>
        <w:pStyle w:val="3"/>
        <w:rPr>
          <w:rFonts w:ascii="Times New Roman" w:hAnsi="Times New Roman"/>
          <w:sz w:val="28"/>
          <w:szCs w:val="28"/>
        </w:rPr>
      </w:pPr>
      <w:r w:rsidRPr="00524DD7">
        <w:rPr>
          <w:rFonts w:ascii="Times New Roman" w:hAnsi="Times New Roman"/>
          <w:sz w:val="28"/>
          <w:szCs w:val="28"/>
        </w:rPr>
        <w:t>Представитель, имеющий полномочия подписать заявку на участие от имени</w:t>
      </w:r>
    </w:p>
    <w:p w:rsidR="00D91B2C" w:rsidRPr="00524DD7" w:rsidRDefault="00D91B2C" w:rsidP="00D91B2C">
      <w:pPr>
        <w:tabs>
          <w:tab w:val="left" w:pos="8640"/>
        </w:tabs>
        <w:jc w:val="center"/>
        <w:rPr>
          <w:szCs w:val="28"/>
        </w:rPr>
      </w:pPr>
      <w:r w:rsidRPr="00524DD7">
        <w:rPr>
          <w:szCs w:val="28"/>
        </w:rPr>
        <w:t>__________________________________________________________________</w:t>
      </w:r>
    </w:p>
    <w:p w:rsidR="00D91B2C" w:rsidRPr="00524DD7" w:rsidRDefault="00D91B2C" w:rsidP="00D91B2C">
      <w:pPr>
        <w:tabs>
          <w:tab w:val="left" w:pos="8640"/>
        </w:tabs>
        <w:jc w:val="center"/>
        <w:rPr>
          <w:szCs w:val="28"/>
        </w:rPr>
      </w:pPr>
      <w:r w:rsidRPr="00524DD7">
        <w:rPr>
          <w:szCs w:val="28"/>
        </w:rPr>
        <w:t>(полное наименование претендента)</w:t>
      </w:r>
    </w:p>
    <w:p w:rsidR="00D91B2C" w:rsidRPr="00524DD7" w:rsidRDefault="00D91B2C" w:rsidP="00D91B2C">
      <w:pPr>
        <w:pStyle w:val="33"/>
        <w:rPr>
          <w:sz w:val="28"/>
          <w:szCs w:val="28"/>
        </w:rPr>
      </w:pPr>
      <w:r w:rsidRPr="00524DD7">
        <w:rPr>
          <w:sz w:val="28"/>
          <w:szCs w:val="28"/>
        </w:rPr>
        <w:t>___________________________________________</w:t>
      </w:r>
    </w:p>
    <w:p w:rsidR="00D91B2C" w:rsidRPr="00524DD7" w:rsidRDefault="00D91B2C" w:rsidP="00D91B2C">
      <w:pPr>
        <w:rPr>
          <w:szCs w:val="28"/>
        </w:rPr>
      </w:pPr>
      <w:r w:rsidRPr="00524DD7">
        <w:rPr>
          <w:szCs w:val="28"/>
        </w:rPr>
        <w:t>Печать</w:t>
      </w:r>
      <w:r w:rsidRPr="00524DD7">
        <w:rPr>
          <w:szCs w:val="28"/>
        </w:rPr>
        <w:tab/>
      </w:r>
      <w:r w:rsidRPr="00524DD7">
        <w:rPr>
          <w:szCs w:val="28"/>
        </w:rPr>
        <w:tab/>
      </w:r>
      <w:r w:rsidRPr="00524DD7">
        <w:rPr>
          <w:szCs w:val="28"/>
        </w:rPr>
        <w:tab/>
        <w:t>(должность, подпись, ФИО)</w:t>
      </w:r>
    </w:p>
    <w:p w:rsidR="00D91B2C" w:rsidRDefault="00D91B2C" w:rsidP="00D91B2C">
      <w:pPr>
        <w:pStyle w:val="33"/>
        <w:rPr>
          <w:sz w:val="28"/>
          <w:szCs w:val="28"/>
        </w:rPr>
      </w:pPr>
      <w:r w:rsidRPr="00524DD7">
        <w:rPr>
          <w:sz w:val="28"/>
          <w:szCs w:val="28"/>
        </w:rPr>
        <w:t>"____" _________ 20__ г.</w:t>
      </w:r>
    </w:p>
    <w:p w:rsidR="005E10EF" w:rsidRDefault="005E10EF" w:rsidP="00D91B2C">
      <w:pPr>
        <w:pStyle w:val="33"/>
        <w:rPr>
          <w:sz w:val="28"/>
          <w:szCs w:val="28"/>
        </w:rPr>
      </w:pPr>
    </w:p>
    <w:p w:rsidR="005E10EF" w:rsidRDefault="005E10EF" w:rsidP="00D91B2C">
      <w:pPr>
        <w:pStyle w:val="33"/>
        <w:rPr>
          <w:sz w:val="28"/>
          <w:szCs w:val="28"/>
        </w:rPr>
      </w:pPr>
    </w:p>
    <w:p w:rsidR="005E10EF" w:rsidRDefault="005E10EF" w:rsidP="00D91B2C">
      <w:pPr>
        <w:pStyle w:val="33"/>
        <w:rPr>
          <w:sz w:val="28"/>
          <w:szCs w:val="28"/>
        </w:rPr>
      </w:pPr>
    </w:p>
    <w:p w:rsidR="005E10EF" w:rsidRDefault="005E10EF" w:rsidP="00D91B2C">
      <w:pPr>
        <w:pStyle w:val="33"/>
        <w:rPr>
          <w:sz w:val="28"/>
          <w:szCs w:val="28"/>
        </w:rPr>
      </w:pPr>
    </w:p>
    <w:p w:rsidR="005E10EF" w:rsidRDefault="005E10EF" w:rsidP="00D91B2C">
      <w:pPr>
        <w:pStyle w:val="33"/>
        <w:rPr>
          <w:sz w:val="28"/>
          <w:szCs w:val="28"/>
        </w:rPr>
      </w:pPr>
    </w:p>
    <w:p w:rsidR="005E10EF" w:rsidRDefault="005E10EF" w:rsidP="00D91B2C">
      <w:pPr>
        <w:pStyle w:val="33"/>
        <w:rPr>
          <w:sz w:val="28"/>
          <w:szCs w:val="28"/>
        </w:rPr>
      </w:pPr>
    </w:p>
    <w:p w:rsidR="005E10EF" w:rsidRPr="00524DD7" w:rsidRDefault="005E10EF" w:rsidP="00D91B2C">
      <w:pPr>
        <w:pStyle w:val="33"/>
        <w:rPr>
          <w:sz w:val="28"/>
          <w:szCs w:val="28"/>
        </w:rPr>
      </w:pPr>
    </w:p>
    <w:p w:rsidR="00D91B2C" w:rsidRPr="00D404BA" w:rsidRDefault="0041104E" w:rsidP="00D91B2C">
      <w:pPr>
        <w:pStyle w:val="a3"/>
        <w:suppressAutoHyphens/>
        <w:ind w:right="306" w:firstLine="567"/>
        <w:rPr>
          <w:b w:val="0"/>
          <w:sz w:val="22"/>
          <w:szCs w:val="22"/>
        </w:rPr>
      </w:pPr>
      <w:r>
        <w:rPr>
          <w:sz w:val="22"/>
          <w:szCs w:val="22"/>
        </w:rPr>
        <w:t xml:space="preserve"> </w:t>
      </w:r>
      <w:r w:rsidR="00D91B2C">
        <w:rPr>
          <w:sz w:val="22"/>
          <w:szCs w:val="22"/>
        </w:rPr>
        <w:t xml:space="preserve">                 </w:t>
      </w:r>
      <w:r w:rsidR="00D91B2C" w:rsidRPr="00D404BA">
        <w:rPr>
          <w:sz w:val="22"/>
          <w:szCs w:val="22"/>
        </w:rPr>
        <w:t xml:space="preserve">                              </w:t>
      </w:r>
      <w:r w:rsidR="00D91B2C">
        <w:rPr>
          <w:sz w:val="22"/>
          <w:szCs w:val="22"/>
        </w:rPr>
        <w:t xml:space="preserve">                              </w:t>
      </w:r>
      <w:r w:rsidR="00D91B2C" w:rsidRPr="00D404BA">
        <w:rPr>
          <w:sz w:val="22"/>
          <w:szCs w:val="22"/>
        </w:rPr>
        <w:t xml:space="preserve">                                      </w:t>
      </w:r>
      <w:r w:rsidR="00D91B2C">
        <w:rPr>
          <w:sz w:val="22"/>
          <w:szCs w:val="22"/>
        </w:rPr>
        <w:t xml:space="preserve"> </w:t>
      </w:r>
      <w:r w:rsidR="00D91B2C" w:rsidRPr="00D404BA">
        <w:rPr>
          <w:b w:val="0"/>
          <w:sz w:val="22"/>
          <w:szCs w:val="22"/>
        </w:rPr>
        <w:t>Приложение № 2</w:t>
      </w:r>
    </w:p>
    <w:p w:rsidR="00D91B2C" w:rsidRDefault="005E10EF" w:rsidP="005E10EF">
      <w:pPr>
        <w:ind w:firstLine="567"/>
        <w:jc w:val="center"/>
        <w:rPr>
          <w:sz w:val="22"/>
          <w:szCs w:val="22"/>
        </w:rPr>
      </w:pPr>
      <w:r>
        <w:rPr>
          <w:sz w:val="22"/>
          <w:szCs w:val="22"/>
        </w:rPr>
        <w:t xml:space="preserve">                                                                                                        </w:t>
      </w:r>
      <w:r w:rsidR="00D91B2C" w:rsidRPr="00D404BA">
        <w:rPr>
          <w:sz w:val="22"/>
          <w:szCs w:val="22"/>
        </w:rPr>
        <w:t>к запросу котировок цен</w:t>
      </w:r>
      <w:r w:rsidR="00D91B2C">
        <w:rPr>
          <w:sz w:val="22"/>
          <w:szCs w:val="22"/>
        </w:rPr>
        <w:t xml:space="preserve"> </w:t>
      </w:r>
    </w:p>
    <w:p w:rsidR="00D91B2C" w:rsidRPr="004143F2" w:rsidRDefault="00ED0DBD" w:rsidP="00ED0DBD">
      <w:pPr>
        <w:ind w:firstLine="567"/>
        <w:jc w:val="center"/>
        <w:rPr>
          <w:sz w:val="24"/>
        </w:rPr>
      </w:pPr>
      <w:r w:rsidRPr="004143F2">
        <w:rPr>
          <w:color w:val="000000" w:themeColor="text1"/>
          <w:sz w:val="24"/>
        </w:rPr>
        <w:t xml:space="preserve">                                                                                        </w:t>
      </w:r>
      <w:r w:rsidR="00D91B2C" w:rsidRPr="004143F2">
        <w:rPr>
          <w:color w:val="000000" w:themeColor="text1"/>
          <w:sz w:val="24"/>
        </w:rPr>
        <w:t xml:space="preserve"> №</w:t>
      </w:r>
      <w:r w:rsidRPr="004143F2">
        <w:rPr>
          <w:color w:val="000000" w:themeColor="text1"/>
          <w:sz w:val="24"/>
        </w:rPr>
        <w:t xml:space="preserve"> </w:t>
      </w:r>
      <w:r w:rsidR="00577244" w:rsidRPr="00577244">
        <w:rPr>
          <w:bCs/>
          <w:sz w:val="24"/>
        </w:rPr>
        <w:t>ЗК/8-ВВРЗ/2023</w:t>
      </w:r>
    </w:p>
    <w:p w:rsidR="00D91B2C" w:rsidRPr="00D404BA" w:rsidRDefault="00D91B2C" w:rsidP="00D91B2C">
      <w:pPr>
        <w:jc w:val="center"/>
        <w:rPr>
          <w:bCs/>
          <w:color w:val="FF0000"/>
          <w:sz w:val="32"/>
          <w:szCs w:val="28"/>
        </w:rPr>
      </w:pPr>
    </w:p>
    <w:p w:rsidR="00D91B2C" w:rsidRPr="00D404BA" w:rsidRDefault="00D91B2C" w:rsidP="00D91B2C">
      <w:pPr>
        <w:ind w:firstLine="567"/>
        <w:jc w:val="right"/>
        <w:rPr>
          <w:b/>
          <w:sz w:val="22"/>
          <w:szCs w:val="22"/>
        </w:rPr>
      </w:pPr>
      <w:r w:rsidRPr="00D404BA">
        <w:rPr>
          <w:b/>
          <w:sz w:val="22"/>
          <w:szCs w:val="22"/>
        </w:rPr>
        <w:t> </w:t>
      </w:r>
    </w:p>
    <w:tbl>
      <w:tblPr>
        <w:tblW w:w="0" w:type="auto"/>
        <w:tblLook w:val="04A0"/>
      </w:tblPr>
      <w:tblGrid>
        <w:gridCol w:w="4785"/>
        <w:gridCol w:w="4785"/>
      </w:tblGrid>
      <w:tr w:rsidR="00D91B2C" w:rsidRPr="00D404BA" w:rsidTr="00A0500F">
        <w:tc>
          <w:tcPr>
            <w:tcW w:w="4785" w:type="dxa"/>
          </w:tcPr>
          <w:p w:rsidR="00D91B2C" w:rsidRPr="00D404BA" w:rsidRDefault="00D91B2C" w:rsidP="00A0500F">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D91B2C" w:rsidRPr="00D404BA" w:rsidRDefault="00D91B2C" w:rsidP="00A0500F">
            <w:pPr>
              <w:pStyle w:val="2"/>
              <w:suppressAutoHyphens/>
              <w:spacing w:before="0" w:after="0" w:line="260" w:lineRule="exact"/>
              <w:ind w:firstLine="567"/>
              <w:rPr>
                <w:rFonts w:asciiTheme="majorHAnsi" w:eastAsia="MS Mincho" w:hAnsiTheme="majorHAnsi"/>
                <w:i w:val="0"/>
                <w:iCs w:val="0"/>
              </w:rPr>
            </w:pPr>
          </w:p>
        </w:tc>
      </w:tr>
      <w:tr w:rsidR="00D91B2C" w:rsidRPr="00D404BA" w:rsidTr="00A0500F">
        <w:tc>
          <w:tcPr>
            <w:tcW w:w="4785" w:type="dxa"/>
          </w:tcPr>
          <w:p w:rsidR="00D91B2C" w:rsidRPr="00D404BA" w:rsidRDefault="00D91B2C" w:rsidP="00A0500F">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D91B2C" w:rsidRPr="00D404BA" w:rsidRDefault="00D91B2C" w:rsidP="00A0500F">
            <w:pPr>
              <w:pStyle w:val="2"/>
              <w:suppressAutoHyphens/>
              <w:spacing w:before="0" w:after="0" w:line="260" w:lineRule="exact"/>
              <w:ind w:firstLine="567"/>
              <w:rPr>
                <w:rFonts w:asciiTheme="majorHAnsi" w:eastAsiaTheme="majorEastAsia" w:hAnsiTheme="majorHAnsi"/>
                <w:i w:val="0"/>
                <w:iCs w:val="0"/>
              </w:rPr>
            </w:pPr>
          </w:p>
        </w:tc>
      </w:tr>
    </w:tbl>
    <w:p w:rsidR="00AE4627" w:rsidRDefault="00AE4627" w:rsidP="00D91B2C">
      <w:pPr>
        <w:pStyle w:val="a3"/>
        <w:spacing w:before="160"/>
        <w:jc w:val="center"/>
        <w:rPr>
          <w:color w:val="auto"/>
          <w:sz w:val="28"/>
          <w:szCs w:val="28"/>
        </w:rPr>
      </w:pPr>
    </w:p>
    <w:p w:rsidR="00AE4627" w:rsidRDefault="00AE4627" w:rsidP="00D91B2C">
      <w:pPr>
        <w:pStyle w:val="a3"/>
        <w:spacing w:before="160"/>
        <w:jc w:val="center"/>
        <w:rPr>
          <w:color w:val="auto"/>
          <w:sz w:val="28"/>
          <w:szCs w:val="28"/>
        </w:rPr>
      </w:pPr>
    </w:p>
    <w:p w:rsidR="00D91B2C" w:rsidRPr="00D404BA" w:rsidRDefault="00D91B2C" w:rsidP="00D91B2C">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D91B2C" w:rsidRPr="00D404BA" w:rsidRDefault="00D91B2C" w:rsidP="00D91B2C">
      <w:pPr>
        <w:pStyle w:val="a3"/>
        <w:spacing w:before="160"/>
        <w:jc w:val="center"/>
        <w:rPr>
          <w:b w:val="0"/>
          <w:color w:val="auto"/>
          <w:sz w:val="28"/>
          <w:szCs w:val="28"/>
        </w:rPr>
      </w:pPr>
    </w:p>
    <w:tbl>
      <w:tblPr>
        <w:tblW w:w="9747" w:type="dxa"/>
        <w:tblLayout w:type="fixed"/>
        <w:tblLook w:val="0000"/>
      </w:tblPr>
      <w:tblGrid>
        <w:gridCol w:w="9747"/>
      </w:tblGrid>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1. Полное наименование участника:</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r w:rsidRPr="00D404BA">
              <w:rPr>
                <w:bCs/>
                <w:color w:val="auto"/>
              </w:rPr>
              <w:t>Орган, зарегистрировавший юридическое лицо</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r w:rsidRPr="00D404BA">
              <w:rPr>
                <w:bCs/>
                <w:color w:val="auto"/>
              </w:rPr>
              <w:t>(если контрагент физическое лицо – паспортные данные физического лица)</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r w:rsidRPr="00D404BA">
              <w:rPr>
                <w:bCs/>
                <w:color w:val="auto"/>
              </w:rPr>
              <w:t>Место нахождения, почтовый адрес:</w:t>
            </w:r>
          </w:p>
        </w:tc>
      </w:tr>
      <w:tr w:rsidR="00D91B2C" w:rsidRPr="00D404BA" w:rsidTr="00A0500F">
        <w:tc>
          <w:tcPr>
            <w:tcW w:w="9747" w:type="dxa"/>
            <w:tcBorders>
              <w:top w:val="single" w:sz="6" w:space="0" w:color="auto"/>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single" w:sz="6" w:space="0" w:color="auto"/>
              <w:right w:val="nil"/>
            </w:tcBorders>
          </w:tcPr>
          <w:p w:rsidR="00D91B2C" w:rsidRPr="00D404BA" w:rsidRDefault="00D91B2C" w:rsidP="00A0500F">
            <w:pPr>
              <w:widowControl w:val="0"/>
              <w:rPr>
                <w:bCs/>
                <w:color w:val="auto"/>
              </w:rPr>
            </w:pPr>
            <w:r w:rsidRPr="00D404BA">
              <w:rPr>
                <w:bCs/>
                <w:color w:val="auto"/>
              </w:rPr>
              <w:t>Телефон, факс</w:t>
            </w: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r w:rsidRPr="00D404BA">
              <w:rPr>
                <w:bCs/>
                <w:color w:val="auto"/>
              </w:rPr>
              <w:t>4. Ф.И.О. Членов Совета директоров/Наблюдательного совета (если имеется):</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D91B2C" w:rsidRPr="00D404BA" w:rsidTr="00A0500F">
        <w:tc>
          <w:tcPr>
            <w:tcW w:w="9747" w:type="dxa"/>
            <w:tcBorders>
              <w:top w:val="nil"/>
              <w:left w:val="nil"/>
              <w:bottom w:val="single" w:sz="6" w:space="0" w:color="auto"/>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single" w:sz="6" w:space="0" w:color="auto"/>
              <w:left w:val="nil"/>
              <w:bottom w:val="nil"/>
              <w:right w:val="nil"/>
            </w:tcBorders>
          </w:tcPr>
          <w:p w:rsidR="00D91B2C" w:rsidRPr="00D404BA" w:rsidRDefault="00D91B2C" w:rsidP="00A0500F">
            <w:pPr>
              <w:widowControl w:val="0"/>
              <w:rPr>
                <w:bCs/>
                <w:color w:val="auto"/>
              </w:rPr>
            </w:pPr>
          </w:p>
        </w:tc>
      </w:tr>
      <w:tr w:rsidR="00D91B2C" w:rsidRPr="00D404BA" w:rsidTr="00A0500F">
        <w:tc>
          <w:tcPr>
            <w:tcW w:w="9747" w:type="dxa"/>
            <w:tcBorders>
              <w:top w:val="nil"/>
              <w:left w:val="nil"/>
              <w:bottom w:val="nil"/>
              <w:right w:val="nil"/>
            </w:tcBorders>
          </w:tcPr>
          <w:p w:rsidR="00D91B2C" w:rsidRPr="00D404BA" w:rsidRDefault="00D91B2C" w:rsidP="00A0500F">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D91B2C" w:rsidRPr="00D404BA" w:rsidTr="00A0500F">
        <w:tc>
          <w:tcPr>
            <w:tcW w:w="9747" w:type="dxa"/>
            <w:tcBorders>
              <w:top w:val="nil"/>
              <w:left w:val="nil"/>
              <w:right w:val="nil"/>
            </w:tcBorders>
          </w:tcPr>
          <w:p w:rsidR="00D91B2C" w:rsidRPr="00D404BA" w:rsidRDefault="00D91B2C" w:rsidP="00A0500F">
            <w:pPr>
              <w:widowControl w:val="0"/>
              <w:rPr>
                <w:bCs/>
                <w:color w:val="auto"/>
              </w:rPr>
            </w:pPr>
          </w:p>
        </w:tc>
      </w:tr>
      <w:tr w:rsidR="00D91B2C" w:rsidRPr="00D404BA" w:rsidTr="00A0500F">
        <w:trPr>
          <w:trHeight w:val="644"/>
        </w:trPr>
        <w:tc>
          <w:tcPr>
            <w:tcW w:w="9747" w:type="dxa"/>
            <w:tcBorders>
              <w:left w:val="nil"/>
              <w:right w:val="nil"/>
            </w:tcBorders>
          </w:tcPr>
          <w:p w:rsidR="00D91B2C" w:rsidRPr="00D404BA" w:rsidRDefault="00D91B2C" w:rsidP="00A0500F">
            <w:pPr>
              <w:widowControl w:val="0"/>
              <w:rPr>
                <w:bCs/>
                <w:color w:val="auto"/>
              </w:rPr>
            </w:pPr>
            <w:r w:rsidRPr="00D404BA">
              <w:rPr>
                <w:bCs/>
                <w:color w:val="auto"/>
              </w:rPr>
              <w:t>Подпись Уполномоченного лица</w:t>
            </w:r>
          </w:p>
          <w:p w:rsidR="00D91B2C" w:rsidRPr="00D404BA" w:rsidRDefault="00D91B2C" w:rsidP="00A0500F">
            <w:pPr>
              <w:widowControl w:val="0"/>
              <w:rPr>
                <w:bCs/>
                <w:color w:val="auto"/>
              </w:rPr>
            </w:pPr>
          </w:p>
        </w:tc>
      </w:tr>
    </w:tbl>
    <w:p w:rsidR="00D91B2C" w:rsidRPr="00D404BA" w:rsidRDefault="00D91B2C" w:rsidP="00D91B2C">
      <w:pPr>
        <w:tabs>
          <w:tab w:val="left" w:pos="9639"/>
        </w:tabs>
        <w:spacing w:before="160"/>
        <w:ind w:right="96" w:firstLine="539"/>
        <w:rPr>
          <w:b/>
          <w:color w:val="auto"/>
        </w:rPr>
      </w:pPr>
      <w:r w:rsidRPr="00D404BA">
        <w:rPr>
          <w:b/>
          <w:color w:val="auto"/>
        </w:rPr>
        <w:t>Контактные лица</w:t>
      </w:r>
    </w:p>
    <w:p w:rsidR="00D91B2C" w:rsidRPr="00D404BA" w:rsidRDefault="00D91B2C" w:rsidP="00D91B2C">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D91B2C" w:rsidRPr="00D404BA" w:rsidRDefault="00D91B2C" w:rsidP="00D91B2C">
      <w:pPr>
        <w:tabs>
          <w:tab w:val="left" w:pos="9639"/>
        </w:tabs>
        <w:rPr>
          <w:color w:val="auto"/>
          <w:u w:val="single"/>
        </w:rPr>
      </w:pPr>
      <w:r w:rsidRPr="00D404BA">
        <w:rPr>
          <w:color w:val="auto"/>
          <w:u w:val="single"/>
        </w:rPr>
        <w:t>Справки по общим вопросам и вопросам управления</w:t>
      </w:r>
    </w:p>
    <w:p w:rsidR="00D91B2C" w:rsidRPr="00D404BA" w:rsidRDefault="00D91B2C" w:rsidP="00D91B2C">
      <w:pPr>
        <w:tabs>
          <w:tab w:val="left" w:pos="9639"/>
        </w:tabs>
        <w:rPr>
          <w:color w:val="auto"/>
        </w:rPr>
      </w:pPr>
      <w:r w:rsidRPr="00D404BA">
        <w:rPr>
          <w:color w:val="auto"/>
        </w:rPr>
        <w:t>Контактное лицо (должность, ФИО, телефон)</w:t>
      </w:r>
    </w:p>
    <w:p w:rsidR="00D91B2C" w:rsidRPr="00D404BA" w:rsidRDefault="00D91B2C" w:rsidP="00D91B2C">
      <w:pPr>
        <w:tabs>
          <w:tab w:val="left" w:pos="9639"/>
        </w:tabs>
        <w:rPr>
          <w:color w:val="auto"/>
          <w:u w:val="single"/>
        </w:rPr>
      </w:pPr>
    </w:p>
    <w:p w:rsidR="00D91B2C" w:rsidRPr="00D404BA" w:rsidRDefault="00D91B2C" w:rsidP="00D91B2C">
      <w:pPr>
        <w:tabs>
          <w:tab w:val="left" w:pos="9639"/>
        </w:tabs>
        <w:rPr>
          <w:color w:val="auto"/>
          <w:u w:val="single"/>
        </w:rPr>
      </w:pPr>
      <w:r w:rsidRPr="00D404BA">
        <w:rPr>
          <w:color w:val="auto"/>
          <w:u w:val="single"/>
        </w:rPr>
        <w:t>Справки по кадровым вопросам</w:t>
      </w:r>
    </w:p>
    <w:p w:rsidR="00D91B2C" w:rsidRPr="00D404BA" w:rsidRDefault="00D91B2C" w:rsidP="00D91B2C">
      <w:pPr>
        <w:tabs>
          <w:tab w:val="left" w:pos="9639"/>
        </w:tabs>
        <w:rPr>
          <w:color w:val="auto"/>
        </w:rPr>
      </w:pPr>
      <w:r w:rsidRPr="00D404BA">
        <w:rPr>
          <w:color w:val="auto"/>
        </w:rPr>
        <w:t>Контактное лицо (должность, ФИО, телефон)</w:t>
      </w:r>
    </w:p>
    <w:p w:rsidR="00D91B2C" w:rsidRPr="00D404BA" w:rsidRDefault="00D91B2C" w:rsidP="00D91B2C">
      <w:pPr>
        <w:tabs>
          <w:tab w:val="left" w:pos="9639"/>
        </w:tabs>
        <w:rPr>
          <w:color w:val="auto"/>
          <w:u w:val="single"/>
        </w:rPr>
      </w:pPr>
      <w:r w:rsidRPr="00D404BA">
        <w:rPr>
          <w:color w:val="auto"/>
          <w:u w:val="single"/>
        </w:rPr>
        <w:t>Справки по техническим вопросам</w:t>
      </w:r>
    </w:p>
    <w:p w:rsidR="00D91B2C" w:rsidRPr="00D404BA" w:rsidRDefault="00D91B2C" w:rsidP="00D91B2C">
      <w:pPr>
        <w:tabs>
          <w:tab w:val="left" w:pos="9639"/>
        </w:tabs>
        <w:rPr>
          <w:color w:val="auto"/>
        </w:rPr>
      </w:pPr>
      <w:r w:rsidRPr="00D404BA">
        <w:rPr>
          <w:color w:val="auto"/>
        </w:rPr>
        <w:t>Контактное лицо (должность, ФИО, телефон)</w:t>
      </w:r>
    </w:p>
    <w:p w:rsidR="00D91B2C" w:rsidRPr="00D404BA" w:rsidRDefault="00D91B2C" w:rsidP="00D91B2C">
      <w:pPr>
        <w:tabs>
          <w:tab w:val="left" w:pos="9639"/>
        </w:tabs>
        <w:rPr>
          <w:color w:val="auto"/>
          <w:u w:val="single"/>
        </w:rPr>
      </w:pPr>
      <w:r w:rsidRPr="00D404BA">
        <w:rPr>
          <w:color w:val="auto"/>
          <w:u w:val="single"/>
        </w:rPr>
        <w:t>Справки по финансовым вопросам</w:t>
      </w:r>
    </w:p>
    <w:p w:rsidR="00D91B2C" w:rsidRPr="00D404BA" w:rsidRDefault="00D91B2C" w:rsidP="00D91B2C">
      <w:pPr>
        <w:tabs>
          <w:tab w:val="left" w:pos="9639"/>
        </w:tabs>
        <w:rPr>
          <w:color w:val="auto"/>
        </w:rPr>
      </w:pPr>
      <w:r w:rsidRPr="00D404BA">
        <w:rPr>
          <w:color w:val="auto"/>
        </w:rPr>
        <w:t>Контактное лицо (должность, ФИО, телефон)</w:t>
      </w:r>
    </w:p>
    <w:p w:rsidR="00D91B2C" w:rsidRPr="00D404BA" w:rsidRDefault="00D91B2C" w:rsidP="00D91B2C">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D91B2C" w:rsidRPr="00D404BA" w:rsidRDefault="00D91B2C" w:rsidP="00D91B2C">
      <w:pPr>
        <w:pStyle w:val="a3"/>
        <w:spacing w:before="160"/>
        <w:jc w:val="center"/>
        <w:rPr>
          <w:color w:val="auto"/>
          <w:spacing w:val="-13"/>
          <w:sz w:val="28"/>
        </w:rPr>
      </w:pPr>
      <w:r w:rsidRPr="00D404BA">
        <w:rPr>
          <w:color w:val="auto"/>
          <w:spacing w:val="-13"/>
          <w:sz w:val="28"/>
        </w:rPr>
        <w:t>(Полное наименование претендента)</w:t>
      </w:r>
    </w:p>
    <w:p w:rsidR="00D91B2C" w:rsidRPr="00D404BA" w:rsidRDefault="00D91B2C" w:rsidP="00D91B2C">
      <w:pPr>
        <w:pStyle w:val="a3"/>
        <w:spacing w:before="160"/>
        <w:jc w:val="center"/>
        <w:rPr>
          <w:color w:val="auto"/>
          <w:spacing w:val="-13"/>
          <w:sz w:val="28"/>
        </w:rPr>
      </w:pPr>
    </w:p>
    <w:p w:rsidR="00D91B2C" w:rsidRPr="00D404BA" w:rsidRDefault="00D91B2C" w:rsidP="00D91B2C">
      <w:pPr>
        <w:pStyle w:val="a3"/>
        <w:spacing w:before="160"/>
        <w:jc w:val="center"/>
        <w:rPr>
          <w:color w:val="auto"/>
          <w:spacing w:val="-13"/>
          <w:sz w:val="28"/>
        </w:rPr>
      </w:pPr>
      <w:r w:rsidRPr="00D404BA">
        <w:rPr>
          <w:color w:val="auto"/>
          <w:spacing w:val="-13"/>
          <w:sz w:val="28"/>
        </w:rPr>
        <w:t>_________________________________________________________________</w:t>
      </w:r>
    </w:p>
    <w:p w:rsidR="00D91B2C" w:rsidRPr="00D404BA" w:rsidRDefault="00D91B2C" w:rsidP="00D91B2C">
      <w:pPr>
        <w:pStyle w:val="a3"/>
        <w:spacing w:before="160"/>
        <w:jc w:val="center"/>
        <w:rPr>
          <w:color w:val="auto"/>
          <w:spacing w:val="-13"/>
          <w:sz w:val="28"/>
        </w:rPr>
      </w:pPr>
      <w:r w:rsidRPr="00D404BA">
        <w:rPr>
          <w:color w:val="auto"/>
          <w:spacing w:val="-13"/>
          <w:sz w:val="28"/>
        </w:rPr>
        <w:t>(Должность, подпись, ФИО)                                                (печать)</w:t>
      </w:r>
    </w:p>
    <w:p w:rsidR="00D91B2C" w:rsidRPr="00D404BA" w:rsidRDefault="00D91B2C" w:rsidP="00D91B2C">
      <w:pPr>
        <w:pStyle w:val="a3"/>
        <w:suppressAutoHyphens/>
        <w:ind w:right="306"/>
        <w:rPr>
          <w:b w:val="0"/>
          <w:i/>
          <w:color w:val="auto"/>
          <w:sz w:val="28"/>
          <w:szCs w:val="28"/>
        </w:rPr>
      </w:pPr>
    </w:p>
    <w:p w:rsidR="00D91B2C" w:rsidRPr="0042131A" w:rsidRDefault="00D91B2C" w:rsidP="00D91B2C">
      <w:pPr>
        <w:pStyle w:val="a3"/>
        <w:suppressAutoHyphens/>
        <w:ind w:right="306"/>
        <w:rPr>
          <w:b w:val="0"/>
          <w:i/>
          <w:color w:val="auto"/>
          <w:sz w:val="28"/>
          <w:szCs w:val="28"/>
        </w:rPr>
      </w:pPr>
      <w:r w:rsidRPr="00D404BA">
        <w:rPr>
          <w:i/>
          <w:color w:val="auto"/>
          <w:sz w:val="28"/>
          <w:szCs w:val="28"/>
        </w:rPr>
        <w:br w:type="page"/>
      </w:r>
    </w:p>
    <w:p w:rsidR="00D91B2C" w:rsidRPr="00D404BA" w:rsidRDefault="00D91B2C" w:rsidP="00D91B2C">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D91B2C" w:rsidRPr="00D404BA" w:rsidRDefault="00D91B2C" w:rsidP="00D91B2C">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D91B2C" w:rsidRPr="00D404BA" w:rsidRDefault="00D91B2C" w:rsidP="00D91B2C">
      <w:pPr>
        <w:pStyle w:val="a3"/>
        <w:spacing w:before="160"/>
        <w:ind w:firstLine="567"/>
        <w:jc w:val="center"/>
        <w:rPr>
          <w:b w:val="0"/>
          <w:sz w:val="28"/>
          <w:szCs w:val="28"/>
        </w:rPr>
      </w:pPr>
    </w:p>
    <w:p w:rsidR="00D91B2C" w:rsidRPr="00D404BA" w:rsidRDefault="00D91B2C" w:rsidP="002D08CE">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ИНН______________________________________________________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Телефон (______) __________________________________________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Факс (______) _____________________________________________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D91B2C" w:rsidRPr="00D404BA" w:rsidRDefault="00D91B2C" w:rsidP="002D08CE">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D91B2C" w:rsidRPr="00D404BA" w:rsidRDefault="00D91B2C" w:rsidP="00D91B2C">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D91B2C" w:rsidRPr="00D404BA" w:rsidRDefault="00D91B2C" w:rsidP="00D91B2C">
      <w:pPr>
        <w:pStyle w:val="a3"/>
        <w:spacing w:line="360" w:lineRule="auto"/>
        <w:ind w:firstLine="567"/>
        <w:rPr>
          <w:b w:val="0"/>
          <w:sz w:val="28"/>
          <w:szCs w:val="28"/>
        </w:rPr>
      </w:pPr>
      <w:r w:rsidRPr="00D404BA">
        <w:rPr>
          <w:b w:val="0"/>
          <w:sz w:val="28"/>
          <w:szCs w:val="28"/>
        </w:rPr>
        <w:t>___________________________________________________</w:t>
      </w:r>
    </w:p>
    <w:p w:rsidR="00D91B2C" w:rsidRPr="00D404BA" w:rsidRDefault="00D91B2C" w:rsidP="00D91B2C">
      <w:pPr>
        <w:pStyle w:val="a3"/>
        <w:spacing w:line="360" w:lineRule="auto"/>
        <w:ind w:firstLine="567"/>
        <w:rPr>
          <w:b w:val="0"/>
          <w:sz w:val="28"/>
          <w:szCs w:val="28"/>
        </w:rPr>
      </w:pPr>
      <w:r w:rsidRPr="00D404BA">
        <w:rPr>
          <w:b w:val="0"/>
          <w:sz w:val="28"/>
          <w:szCs w:val="28"/>
        </w:rPr>
        <w:t>(полное наименование участника)</w:t>
      </w:r>
    </w:p>
    <w:p w:rsidR="00D91B2C" w:rsidRPr="00D404BA" w:rsidRDefault="00D91B2C" w:rsidP="00D91B2C">
      <w:pPr>
        <w:ind w:firstLine="567"/>
        <w:jc w:val="both"/>
        <w:rPr>
          <w:szCs w:val="28"/>
        </w:rPr>
      </w:pPr>
    </w:p>
    <w:p w:rsidR="00D91B2C" w:rsidRPr="00D404BA" w:rsidRDefault="00D91B2C" w:rsidP="00D91B2C">
      <w:pPr>
        <w:ind w:firstLine="567"/>
        <w:jc w:val="both"/>
        <w:rPr>
          <w:szCs w:val="28"/>
        </w:rPr>
      </w:pPr>
      <w:r w:rsidRPr="00D404BA">
        <w:rPr>
          <w:szCs w:val="28"/>
        </w:rPr>
        <w:t>_________________________________________________</w:t>
      </w:r>
    </w:p>
    <w:p w:rsidR="00D91B2C" w:rsidRPr="00D404BA" w:rsidRDefault="00D91B2C" w:rsidP="00D91B2C">
      <w:pPr>
        <w:ind w:firstLine="567"/>
        <w:rPr>
          <w:szCs w:val="28"/>
        </w:rPr>
      </w:pPr>
      <w:r w:rsidRPr="00D404BA">
        <w:rPr>
          <w:szCs w:val="28"/>
        </w:rPr>
        <w:t>(подпись, Ф.И.О)</w:t>
      </w:r>
    </w:p>
    <w:p w:rsidR="00D91B2C" w:rsidRPr="00D404BA" w:rsidRDefault="00D91B2C" w:rsidP="00D91B2C">
      <w:pPr>
        <w:pStyle w:val="a3"/>
        <w:spacing w:line="360" w:lineRule="auto"/>
        <w:ind w:firstLine="567"/>
        <w:rPr>
          <w:sz w:val="28"/>
          <w:szCs w:val="28"/>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D91B2C" w:rsidRDefault="00D91B2C" w:rsidP="00D91B2C">
      <w:pPr>
        <w:pStyle w:val="a3"/>
        <w:ind w:firstLine="567"/>
        <w:jc w:val="right"/>
        <w:rPr>
          <w:b w:val="0"/>
          <w:sz w:val="22"/>
          <w:szCs w:val="22"/>
        </w:rPr>
      </w:pPr>
    </w:p>
    <w:p w:rsidR="00EC4414" w:rsidRDefault="00EC4414" w:rsidP="00D91B2C">
      <w:pPr>
        <w:pStyle w:val="a3"/>
        <w:ind w:firstLine="567"/>
        <w:jc w:val="right"/>
        <w:rPr>
          <w:b w:val="0"/>
          <w:sz w:val="22"/>
          <w:szCs w:val="22"/>
        </w:rPr>
      </w:pPr>
    </w:p>
    <w:p w:rsidR="00EC4414" w:rsidRDefault="00EC4414" w:rsidP="00D91B2C">
      <w:pPr>
        <w:pStyle w:val="a3"/>
        <w:ind w:firstLine="567"/>
        <w:jc w:val="right"/>
        <w:rPr>
          <w:b w:val="0"/>
          <w:sz w:val="22"/>
          <w:szCs w:val="22"/>
        </w:rPr>
      </w:pPr>
    </w:p>
    <w:p w:rsidR="005E10EF" w:rsidRDefault="005E10EF" w:rsidP="00D91B2C">
      <w:pPr>
        <w:pStyle w:val="a3"/>
        <w:ind w:firstLine="567"/>
        <w:jc w:val="right"/>
        <w:rPr>
          <w:b w:val="0"/>
          <w:sz w:val="22"/>
          <w:szCs w:val="22"/>
        </w:rPr>
      </w:pPr>
    </w:p>
    <w:p w:rsidR="005E10EF" w:rsidRDefault="005E10EF" w:rsidP="00D91B2C">
      <w:pPr>
        <w:pStyle w:val="a3"/>
        <w:ind w:firstLine="567"/>
        <w:jc w:val="right"/>
        <w:rPr>
          <w:b w:val="0"/>
          <w:sz w:val="22"/>
          <w:szCs w:val="22"/>
        </w:rPr>
      </w:pPr>
    </w:p>
    <w:p w:rsidR="00D91B2C" w:rsidRPr="00D404BA" w:rsidRDefault="00D91B2C" w:rsidP="00D91B2C">
      <w:pPr>
        <w:pStyle w:val="a3"/>
        <w:ind w:firstLine="567"/>
        <w:jc w:val="right"/>
        <w:rPr>
          <w:b w:val="0"/>
          <w:sz w:val="22"/>
          <w:szCs w:val="22"/>
        </w:rPr>
      </w:pPr>
    </w:p>
    <w:p w:rsidR="00D91B2C" w:rsidRDefault="00D91B2C" w:rsidP="00D91B2C">
      <w:pPr>
        <w:pStyle w:val="a3"/>
        <w:rPr>
          <w:b w:val="0"/>
          <w:sz w:val="22"/>
          <w:szCs w:val="22"/>
        </w:rPr>
      </w:pPr>
    </w:p>
    <w:p w:rsidR="00D91B2C" w:rsidRPr="00D404BA" w:rsidRDefault="00D91B2C" w:rsidP="00D91B2C">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D91B2C" w:rsidRPr="00D404BA" w:rsidRDefault="005E10EF" w:rsidP="005E10EF">
      <w:pPr>
        <w:ind w:firstLine="567"/>
        <w:jc w:val="center"/>
        <w:rPr>
          <w:sz w:val="22"/>
          <w:szCs w:val="22"/>
        </w:rPr>
      </w:pPr>
      <w:r>
        <w:rPr>
          <w:sz w:val="22"/>
          <w:szCs w:val="22"/>
        </w:rPr>
        <w:t xml:space="preserve">                                                                                                        </w:t>
      </w:r>
      <w:r w:rsidR="00D91B2C" w:rsidRPr="00D404BA">
        <w:rPr>
          <w:sz w:val="22"/>
          <w:szCs w:val="22"/>
        </w:rPr>
        <w:t xml:space="preserve">к запросу котировок цен </w:t>
      </w:r>
    </w:p>
    <w:p w:rsidR="00D91B2C" w:rsidRPr="004143F2" w:rsidRDefault="00D91B2C" w:rsidP="00D91B2C">
      <w:pPr>
        <w:tabs>
          <w:tab w:val="left" w:pos="7184"/>
          <w:tab w:val="right" w:pos="9638"/>
        </w:tabs>
        <w:ind w:left="2124" w:firstLine="708"/>
        <w:rPr>
          <w:color w:val="FF0000"/>
          <w:sz w:val="24"/>
        </w:rPr>
      </w:pPr>
      <w:r w:rsidRPr="004143F2">
        <w:rPr>
          <w:sz w:val="24"/>
        </w:rPr>
        <w:t xml:space="preserve">                                                              </w:t>
      </w:r>
      <w:r w:rsidR="00ED0DBD" w:rsidRPr="004143F2">
        <w:rPr>
          <w:sz w:val="24"/>
        </w:rPr>
        <w:t xml:space="preserve">   </w:t>
      </w:r>
      <w:r w:rsidRPr="004143F2">
        <w:rPr>
          <w:sz w:val="24"/>
        </w:rPr>
        <w:t xml:space="preserve">    </w:t>
      </w:r>
      <w:r w:rsidRPr="004143F2">
        <w:rPr>
          <w:color w:val="000000" w:themeColor="text1"/>
          <w:sz w:val="24"/>
        </w:rPr>
        <w:t>№</w:t>
      </w:r>
      <w:r w:rsidR="00ED0DBD" w:rsidRPr="004143F2">
        <w:rPr>
          <w:color w:val="000000" w:themeColor="text1"/>
          <w:sz w:val="24"/>
        </w:rPr>
        <w:t xml:space="preserve"> </w:t>
      </w:r>
      <w:r w:rsidR="00577244" w:rsidRPr="00577244">
        <w:rPr>
          <w:bCs/>
          <w:sz w:val="24"/>
        </w:rPr>
        <w:t>ЗК/8-ВВРЗ/2023</w:t>
      </w:r>
      <w:r w:rsidRPr="004143F2">
        <w:rPr>
          <w:sz w:val="24"/>
        </w:rPr>
        <w:tab/>
        <w:t xml:space="preserve">                                                        </w:t>
      </w:r>
    </w:p>
    <w:p w:rsidR="00D91B2C" w:rsidRPr="00D404BA" w:rsidRDefault="00D91B2C" w:rsidP="00D91B2C">
      <w:pPr>
        <w:jc w:val="center"/>
        <w:rPr>
          <w:bCs/>
          <w:color w:val="FF0000"/>
          <w:sz w:val="32"/>
          <w:szCs w:val="28"/>
        </w:rPr>
      </w:pPr>
    </w:p>
    <w:p w:rsidR="00D91B2C" w:rsidRPr="00D404BA" w:rsidRDefault="00D91B2C" w:rsidP="00D91B2C">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D91B2C" w:rsidRPr="00D404BA" w:rsidRDefault="00D91B2C" w:rsidP="00D91B2C">
      <w:pPr>
        <w:ind w:firstLine="567"/>
        <w:rPr>
          <w:bCs/>
          <w:sz w:val="12"/>
        </w:rPr>
      </w:pPr>
    </w:p>
    <w:p w:rsidR="00D91B2C" w:rsidRDefault="00D91B2C" w:rsidP="00D91B2C">
      <w:pPr>
        <w:rPr>
          <w:bCs/>
        </w:rPr>
      </w:pPr>
    </w:p>
    <w:p w:rsidR="00D91B2C" w:rsidRPr="00D404BA" w:rsidRDefault="00D91B2C" w:rsidP="00D91B2C">
      <w:pPr>
        <w:rPr>
          <w:bCs/>
        </w:rPr>
      </w:pPr>
      <w:r w:rsidRPr="00D404BA">
        <w:rPr>
          <w:bCs/>
        </w:rPr>
        <w:t xml:space="preserve"> «____» ___________ 20__ г.</w:t>
      </w:r>
    </w:p>
    <w:p w:rsidR="00D91B2C" w:rsidRPr="00D404BA" w:rsidRDefault="00D91B2C" w:rsidP="00D91B2C">
      <w:pPr>
        <w:rPr>
          <w:bCs/>
          <w:sz w:val="16"/>
        </w:rPr>
      </w:pPr>
    </w:p>
    <w:p w:rsidR="00D91B2C" w:rsidRPr="00D404BA" w:rsidRDefault="00D91B2C" w:rsidP="00D91B2C"/>
    <w:p w:rsidR="00D91B2C" w:rsidRPr="00D404BA" w:rsidRDefault="00D91B2C" w:rsidP="00D91B2C">
      <w:r w:rsidRPr="0042131A">
        <w:rPr>
          <w:szCs w:val="28"/>
        </w:rPr>
        <w:t xml:space="preserve">Запрос котировок цен </w:t>
      </w:r>
      <w:r w:rsidRPr="0042131A">
        <w:rPr>
          <w:color w:val="000000" w:themeColor="text1"/>
          <w:szCs w:val="28"/>
        </w:rPr>
        <w:t>№</w:t>
      </w:r>
      <w:r>
        <w:rPr>
          <w:color w:val="000000" w:themeColor="text1"/>
          <w:szCs w:val="28"/>
        </w:rPr>
        <w:t xml:space="preserve"> </w:t>
      </w:r>
      <w:r w:rsidR="00577244" w:rsidRPr="00ED0DBD">
        <w:rPr>
          <w:b/>
          <w:szCs w:val="28"/>
        </w:rPr>
        <w:t>ЗК</w:t>
      </w:r>
      <w:r w:rsidR="00577244">
        <w:rPr>
          <w:b/>
          <w:szCs w:val="28"/>
        </w:rPr>
        <w:t>/8</w:t>
      </w:r>
      <w:r w:rsidR="00577244" w:rsidRPr="00ED0DBD">
        <w:rPr>
          <w:b/>
          <w:szCs w:val="28"/>
        </w:rPr>
        <w:t>-</w:t>
      </w:r>
      <w:r w:rsidR="00577244">
        <w:rPr>
          <w:b/>
          <w:szCs w:val="28"/>
        </w:rPr>
        <w:t>ВВРЗ</w:t>
      </w:r>
      <w:r w:rsidR="00577244" w:rsidRPr="005B2E94">
        <w:rPr>
          <w:b/>
          <w:szCs w:val="28"/>
        </w:rPr>
        <w:t>/20</w:t>
      </w:r>
      <w:r w:rsidR="00577244">
        <w:rPr>
          <w:b/>
          <w:szCs w:val="28"/>
        </w:rPr>
        <w:t>23</w:t>
      </w:r>
    </w:p>
    <w:p w:rsidR="00D91B2C" w:rsidRPr="00D404BA" w:rsidRDefault="00D91B2C" w:rsidP="00D91B2C">
      <w:r w:rsidRPr="00D404BA">
        <w:t>______________________________________</w:t>
      </w:r>
      <w:r w:rsidR="00126A27">
        <w:t>____________________________</w:t>
      </w:r>
    </w:p>
    <w:p w:rsidR="00D91B2C" w:rsidRDefault="00D91B2C" w:rsidP="00D91B2C">
      <w:pPr>
        <w:ind w:left="2832" w:firstLine="708"/>
        <w:rPr>
          <w:bCs/>
        </w:rPr>
      </w:pPr>
      <w:r w:rsidRPr="00D404BA">
        <w:rPr>
          <w:bCs/>
        </w:rPr>
        <w:t>(Полное наименование участника)</w:t>
      </w:r>
    </w:p>
    <w:p w:rsidR="00CD531B" w:rsidRDefault="00CD531B" w:rsidP="00D91B2C">
      <w:pPr>
        <w:ind w:firstLine="720"/>
        <w:jc w:val="both"/>
        <w:rPr>
          <w:szCs w:val="28"/>
        </w:rPr>
      </w:pPr>
    </w:p>
    <w:tbl>
      <w:tblPr>
        <w:tblStyle w:val="a9"/>
        <w:tblW w:w="0" w:type="auto"/>
        <w:tblLook w:val="04A0"/>
      </w:tblPr>
      <w:tblGrid>
        <w:gridCol w:w="1196"/>
        <w:gridCol w:w="1196"/>
        <w:gridCol w:w="1196"/>
        <w:gridCol w:w="1196"/>
        <w:gridCol w:w="1196"/>
        <w:gridCol w:w="1197"/>
        <w:gridCol w:w="1197"/>
        <w:gridCol w:w="1197"/>
      </w:tblGrid>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r w:rsidR="00CD531B" w:rsidTr="00CD531B">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6"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c>
          <w:tcPr>
            <w:tcW w:w="1197" w:type="dxa"/>
          </w:tcPr>
          <w:p w:rsidR="00CD531B" w:rsidRDefault="00CD531B" w:rsidP="00D91B2C">
            <w:pPr>
              <w:jc w:val="both"/>
              <w:rPr>
                <w:szCs w:val="28"/>
              </w:rPr>
            </w:pPr>
          </w:p>
        </w:tc>
      </w:tr>
    </w:tbl>
    <w:p w:rsidR="00CD531B" w:rsidRDefault="00CD531B" w:rsidP="00D91B2C">
      <w:pPr>
        <w:ind w:firstLine="720"/>
        <w:jc w:val="both"/>
        <w:rPr>
          <w:szCs w:val="28"/>
        </w:rPr>
      </w:pPr>
    </w:p>
    <w:p w:rsidR="00CD531B" w:rsidRDefault="00CD531B" w:rsidP="00D91B2C">
      <w:pPr>
        <w:ind w:firstLine="720"/>
        <w:jc w:val="both"/>
        <w:rPr>
          <w:szCs w:val="28"/>
        </w:rPr>
      </w:pPr>
    </w:p>
    <w:p w:rsidR="00D91B2C" w:rsidRPr="007E460B" w:rsidRDefault="00D91B2C" w:rsidP="00D91B2C">
      <w:pPr>
        <w:ind w:firstLine="720"/>
        <w:jc w:val="both"/>
        <w:rPr>
          <w:bCs/>
          <w:szCs w:val="28"/>
        </w:rPr>
      </w:pPr>
      <w:r w:rsidRPr="007E460B">
        <w:rPr>
          <w:szCs w:val="28"/>
        </w:rPr>
        <w:t xml:space="preserve">Полная и окончательная цена финансово-коммерческого предложения </w:t>
      </w:r>
      <w:r w:rsidRPr="007E460B">
        <w:rPr>
          <w:rFonts w:eastAsia="MS Mincho"/>
          <w:bCs/>
          <w:szCs w:val="28"/>
        </w:rPr>
        <w:t xml:space="preserve">с учетом всех возможных расходов, связанных с </w:t>
      </w:r>
      <w:r w:rsidR="00403662">
        <w:rPr>
          <w:rFonts w:eastAsia="MS Mincho"/>
          <w:bCs/>
          <w:szCs w:val="28"/>
        </w:rPr>
        <w:t>выполнением работ</w:t>
      </w:r>
      <w:r w:rsidRPr="007E460B">
        <w:rPr>
          <w:rFonts w:eastAsia="MS Mincho"/>
          <w:bCs/>
          <w:szCs w:val="28"/>
        </w:rPr>
        <w:t xml:space="preserve">, </w:t>
      </w:r>
      <w:r w:rsidRPr="007E460B">
        <w:rPr>
          <w:szCs w:val="28"/>
        </w:rPr>
        <w:t>в том числе расходов на оплату труда работников,</w:t>
      </w:r>
      <w:r w:rsidRPr="007E460B">
        <w:rPr>
          <w:rFonts w:eastAsia="MS Mincho"/>
          <w:bCs/>
          <w:szCs w:val="28"/>
        </w:rPr>
        <w:t xml:space="preserve"> на спецодежду, </w:t>
      </w:r>
      <w:r w:rsidR="002F6601" w:rsidRPr="007E460B">
        <w:rPr>
          <w:rFonts w:eastAsia="MS Mincho"/>
          <w:bCs/>
          <w:szCs w:val="28"/>
        </w:rPr>
        <w:t>инструмент</w:t>
      </w:r>
      <w:r w:rsidRPr="007E460B">
        <w:rPr>
          <w:rFonts w:eastAsia="MS Mincho"/>
          <w:bCs/>
          <w:szCs w:val="28"/>
        </w:rPr>
        <w:t>, необходимы</w:t>
      </w:r>
      <w:r w:rsidR="002F6601" w:rsidRPr="007E460B">
        <w:rPr>
          <w:rFonts w:eastAsia="MS Mincho"/>
          <w:bCs/>
          <w:szCs w:val="28"/>
        </w:rPr>
        <w:t>й</w:t>
      </w:r>
      <w:r w:rsidRPr="007E460B">
        <w:rPr>
          <w:rFonts w:eastAsia="MS Mincho"/>
          <w:bCs/>
          <w:szCs w:val="28"/>
        </w:rPr>
        <w:t xml:space="preserve"> для </w:t>
      </w:r>
      <w:r w:rsidR="005E10EF">
        <w:rPr>
          <w:rFonts w:eastAsia="MS Mincho"/>
          <w:bCs/>
          <w:szCs w:val="28"/>
        </w:rPr>
        <w:t>выполнения работ</w:t>
      </w:r>
      <w:r w:rsidRPr="007E460B">
        <w:rPr>
          <w:rFonts w:eastAsia="MS Mincho"/>
          <w:bCs/>
          <w:szCs w:val="28"/>
        </w:rPr>
        <w:t xml:space="preserve"> и прочее</w:t>
      </w:r>
      <w:r w:rsidRPr="007E460B">
        <w:rPr>
          <w:szCs w:val="28"/>
        </w:rPr>
        <w:t xml:space="preserve">, составляет </w:t>
      </w:r>
      <w:r w:rsidR="007E460B" w:rsidRPr="007E460B">
        <w:rPr>
          <w:szCs w:val="28"/>
        </w:rPr>
        <w:t>в год</w:t>
      </w:r>
      <w:r w:rsidR="007E460B" w:rsidRPr="007E460B">
        <w:rPr>
          <w:b/>
          <w:szCs w:val="28"/>
        </w:rPr>
        <w:t xml:space="preserve"> </w:t>
      </w:r>
      <w:r w:rsidRPr="007E460B">
        <w:rPr>
          <w:szCs w:val="28"/>
        </w:rPr>
        <w:t xml:space="preserve"> ___________ (_____________) рублей  ____ копеек без учета НДС;</w:t>
      </w:r>
      <w:r w:rsidRPr="007E460B">
        <w:rPr>
          <w:bCs/>
          <w:szCs w:val="28"/>
        </w:rPr>
        <w:t xml:space="preserve"> ________ (_____________) рублей ____ копеек с учетом НДС __%.</w:t>
      </w:r>
    </w:p>
    <w:p w:rsidR="00D91B2C" w:rsidRPr="00EC4414" w:rsidRDefault="00D91B2C" w:rsidP="00D91B2C">
      <w:pPr>
        <w:ind w:firstLine="709"/>
        <w:jc w:val="both"/>
        <w:rPr>
          <w:bCs/>
          <w:szCs w:val="28"/>
          <w:highlight w:val="yellow"/>
        </w:rPr>
      </w:pPr>
    </w:p>
    <w:p w:rsidR="00D91B2C" w:rsidRDefault="00D91B2C" w:rsidP="00D91B2C">
      <w:pPr>
        <w:ind w:firstLine="709"/>
        <w:jc w:val="both"/>
        <w:rPr>
          <w:bCs/>
          <w:szCs w:val="28"/>
        </w:rPr>
      </w:pPr>
      <w:r w:rsidRPr="00126A27">
        <w:rPr>
          <w:bCs/>
          <w:szCs w:val="28"/>
        </w:rPr>
        <w:t xml:space="preserve">Срок </w:t>
      </w:r>
      <w:r w:rsidR="005E10EF">
        <w:rPr>
          <w:bCs/>
          <w:szCs w:val="28"/>
        </w:rPr>
        <w:t>выполнения работ</w:t>
      </w:r>
      <w:r w:rsidRPr="00126A27">
        <w:rPr>
          <w:bCs/>
          <w:szCs w:val="28"/>
        </w:rPr>
        <w:t xml:space="preserve"> – с </w:t>
      </w:r>
      <w:r w:rsidR="0041104E" w:rsidRPr="00126A27">
        <w:rPr>
          <w:bCs/>
          <w:szCs w:val="28"/>
        </w:rPr>
        <w:t>момента заключения</w:t>
      </w:r>
      <w:r w:rsidR="0041104E">
        <w:rPr>
          <w:bCs/>
          <w:szCs w:val="28"/>
        </w:rPr>
        <w:t xml:space="preserve"> договора </w:t>
      </w:r>
      <w:r w:rsidR="00EC4414">
        <w:rPr>
          <w:bCs/>
          <w:szCs w:val="28"/>
        </w:rPr>
        <w:t xml:space="preserve"> </w:t>
      </w:r>
      <w:r>
        <w:rPr>
          <w:bCs/>
          <w:szCs w:val="28"/>
        </w:rPr>
        <w:t>по 3</w:t>
      </w:r>
      <w:r w:rsidR="00CD531B">
        <w:rPr>
          <w:bCs/>
          <w:szCs w:val="28"/>
        </w:rPr>
        <w:t>1</w:t>
      </w:r>
      <w:r>
        <w:rPr>
          <w:bCs/>
          <w:szCs w:val="28"/>
        </w:rPr>
        <w:t>.</w:t>
      </w:r>
      <w:r w:rsidR="00CD531B">
        <w:rPr>
          <w:bCs/>
          <w:szCs w:val="28"/>
        </w:rPr>
        <w:t>12.20</w:t>
      </w:r>
      <w:r w:rsidR="004143F2">
        <w:rPr>
          <w:bCs/>
          <w:szCs w:val="28"/>
        </w:rPr>
        <w:t>2</w:t>
      </w:r>
      <w:r w:rsidR="00577244">
        <w:rPr>
          <w:bCs/>
          <w:szCs w:val="28"/>
        </w:rPr>
        <w:t>3</w:t>
      </w:r>
      <w:r>
        <w:rPr>
          <w:bCs/>
          <w:szCs w:val="28"/>
        </w:rPr>
        <w:t xml:space="preserve"> г.</w:t>
      </w:r>
    </w:p>
    <w:p w:rsidR="00D91B2C" w:rsidRDefault="00D91B2C" w:rsidP="00D91B2C">
      <w:pPr>
        <w:ind w:firstLine="709"/>
        <w:jc w:val="both"/>
        <w:rPr>
          <w:rStyle w:val="FontStyle27"/>
          <w:szCs w:val="28"/>
        </w:rPr>
      </w:pPr>
      <w:r>
        <w:rPr>
          <w:rStyle w:val="FontStyle27"/>
          <w:szCs w:val="28"/>
        </w:rPr>
        <w:t xml:space="preserve"> </w:t>
      </w:r>
    </w:p>
    <w:p w:rsidR="00D91B2C" w:rsidRDefault="00D91B2C" w:rsidP="00D91B2C">
      <w:pPr>
        <w:ind w:firstLine="709"/>
        <w:jc w:val="both"/>
        <w:rPr>
          <w:rStyle w:val="FontStyle27"/>
          <w:szCs w:val="28"/>
        </w:rPr>
      </w:pPr>
      <w:r w:rsidRPr="004122A1">
        <w:rPr>
          <w:rStyle w:val="FontStyle27"/>
          <w:sz w:val="28"/>
          <w:szCs w:val="28"/>
        </w:rPr>
        <w:t>Условия оплаты</w:t>
      </w:r>
      <w:r w:rsidRPr="003D2EC2">
        <w:rPr>
          <w:rStyle w:val="FontStyle27"/>
          <w:szCs w:val="28"/>
        </w:rPr>
        <w:t xml:space="preserve"> -</w:t>
      </w:r>
      <w:r>
        <w:rPr>
          <w:rStyle w:val="FontStyle27"/>
          <w:szCs w:val="28"/>
        </w:rPr>
        <w:t xml:space="preserve"> </w:t>
      </w:r>
      <w:r w:rsidRPr="00215F33">
        <w:rPr>
          <w:szCs w:val="28"/>
          <w:shd w:val="clear" w:color="auto" w:fill="FFFFFF"/>
        </w:rPr>
        <w:t xml:space="preserve">Оплата надлежаще </w:t>
      </w:r>
      <w:r w:rsidR="00403662">
        <w:rPr>
          <w:szCs w:val="28"/>
          <w:shd w:val="clear" w:color="auto" w:fill="FFFFFF"/>
        </w:rPr>
        <w:t>выполненны</w:t>
      </w:r>
      <w:r w:rsidRPr="00215F33">
        <w:rPr>
          <w:szCs w:val="28"/>
          <w:shd w:val="clear" w:color="auto" w:fill="FFFFFF"/>
        </w:rPr>
        <w:t xml:space="preserve">х и принятых Заказчиком </w:t>
      </w:r>
      <w:r w:rsidR="00403662">
        <w:rPr>
          <w:szCs w:val="28"/>
          <w:shd w:val="clear" w:color="auto" w:fill="FFFFFF"/>
        </w:rPr>
        <w:t>работ</w:t>
      </w:r>
      <w:r w:rsidRPr="00215F33">
        <w:rPr>
          <w:szCs w:val="28"/>
          <w:shd w:val="clear" w:color="auto" w:fill="FFFFFF"/>
        </w:rPr>
        <w:t xml:space="preserve"> производится Заказчиком ежемесячно на основании Акта приема-передачи </w:t>
      </w:r>
      <w:r w:rsidR="00403662">
        <w:rPr>
          <w:szCs w:val="28"/>
          <w:shd w:val="clear" w:color="auto" w:fill="FFFFFF"/>
        </w:rPr>
        <w:t>выполненных работ</w:t>
      </w:r>
      <w:r w:rsidRPr="00215F33">
        <w:rPr>
          <w:szCs w:val="28"/>
          <w:shd w:val="clear" w:color="auto" w:fill="FFFFFF"/>
        </w:rPr>
        <w:t xml:space="preserve"> и выставленных счета и счет-фактуры</w:t>
      </w:r>
      <w:r>
        <w:rPr>
          <w:szCs w:val="28"/>
          <w:shd w:val="clear" w:color="auto" w:fill="FFFFFF"/>
        </w:rPr>
        <w:t>,</w:t>
      </w:r>
      <w:r w:rsidRPr="00215F33">
        <w:rPr>
          <w:szCs w:val="28"/>
          <w:shd w:val="clear" w:color="auto" w:fill="FFFFFF"/>
        </w:rPr>
        <w:t xml:space="preserve"> в течение </w:t>
      </w:r>
      <w:r w:rsidR="00403662">
        <w:rPr>
          <w:szCs w:val="28"/>
          <w:shd w:val="clear" w:color="auto" w:fill="FFFFFF"/>
        </w:rPr>
        <w:t>3</w:t>
      </w:r>
      <w:r w:rsidRPr="00215F33">
        <w:rPr>
          <w:szCs w:val="28"/>
          <w:shd w:val="clear" w:color="auto" w:fill="FFFFFF"/>
        </w:rPr>
        <w:t>0 календарных дней</w:t>
      </w:r>
      <w:r>
        <w:rPr>
          <w:szCs w:val="28"/>
          <w:shd w:val="clear" w:color="auto" w:fill="FFFFFF"/>
        </w:rPr>
        <w:t>,</w:t>
      </w:r>
      <w:r w:rsidRPr="00215F33">
        <w:rPr>
          <w:szCs w:val="28"/>
          <w:shd w:val="clear" w:color="auto" w:fill="FFFFFF"/>
        </w:rPr>
        <w:t xml:space="preserve"> с момента подписания Акта приема-передачи </w:t>
      </w:r>
      <w:r w:rsidR="00403662">
        <w:rPr>
          <w:szCs w:val="28"/>
          <w:shd w:val="clear" w:color="auto" w:fill="FFFFFF"/>
        </w:rPr>
        <w:t>выполненных работ</w:t>
      </w:r>
      <w:r w:rsidR="00403662" w:rsidRPr="00215F33">
        <w:rPr>
          <w:szCs w:val="28"/>
          <w:shd w:val="clear" w:color="auto" w:fill="FFFFFF"/>
        </w:rPr>
        <w:t xml:space="preserve"> </w:t>
      </w:r>
      <w:r w:rsidRPr="00215F33">
        <w:rPr>
          <w:szCs w:val="28"/>
          <w:shd w:val="clear" w:color="auto" w:fill="FFFFFF"/>
        </w:rPr>
        <w:t>уполномоченными представителями Сторон</w:t>
      </w:r>
    </w:p>
    <w:p w:rsidR="00D91B2C" w:rsidRDefault="00D91B2C" w:rsidP="00D91B2C">
      <w:pPr>
        <w:ind w:firstLine="709"/>
        <w:jc w:val="both"/>
        <w:rPr>
          <w:rStyle w:val="FontStyle27"/>
          <w:szCs w:val="28"/>
        </w:rPr>
      </w:pPr>
    </w:p>
    <w:p w:rsidR="00D91B2C" w:rsidRPr="00CB75F2" w:rsidRDefault="00D91B2C" w:rsidP="00D91B2C">
      <w:pPr>
        <w:ind w:firstLine="720"/>
        <w:rPr>
          <w:szCs w:val="28"/>
        </w:rPr>
      </w:pPr>
      <w:r w:rsidRPr="00CB75F2">
        <w:rPr>
          <w:szCs w:val="28"/>
        </w:rPr>
        <w:t>Имеющий полномочия подписать финансово-коммерческое предложение претендента от имени  ________________________________________________________</w:t>
      </w:r>
      <w:r w:rsidR="00EC4414">
        <w:rPr>
          <w:szCs w:val="28"/>
        </w:rPr>
        <w:t>__________</w:t>
      </w:r>
    </w:p>
    <w:p w:rsidR="00D91B2C" w:rsidRPr="00CB75F2" w:rsidRDefault="00D91B2C" w:rsidP="00D91B2C">
      <w:pPr>
        <w:pStyle w:val="a3"/>
        <w:jc w:val="center"/>
      </w:pPr>
      <w:r w:rsidRPr="00CB75F2">
        <w:t>(Полное наименование претендента)</w:t>
      </w:r>
    </w:p>
    <w:p w:rsidR="00D91B2C" w:rsidRPr="00CB75F2" w:rsidRDefault="00D91B2C" w:rsidP="00D91B2C">
      <w:pPr>
        <w:pStyle w:val="a3"/>
        <w:rPr>
          <w:sz w:val="28"/>
          <w:szCs w:val="28"/>
        </w:rPr>
      </w:pPr>
      <w:r w:rsidRPr="00CB75F2">
        <w:rPr>
          <w:sz w:val="28"/>
          <w:szCs w:val="28"/>
        </w:rPr>
        <w:t>_________________________________________________________________</w:t>
      </w:r>
    </w:p>
    <w:p w:rsidR="00D91B2C" w:rsidRDefault="00D91B2C" w:rsidP="00EC4414">
      <w:pPr>
        <w:pStyle w:val="a3"/>
        <w:rPr>
          <w:b w:val="0"/>
          <w:color w:val="000000" w:themeColor="text1"/>
          <w:sz w:val="22"/>
          <w:szCs w:val="22"/>
        </w:rPr>
      </w:pPr>
      <w:r>
        <w:t xml:space="preserve">              </w:t>
      </w:r>
      <w:r w:rsidRPr="00CB75F2">
        <w:t>(Должность, подпись, ФИО)                                                (печать)</w:t>
      </w:r>
      <w:r w:rsidRPr="00D404BA">
        <w:rPr>
          <w:b w:val="0"/>
          <w:color w:val="000000" w:themeColor="text1"/>
          <w:sz w:val="22"/>
          <w:szCs w:val="22"/>
        </w:rPr>
        <w:t xml:space="preserve">                                                                                     </w:t>
      </w:r>
    </w:p>
    <w:p w:rsidR="00126A27" w:rsidRDefault="00D91B2C" w:rsidP="00D91B2C">
      <w:pPr>
        <w:pStyle w:val="a3"/>
        <w:ind w:firstLine="567"/>
        <w:jc w:val="center"/>
        <w:rPr>
          <w:b w:val="0"/>
          <w:color w:val="000000" w:themeColor="text1"/>
        </w:rPr>
      </w:pPr>
      <w:r w:rsidRPr="0042131A">
        <w:rPr>
          <w:b w:val="0"/>
          <w:color w:val="000000" w:themeColor="text1"/>
        </w:rPr>
        <w:t xml:space="preserve">                                    </w:t>
      </w:r>
    </w:p>
    <w:p w:rsidR="00126A27" w:rsidRDefault="00126A27" w:rsidP="00D91B2C">
      <w:pPr>
        <w:pStyle w:val="a3"/>
        <w:ind w:firstLine="567"/>
        <w:jc w:val="center"/>
        <w:rPr>
          <w:b w:val="0"/>
          <w:color w:val="000000" w:themeColor="text1"/>
        </w:rPr>
      </w:pPr>
    </w:p>
    <w:p w:rsidR="00AE4627" w:rsidRDefault="00AE4627" w:rsidP="00D91B2C">
      <w:pPr>
        <w:pStyle w:val="a3"/>
        <w:ind w:firstLine="567"/>
        <w:jc w:val="center"/>
        <w:rPr>
          <w:b w:val="0"/>
          <w:color w:val="000000" w:themeColor="text1"/>
        </w:rPr>
      </w:pPr>
    </w:p>
    <w:p w:rsidR="00AE4627" w:rsidRDefault="00AE4627" w:rsidP="00D91B2C">
      <w:pPr>
        <w:pStyle w:val="a3"/>
        <w:ind w:firstLine="567"/>
        <w:jc w:val="center"/>
        <w:rPr>
          <w:b w:val="0"/>
          <w:color w:val="000000" w:themeColor="text1"/>
        </w:rPr>
      </w:pPr>
    </w:p>
    <w:p w:rsidR="00126A27" w:rsidRDefault="00126A27" w:rsidP="00D91B2C">
      <w:pPr>
        <w:pStyle w:val="a3"/>
        <w:ind w:firstLine="567"/>
        <w:jc w:val="center"/>
        <w:rPr>
          <w:b w:val="0"/>
          <w:color w:val="000000" w:themeColor="text1"/>
        </w:rPr>
      </w:pPr>
    </w:p>
    <w:p w:rsidR="00EC4414" w:rsidRDefault="00D91B2C" w:rsidP="00D91B2C">
      <w:pPr>
        <w:pStyle w:val="a3"/>
        <w:ind w:firstLine="567"/>
        <w:jc w:val="center"/>
        <w:rPr>
          <w:b w:val="0"/>
          <w:color w:val="000000" w:themeColor="text1"/>
        </w:rPr>
      </w:pPr>
      <w:r w:rsidRPr="0042131A">
        <w:rPr>
          <w:b w:val="0"/>
          <w:color w:val="000000" w:themeColor="text1"/>
        </w:rPr>
        <w:t xml:space="preserve">              </w:t>
      </w:r>
      <w:r w:rsidR="00ED0DBD">
        <w:rPr>
          <w:b w:val="0"/>
          <w:color w:val="000000" w:themeColor="text1"/>
        </w:rPr>
        <w:t xml:space="preserve">                              </w:t>
      </w:r>
    </w:p>
    <w:p w:rsidR="00EC4414" w:rsidRDefault="00EC4414" w:rsidP="00D91B2C">
      <w:pPr>
        <w:pStyle w:val="a3"/>
        <w:ind w:firstLine="567"/>
        <w:jc w:val="center"/>
        <w:rPr>
          <w:b w:val="0"/>
          <w:color w:val="000000" w:themeColor="text1"/>
        </w:rPr>
      </w:pPr>
    </w:p>
    <w:p w:rsidR="00D91B2C" w:rsidRPr="0042131A" w:rsidRDefault="00EC4414" w:rsidP="00D91B2C">
      <w:pPr>
        <w:pStyle w:val="a3"/>
        <w:ind w:firstLine="567"/>
        <w:jc w:val="center"/>
        <w:rPr>
          <w:b w:val="0"/>
          <w:color w:val="000000" w:themeColor="text1"/>
        </w:rPr>
      </w:pPr>
      <w:r>
        <w:rPr>
          <w:b w:val="0"/>
          <w:color w:val="000000" w:themeColor="text1"/>
        </w:rPr>
        <w:t xml:space="preserve">                                                                                </w:t>
      </w:r>
      <w:r w:rsidR="00D91B2C" w:rsidRPr="0042131A">
        <w:rPr>
          <w:b w:val="0"/>
          <w:color w:val="000000" w:themeColor="text1"/>
        </w:rPr>
        <w:t>Приложение № 4</w:t>
      </w:r>
    </w:p>
    <w:p w:rsidR="00D91B2C" w:rsidRPr="0042131A" w:rsidRDefault="00D91B2C" w:rsidP="00D91B2C">
      <w:pPr>
        <w:ind w:firstLine="567"/>
        <w:jc w:val="center"/>
        <w:rPr>
          <w:color w:val="000000" w:themeColor="text1"/>
          <w:sz w:val="24"/>
        </w:rPr>
      </w:pPr>
      <w:r w:rsidRPr="0042131A">
        <w:rPr>
          <w:color w:val="000000" w:themeColor="text1"/>
          <w:sz w:val="24"/>
        </w:rPr>
        <w:t xml:space="preserve">                                                                                             к запросу котировок цен </w:t>
      </w:r>
    </w:p>
    <w:p w:rsidR="00D91B2C" w:rsidRPr="004143F2" w:rsidRDefault="00D91B2C" w:rsidP="00D91B2C">
      <w:pPr>
        <w:tabs>
          <w:tab w:val="left" w:pos="7247"/>
          <w:tab w:val="right" w:pos="9638"/>
        </w:tabs>
        <w:ind w:left="2124" w:firstLine="708"/>
        <w:rPr>
          <w:color w:val="000000" w:themeColor="text1"/>
          <w:sz w:val="24"/>
        </w:rPr>
      </w:pPr>
      <w:r w:rsidRPr="0042131A">
        <w:rPr>
          <w:color w:val="000000" w:themeColor="text1"/>
          <w:sz w:val="24"/>
        </w:rPr>
        <w:t xml:space="preserve">                              </w:t>
      </w:r>
      <w:r w:rsidR="00ED0DBD">
        <w:rPr>
          <w:color w:val="000000" w:themeColor="text1"/>
          <w:sz w:val="24"/>
        </w:rPr>
        <w:t xml:space="preserve">                           </w:t>
      </w:r>
      <w:r w:rsidR="005E10EF">
        <w:rPr>
          <w:color w:val="000000" w:themeColor="text1"/>
          <w:sz w:val="24"/>
        </w:rPr>
        <w:t xml:space="preserve">     </w:t>
      </w:r>
      <w:r w:rsidR="00ED0DBD">
        <w:rPr>
          <w:color w:val="000000" w:themeColor="text1"/>
          <w:sz w:val="24"/>
        </w:rPr>
        <w:t xml:space="preserve">    </w:t>
      </w:r>
      <w:r w:rsidRPr="004143F2">
        <w:rPr>
          <w:color w:val="000000" w:themeColor="text1"/>
          <w:sz w:val="24"/>
        </w:rPr>
        <w:t>№</w:t>
      </w:r>
      <w:r w:rsidR="00ED0DBD" w:rsidRPr="004143F2">
        <w:rPr>
          <w:color w:val="000000" w:themeColor="text1"/>
          <w:sz w:val="24"/>
        </w:rPr>
        <w:t xml:space="preserve"> </w:t>
      </w:r>
      <w:r w:rsidR="00577244" w:rsidRPr="00577244">
        <w:rPr>
          <w:bCs/>
          <w:sz w:val="24"/>
        </w:rPr>
        <w:t>ЗК/8-ВВРЗ/2023</w:t>
      </w:r>
    </w:p>
    <w:p w:rsidR="00D91B2C" w:rsidRDefault="00D91B2C" w:rsidP="00D91B2C">
      <w:pPr>
        <w:tabs>
          <w:tab w:val="left" w:pos="7247"/>
          <w:tab w:val="right" w:pos="9638"/>
        </w:tabs>
        <w:ind w:left="2124" w:firstLine="708"/>
        <w:rPr>
          <w:color w:val="000000" w:themeColor="text1"/>
          <w:sz w:val="24"/>
        </w:rPr>
      </w:pPr>
    </w:p>
    <w:p w:rsidR="00577244" w:rsidRPr="00577244" w:rsidRDefault="00577244" w:rsidP="00577244">
      <w:pPr>
        <w:jc w:val="center"/>
        <w:rPr>
          <w:b/>
          <w:color w:val="auto"/>
          <w:sz w:val="24"/>
        </w:rPr>
      </w:pPr>
      <w:r w:rsidRPr="00577244">
        <w:rPr>
          <w:b/>
          <w:color w:val="auto"/>
          <w:sz w:val="24"/>
        </w:rPr>
        <w:t>ДОГОВОР № _______</w:t>
      </w:r>
    </w:p>
    <w:p w:rsidR="00577244" w:rsidRPr="00577244" w:rsidRDefault="00577244" w:rsidP="00577244">
      <w:pPr>
        <w:jc w:val="center"/>
        <w:rPr>
          <w:b/>
          <w:color w:val="auto"/>
          <w:sz w:val="24"/>
        </w:rPr>
      </w:pPr>
    </w:p>
    <w:p w:rsidR="00577244" w:rsidRPr="00577244" w:rsidRDefault="00577244" w:rsidP="00577244">
      <w:pPr>
        <w:rPr>
          <w:color w:val="auto"/>
          <w:sz w:val="24"/>
        </w:rPr>
      </w:pPr>
      <w:r w:rsidRPr="00577244">
        <w:rPr>
          <w:color w:val="auto"/>
          <w:sz w:val="24"/>
        </w:rPr>
        <w:t xml:space="preserve">г. Воронеж                                                                                                           </w:t>
      </w:r>
      <w:r w:rsidRPr="00577244">
        <w:rPr>
          <w:color w:val="auto"/>
          <w:sz w:val="24"/>
          <w:u w:val="single"/>
        </w:rPr>
        <w:t>«</w:t>
      </w:r>
      <w:r w:rsidR="00403662">
        <w:rPr>
          <w:color w:val="auto"/>
          <w:sz w:val="24"/>
          <w:u w:val="single"/>
        </w:rPr>
        <w:t>___</w:t>
      </w:r>
      <w:r w:rsidRPr="00577244">
        <w:rPr>
          <w:color w:val="auto"/>
          <w:sz w:val="24"/>
          <w:u w:val="single"/>
        </w:rPr>
        <w:t xml:space="preserve">» </w:t>
      </w:r>
      <w:r w:rsidR="00403662">
        <w:rPr>
          <w:color w:val="auto"/>
          <w:sz w:val="24"/>
          <w:u w:val="single"/>
        </w:rPr>
        <w:t>_______</w:t>
      </w:r>
      <w:r w:rsidRPr="00577244">
        <w:rPr>
          <w:color w:val="auto"/>
          <w:sz w:val="24"/>
          <w:u w:val="single"/>
        </w:rPr>
        <w:t xml:space="preserve"> 202</w:t>
      </w:r>
      <w:r w:rsidR="00403662">
        <w:rPr>
          <w:color w:val="auto"/>
          <w:sz w:val="24"/>
          <w:u w:val="single"/>
        </w:rPr>
        <w:t>3</w:t>
      </w:r>
      <w:r w:rsidRPr="00577244">
        <w:rPr>
          <w:color w:val="auto"/>
          <w:sz w:val="24"/>
          <w:u w:val="single"/>
        </w:rPr>
        <w:t xml:space="preserve"> г.</w:t>
      </w:r>
    </w:p>
    <w:p w:rsidR="00577244" w:rsidRPr="00577244" w:rsidRDefault="00577244" w:rsidP="00577244">
      <w:pPr>
        <w:rPr>
          <w:color w:val="auto"/>
          <w:sz w:val="24"/>
        </w:rPr>
      </w:pPr>
    </w:p>
    <w:p w:rsidR="00577244" w:rsidRPr="00577244" w:rsidRDefault="00577244" w:rsidP="00577244">
      <w:pPr>
        <w:ind w:firstLine="540"/>
        <w:jc w:val="both"/>
        <w:rPr>
          <w:color w:val="auto"/>
          <w:sz w:val="24"/>
        </w:rPr>
      </w:pPr>
      <w:r w:rsidRPr="00577244">
        <w:rPr>
          <w:b/>
          <w:color w:val="auto"/>
          <w:sz w:val="24"/>
        </w:rPr>
        <w:t>Акционерное общество  «Вагонреммаш» (АО «ВРМ»),</w:t>
      </w:r>
      <w:r w:rsidRPr="00577244">
        <w:rPr>
          <w:color w:val="auto"/>
          <w:sz w:val="24"/>
        </w:rPr>
        <w:t xml:space="preserve"> именуемое в дальнейшем «Заказчик», в лице директора Воронежского ВРЗ АО «ВРМ» Ижокина Геннадия Васильевича, действующего на основании доверенности № ВРМ-</w:t>
      </w:r>
      <w:r w:rsidR="00403662">
        <w:rPr>
          <w:color w:val="auto"/>
          <w:sz w:val="24"/>
        </w:rPr>
        <w:t>86/</w:t>
      </w:r>
      <w:r w:rsidRPr="00577244">
        <w:rPr>
          <w:color w:val="auto"/>
          <w:sz w:val="24"/>
        </w:rPr>
        <w:t>2</w:t>
      </w:r>
      <w:r w:rsidR="00403662">
        <w:rPr>
          <w:color w:val="auto"/>
          <w:sz w:val="24"/>
        </w:rPr>
        <w:t>2</w:t>
      </w:r>
      <w:r w:rsidRPr="00577244">
        <w:rPr>
          <w:color w:val="auto"/>
          <w:sz w:val="24"/>
        </w:rPr>
        <w:t xml:space="preserve"> от 20.12.202</w:t>
      </w:r>
      <w:r w:rsidR="00403662">
        <w:rPr>
          <w:color w:val="auto"/>
          <w:sz w:val="24"/>
        </w:rPr>
        <w:t>2</w:t>
      </w:r>
      <w:r w:rsidRPr="00577244">
        <w:rPr>
          <w:color w:val="auto"/>
          <w:sz w:val="24"/>
        </w:rPr>
        <w:t xml:space="preserve"> г., </w:t>
      </w:r>
      <w:r w:rsidRPr="00577244">
        <w:rPr>
          <w:spacing w:val="8"/>
          <w:sz w:val="24"/>
        </w:rPr>
        <w:t>с одной стороны,</w:t>
      </w:r>
      <w:r w:rsidRPr="00577244">
        <w:rPr>
          <w:b/>
          <w:color w:val="auto"/>
          <w:sz w:val="24"/>
        </w:rPr>
        <w:t xml:space="preserve"> </w:t>
      </w:r>
      <w:r w:rsidRPr="00577244">
        <w:rPr>
          <w:color w:val="auto"/>
          <w:sz w:val="24"/>
        </w:rPr>
        <w:t>и</w:t>
      </w:r>
      <w:r w:rsidRPr="00577244">
        <w:rPr>
          <w:b/>
          <w:color w:val="auto"/>
          <w:sz w:val="24"/>
        </w:rPr>
        <w:t xml:space="preserve"> </w:t>
      </w:r>
      <w:r w:rsidR="00403662">
        <w:rPr>
          <w:rFonts w:ascii="Times New Roman CYR" w:hAnsi="Times New Roman CYR" w:cs="Times New Roman CYR"/>
          <w:b/>
          <w:color w:val="auto"/>
          <w:sz w:val="24"/>
        </w:rPr>
        <w:t>_________________________________________</w:t>
      </w:r>
      <w:r w:rsidRPr="00577244">
        <w:rPr>
          <w:b/>
          <w:color w:val="auto"/>
          <w:sz w:val="24"/>
        </w:rPr>
        <w:t>,</w:t>
      </w:r>
      <w:r w:rsidRPr="00577244">
        <w:rPr>
          <w:color w:val="auto"/>
          <w:sz w:val="24"/>
        </w:rPr>
        <w:t xml:space="preserve"> именуемое в дальнейшем «Исполнитель», в лице </w:t>
      </w:r>
      <w:r w:rsidR="00403662">
        <w:rPr>
          <w:color w:val="auto"/>
          <w:sz w:val="24"/>
        </w:rPr>
        <w:t>_________________________________</w:t>
      </w:r>
      <w:r w:rsidRPr="00577244">
        <w:rPr>
          <w:color w:val="auto"/>
          <w:sz w:val="24"/>
        </w:rPr>
        <w:t>, действующего на основании Устава, с другой стороны, вместе и в дальнейшем по тексту именуемые «Стороны», заключили настоящий договор о нижеследующем:</w:t>
      </w:r>
    </w:p>
    <w:p w:rsidR="00577244" w:rsidRPr="00577244" w:rsidRDefault="00577244" w:rsidP="00577244">
      <w:pPr>
        <w:ind w:firstLine="540"/>
        <w:jc w:val="both"/>
        <w:rPr>
          <w:color w:val="auto"/>
          <w:sz w:val="24"/>
        </w:rPr>
      </w:pPr>
    </w:p>
    <w:p w:rsidR="00577244" w:rsidRPr="00577244" w:rsidRDefault="00577244" w:rsidP="002D08CE">
      <w:pPr>
        <w:numPr>
          <w:ilvl w:val="0"/>
          <w:numId w:val="4"/>
        </w:numPr>
        <w:tabs>
          <w:tab w:val="left" w:pos="3686"/>
        </w:tabs>
        <w:jc w:val="center"/>
        <w:rPr>
          <w:b/>
          <w:bCs/>
          <w:color w:val="auto"/>
          <w:sz w:val="24"/>
        </w:rPr>
      </w:pPr>
      <w:r w:rsidRPr="00577244">
        <w:rPr>
          <w:b/>
          <w:bCs/>
          <w:color w:val="auto"/>
          <w:sz w:val="24"/>
        </w:rPr>
        <w:t>Предмет договора</w:t>
      </w:r>
    </w:p>
    <w:p w:rsidR="00577244" w:rsidRPr="00577244" w:rsidRDefault="00577244" w:rsidP="00577244">
      <w:pPr>
        <w:tabs>
          <w:tab w:val="left" w:pos="3686"/>
        </w:tabs>
        <w:jc w:val="center"/>
        <w:rPr>
          <w:color w:val="auto"/>
          <w:sz w:val="24"/>
        </w:rPr>
      </w:pPr>
    </w:p>
    <w:p w:rsidR="00577244" w:rsidRPr="00577244" w:rsidRDefault="00577244" w:rsidP="002D08CE">
      <w:pPr>
        <w:numPr>
          <w:ilvl w:val="1"/>
          <w:numId w:val="4"/>
        </w:numPr>
        <w:tabs>
          <w:tab w:val="num" w:pos="0"/>
        </w:tabs>
        <w:ind w:left="0" w:firstLine="567"/>
        <w:jc w:val="both"/>
        <w:rPr>
          <w:color w:val="auto"/>
          <w:sz w:val="24"/>
        </w:rPr>
      </w:pPr>
      <w:r w:rsidRPr="00577244">
        <w:rPr>
          <w:color w:val="auto"/>
          <w:sz w:val="24"/>
        </w:rPr>
        <w:t xml:space="preserve">Заказчик поручает, а Исполнитель принимает на себя обязательства выполнить </w:t>
      </w:r>
      <w:r w:rsidRPr="005E10EF">
        <w:rPr>
          <w:color w:val="auto"/>
          <w:sz w:val="24"/>
        </w:rPr>
        <w:t>работы по полной замене проводов (далее по тексту – Работа) пультов управления производства ЗАО «Кросна» пассажирских вагонов при КР-2 (далее</w:t>
      </w:r>
      <w:r w:rsidRPr="00577244">
        <w:rPr>
          <w:color w:val="auto"/>
          <w:sz w:val="24"/>
        </w:rPr>
        <w:t xml:space="preserve"> по тексту – Оборудование) согласно Спецификаций (по форме приложения № 1), являющихся неотъемлемыми частями настоящего Договора.</w:t>
      </w:r>
    </w:p>
    <w:p w:rsidR="00577244" w:rsidRPr="00577244" w:rsidRDefault="00577244" w:rsidP="002D08CE">
      <w:pPr>
        <w:numPr>
          <w:ilvl w:val="1"/>
          <w:numId w:val="4"/>
        </w:numPr>
        <w:tabs>
          <w:tab w:val="num" w:pos="0"/>
        </w:tabs>
        <w:ind w:left="0" w:firstLine="567"/>
        <w:jc w:val="both"/>
        <w:rPr>
          <w:color w:val="auto"/>
          <w:sz w:val="24"/>
        </w:rPr>
      </w:pPr>
      <w:r w:rsidRPr="00577244">
        <w:rPr>
          <w:color w:val="auto"/>
          <w:sz w:val="24"/>
        </w:rPr>
        <w:t xml:space="preserve">Заказчик обязуется оплатить выполненные работы в соответствии с условиями настоящего договора. </w:t>
      </w:r>
    </w:p>
    <w:p w:rsidR="00577244" w:rsidRPr="00577244" w:rsidRDefault="00577244" w:rsidP="002D08CE">
      <w:pPr>
        <w:numPr>
          <w:ilvl w:val="1"/>
          <w:numId w:val="4"/>
        </w:numPr>
        <w:tabs>
          <w:tab w:val="num" w:pos="0"/>
        </w:tabs>
        <w:ind w:left="0" w:firstLine="567"/>
        <w:jc w:val="both"/>
        <w:rPr>
          <w:color w:val="auto"/>
          <w:sz w:val="24"/>
        </w:rPr>
      </w:pPr>
      <w:r w:rsidRPr="00577244">
        <w:rPr>
          <w:color w:val="auto"/>
          <w:sz w:val="24"/>
        </w:rPr>
        <w:t>Исполнитель обязуется выполнять работы в сроки, определенные Сторонами в Спецификациях.</w:t>
      </w:r>
    </w:p>
    <w:p w:rsidR="00577244" w:rsidRPr="00577244" w:rsidRDefault="00577244" w:rsidP="002D08CE">
      <w:pPr>
        <w:numPr>
          <w:ilvl w:val="1"/>
          <w:numId w:val="4"/>
        </w:numPr>
        <w:tabs>
          <w:tab w:val="num" w:pos="0"/>
        </w:tabs>
        <w:ind w:left="0" w:firstLine="567"/>
        <w:jc w:val="both"/>
        <w:rPr>
          <w:color w:val="auto"/>
          <w:sz w:val="24"/>
        </w:rPr>
      </w:pPr>
      <w:r w:rsidRPr="00577244">
        <w:rPr>
          <w:color w:val="auto"/>
          <w:sz w:val="24"/>
        </w:rPr>
        <w:t xml:space="preserve">Работы выполняются Исполнителем своими силами с использованием материала Заказчика  согласно утвержденных норм расходов № 52-КР-106-20, являющихся приложением № 7 к настоящему Договору. Материалы передаются от Заказчика к Исполнителю на основании акта  передачи  материалов  (по форме Приложения № 3)  и  накладной (по форме Приложения № 2), подписанных уполномоченными представителями обеих сторон. </w:t>
      </w:r>
    </w:p>
    <w:p w:rsidR="00577244" w:rsidRPr="00577244" w:rsidRDefault="00577244" w:rsidP="002D08CE">
      <w:pPr>
        <w:numPr>
          <w:ilvl w:val="1"/>
          <w:numId w:val="4"/>
        </w:numPr>
        <w:tabs>
          <w:tab w:val="num" w:pos="0"/>
        </w:tabs>
        <w:ind w:left="0" w:firstLine="567"/>
        <w:jc w:val="both"/>
        <w:rPr>
          <w:color w:val="auto"/>
          <w:sz w:val="24"/>
        </w:rPr>
      </w:pPr>
      <w:r w:rsidRPr="00577244">
        <w:rPr>
          <w:color w:val="auto"/>
          <w:sz w:val="24"/>
        </w:rPr>
        <w:t>Место выполнения работ – производственная база Исполнителя.</w:t>
      </w:r>
    </w:p>
    <w:p w:rsidR="00602D82" w:rsidRDefault="00577244" w:rsidP="00602D82">
      <w:pPr>
        <w:numPr>
          <w:ilvl w:val="1"/>
          <w:numId w:val="4"/>
        </w:numPr>
        <w:tabs>
          <w:tab w:val="num" w:pos="0"/>
        </w:tabs>
        <w:ind w:left="0" w:firstLine="567"/>
        <w:jc w:val="both"/>
        <w:rPr>
          <w:color w:val="auto"/>
          <w:sz w:val="24"/>
        </w:rPr>
      </w:pPr>
      <w:r w:rsidRPr="00577244">
        <w:rPr>
          <w:color w:val="auto"/>
          <w:sz w:val="24"/>
        </w:rPr>
        <w:t>Гарантийный срок на выполненные работы устанавливается в соответствии со спецификацией.</w:t>
      </w:r>
    </w:p>
    <w:p w:rsidR="00602D82" w:rsidRPr="00602D82" w:rsidRDefault="00602D82" w:rsidP="00602D82">
      <w:pPr>
        <w:numPr>
          <w:ilvl w:val="1"/>
          <w:numId w:val="4"/>
        </w:numPr>
        <w:tabs>
          <w:tab w:val="num" w:pos="0"/>
        </w:tabs>
        <w:ind w:left="0" w:firstLine="567"/>
        <w:jc w:val="both"/>
        <w:rPr>
          <w:color w:val="auto"/>
          <w:sz w:val="24"/>
        </w:rPr>
      </w:pPr>
      <w:r w:rsidRPr="00602D82">
        <w:rPr>
          <w:color w:val="auto"/>
          <w:sz w:val="24"/>
          <w:shd w:val="clear" w:color="auto" w:fill="FFFFFF"/>
        </w:rPr>
        <w:t xml:space="preserve">Настоящий </w:t>
      </w:r>
      <w:r w:rsidRPr="00602D82">
        <w:rPr>
          <w:bCs/>
          <w:color w:val="auto"/>
          <w:spacing w:val="-8"/>
          <w:sz w:val="24"/>
        </w:rPr>
        <w:t>Договор заключен на основании запроса котировок цен. Протокол конкурсной комиссии Воронежского ВРЗ АО «ВРМ» №__________ от _________.</w:t>
      </w:r>
    </w:p>
    <w:p w:rsidR="00577244" w:rsidRPr="00577244" w:rsidRDefault="00577244" w:rsidP="002D08CE">
      <w:pPr>
        <w:keepNext/>
        <w:numPr>
          <w:ilvl w:val="0"/>
          <w:numId w:val="7"/>
        </w:numPr>
        <w:spacing w:before="100" w:beforeAutospacing="1" w:after="100" w:afterAutospacing="1"/>
        <w:jc w:val="center"/>
        <w:outlineLvl w:val="2"/>
        <w:rPr>
          <w:b/>
          <w:color w:val="auto"/>
          <w:sz w:val="24"/>
        </w:rPr>
      </w:pPr>
      <w:r w:rsidRPr="00577244">
        <w:rPr>
          <w:b/>
          <w:color w:val="auto"/>
          <w:sz w:val="24"/>
        </w:rPr>
        <w:t>Стоимость и порядок расчетов</w:t>
      </w:r>
    </w:p>
    <w:p w:rsidR="00577244" w:rsidRPr="00577244" w:rsidRDefault="00577244" w:rsidP="002D08CE">
      <w:pPr>
        <w:numPr>
          <w:ilvl w:val="1"/>
          <w:numId w:val="7"/>
        </w:numPr>
        <w:tabs>
          <w:tab w:val="num" w:pos="0"/>
        </w:tabs>
        <w:ind w:left="0" w:firstLine="567"/>
        <w:jc w:val="both"/>
        <w:rPr>
          <w:color w:val="auto"/>
          <w:sz w:val="24"/>
        </w:rPr>
      </w:pPr>
      <w:r w:rsidRPr="00577244">
        <w:rPr>
          <w:color w:val="auto"/>
          <w:sz w:val="24"/>
        </w:rPr>
        <w:t>Общая сумма договора складывается из стоимости работ, фактически выполненных по всем согласованным спецификациям.</w:t>
      </w:r>
    </w:p>
    <w:p w:rsidR="00577244" w:rsidRPr="00577244" w:rsidRDefault="00577244" w:rsidP="002D08CE">
      <w:pPr>
        <w:numPr>
          <w:ilvl w:val="1"/>
          <w:numId w:val="7"/>
        </w:numPr>
        <w:tabs>
          <w:tab w:val="num" w:pos="0"/>
        </w:tabs>
        <w:ind w:left="0" w:firstLine="567"/>
        <w:jc w:val="both"/>
        <w:rPr>
          <w:color w:val="auto"/>
          <w:sz w:val="24"/>
        </w:rPr>
      </w:pPr>
      <w:r w:rsidRPr="00577244">
        <w:rPr>
          <w:color w:val="auto"/>
          <w:sz w:val="24"/>
        </w:rPr>
        <w:t>Стоимость работ по полной замене проводов одного пульта составляет:</w:t>
      </w:r>
    </w:p>
    <w:p w:rsidR="00577244" w:rsidRPr="00577244" w:rsidRDefault="00577244" w:rsidP="00577244">
      <w:pPr>
        <w:ind w:firstLine="567"/>
        <w:jc w:val="both"/>
        <w:rPr>
          <w:color w:val="auto"/>
          <w:sz w:val="24"/>
        </w:rPr>
      </w:pPr>
      <w:r w:rsidRPr="00577244">
        <w:rPr>
          <w:color w:val="auto"/>
          <w:sz w:val="24"/>
        </w:rPr>
        <w:t xml:space="preserve">- производства ЗАО «Кросна» </w:t>
      </w:r>
      <w:r w:rsidR="00403662">
        <w:rPr>
          <w:color w:val="auto"/>
          <w:sz w:val="24"/>
        </w:rPr>
        <w:t>______________</w:t>
      </w:r>
      <w:r w:rsidRPr="00577244">
        <w:rPr>
          <w:color w:val="auto"/>
          <w:sz w:val="24"/>
        </w:rPr>
        <w:t xml:space="preserve"> (</w:t>
      </w:r>
      <w:r w:rsidR="00403662">
        <w:rPr>
          <w:color w:val="auto"/>
          <w:sz w:val="24"/>
        </w:rPr>
        <w:t>______________</w:t>
      </w:r>
      <w:r w:rsidRPr="00577244">
        <w:rPr>
          <w:color w:val="auto"/>
          <w:sz w:val="24"/>
        </w:rPr>
        <w:t xml:space="preserve">) рублей 00 копеек без учета НДС, кроме того НДС  20 % - </w:t>
      </w:r>
      <w:r w:rsidR="00403662">
        <w:rPr>
          <w:color w:val="auto"/>
          <w:sz w:val="24"/>
        </w:rPr>
        <w:t>_____________</w:t>
      </w:r>
      <w:r w:rsidRPr="00577244">
        <w:rPr>
          <w:color w:val="auto"/>
          <w:sz w:val="24"/>
        </w:rPr>
        <w:t xml:space="preserve"> (</w:t>
      </w:r>
      <w:r w:rsidR="00403662">
        <w:rPr>
          <w:color w:val="auto"/>
          <w:sz w:val="24"/>
        </w:rPr>
        <w:t>_________________</w:t>
      </w:r>
      <w:r w:rsidRPr="00577244">
        <w:rPr>
          <w:color w:val="auto"/>
          <w:sz w:val="24"/>
        </w:rPr>
        <w:t>) рублей.</w:t>
      </w:r>
    </w:p>
    <w:p w:rsidR="00577244" w:rsidRPr="00577244" w:rsidRDefault="00577244" w:rsidP="00577244">
      <w:pPr>
        <w:ind w:firstLine="567"/>
        <w:jc w:val="both"/>
        <w:rPr>
          <w:color w:val="auto"/>
          <w:sz w:val="24"/>
        </w:rPr>
      </w:pPr>
      <w:r w:rsidRPr="00577244">
        <w:rPr>
          <w:color w:val="auto"/>
          <w:sz w:val="24"/>
        </w:rPr>
        <w:t>Изменение стоимости выполнения работ согласовывается спецификациями</w:t>
      </w:r>
      <w:r w:rsidRPr="00577244">
        <w:rPr>
          <w:bCs/>
          <w:color w:val="auto"/>
          <w:spacing w:val="-8"/>
          <w:sz w:val="24"/>
        </w:rPr>
        <w:t>.</w:t>
      </w:r>
    </w:p>
    <w:p w:rsidR="00577244" w:rsidRPr="00577244" w:rsidRDefault="00577244" w:rsidP="002D08CE">
      <w:pPr>
        <w:numPr>
          <w:ilvl w:val="1"/>
          <w:numId w:val="7"/>
        </w:numPr>
        <w:tabs>
          <w:tab w:val="num" w:pos="0"/>
        </w:tabs>
        <w:ind w:left="0" w:firstLine="567"/>
        <w:jc w:val="both"/>
        <w:rPr>
          <w:color w:val="auto"/>
          <w:sz w:val="24"/>
        </w:rPr>
      </w:pPr>
      <w:r w:rsidRPr="00577244">
        <w:rPr>
          <w:sz w:val="24"/>
        </w:rPr>
        <w:t xml:space="preserve">Заказчик оплачивает работы Исполнителя в течение 30 (тридцати) календарных дней с момента </w:t>
      </w:r>
      <w:r w:rsidRPr="00577244">
        <w:rPr>
          <w:color w:val="auto"/>
          <w:sz w:val="24"/>
        </w:rPr>
        <w:t>получения от Исполнителя полного комплекта документов, включая счет-фактуру, акт дефектации, акт возврата проводов б/у, акт сдачи-приемки выполненных работ, подтверждающих выполнение и приемку работ в установленном порядке.</w:t>
      </w:r>
    </w:p>
    <w:p w:rsidR="00577244" w:rsidRPr="00577244" w:rsidRDefault="00577244" w:rsidP="002D08CE">
      <w:pPr>
        <w:numPr>
          <w:ilvl w:val="1"/>
          <w:numId w:val="7"/>
        </w:numPr>
        <w:tabs>
          <w:tab w:val="num" w:pos="0"/>
        </w:tabs>
        <w:ind w:left="0" w:firstLine="567"/>
        <w:jc w:val="both"/>
        <w:rPr>
          <w:color w:val="auto"/>
          <w:sz w:val="24"/>
        </w:rPr>
      </w:pPr>
      <w:r w:rsidRPr="00577244">
        <w:rPr>
          <w:color w:val="auto"/>
          <w:sz w:val="24"/>
        </w:rPr>
        <w:t>Исполнитель обязуется передавать полный комплект документов, включая счет-фактуру, акт дефектации, акт возврата проводов б/у, акт сдачи-приемки выполненных работ одновременно с возвратом из ремонта пультов управления.</w:t>
      </w:r>
    </w:p>
    <w:p w:rsidR="00577244" w:rsidRPr="00577244" w:rsidRDefault="00577244" w:rsidP="002D08CE">
      <w:pPr>
        <w:keepNext/>
        <w:numPr>
          <w:ilvl w:val="0"/>
          <w:numId w:val="7"/>
        </w:numPr>
        <w:spacing w:before="240" w:after="60"/>
        <w:jc w:val="center"/>
        <w:outlineLvl w:val="2"/>
        <w:rPr>
          <w:b/>
          <w:color w:val="auto"/>
          <w:sz w:val="24"/>
        </w:rPr>
      </w:pPr>
      <w:r w:rsidRPr="00577244">
        <w:rPr>
          <w:b/>
          <w:color w:val="auto"/>
          <w:sz w:val="24"/>
        </w:rPr>
        <w:t>Обязанности Сторон</w:t>
      </w:r>
    </w:p>
    <w:p w:rsidR="00577244" w:rsidRPr="00577244" w:rsidRDefault="00577244" w:rsidP="00577244">
      <w:pPr>
        <w:rPr>
          <w:color w:val="auto"/>
          <w:sz w:val="24"/>
          <w:szCs w:val="20"/>
        </w:rPr>
      </w:pPr>
    </w:p>
    <w:p w:rsidR="00577244" w:rsidRPr="00577244" w:rsidRDefault="00577244" w:rsidP="002D08CE">
      <w:pPr>
        <w:numPr>
          <w:ilvl w:val="1"/>
          <w:numId w:val="7"/>
        </w:numPr>
        <w:tabs>
          <w:tab w:val="num" w:pos="0"/>
          <w:tab w:val="num" w:pos="540"/>
        </w:tabs>
        <w:autoSpaceDE w:val="0"/>
        <w:autoSpaceDN w:val="0"/>
        <w:adjustRightInd w:val="0"/>
        <w:ind w:left="0" w:firstLine="567"/>
        <w:jc w:val="both"/>
        <w:rPr>
          <w:color w:val="auto"/>
          <w:sz w:val="24"/>
        </w:rPr>
      </w:pPr>
      <w:r w:rsidRPr="00577244">
        <w:rPr>
          <w:b/>
          <w:color w:val="auto"/>
          <w:sz w:val="24"/>
        </w:rPr>
        <w:t>Заказчик обязан</w:t>
      </w:r>
      <w:r w:rsidRPr="00577244">
        <w:rPr>
          <w:color w:val="auto"/>
          <w:sz w:val="24"/>
        </w:rPr>
        <w:t>:</w:t>
      </w:r>
    </w:p>
    <w:p w:rsidR="00577244" w:rsidRPr="00577244" w:rsidRDefault="00577244" w:rsidP="002D08CE">
      <w:pPr>
        <w:numPr>
          <w:ilvl w:val="2"/>
          <w:numId w:val="7"/>
        </w:numPr>
        <w:tabs>
          <w:tab w:val="num" w:pos="0"/>
          <w:tab w:val="num" w:pos="540"/>
        </w:tabs>
        <w:autoSpaceDE w:val="0"/>
        <w:autoSpaceDN w:val="0"/>
        <w:adjustRightInd w:val="0"/>
        <w:ind w:left="0" w:firstLine="567"/>
        <w:jc w:val="both"/>
        <w:rPr>
          <w:color w:val="auto"/>
          <w:sz w:val="24"/>
        </w:rPr>
      </w:pPr>
      <w:r w:rsidRPr="00577244">
        <w:rPr>
          <w:color w:val="auto"/>
          <w:sz w:val="24"/>
        </w:rPr>
        <w:t>Обеспечить доступ на территорию завода представителям Исполнителя.</w:t>
      </w:r>
    </w:p>
    <w:p w:rsidR="00577244" w:rsidRPr="00577244" w:rsidRDefault="00577244" w:rsidP="002D08CE">
      <w:pPr>
        <w:numPr>
          <w:ilvl w:val="2"/>
          <w:numId w:val="7"/>
        </w:numPr>
        <w:tabs>
          <w:tab w:val="num" w:pos="0"/>
          <w:tab w:val="num" w:pos="540"/>
        </w:tabs>
        <w:autoSpaceDE w:val="0"/>
        <w:autoSpaceDN w:val="0"/>
        <w:adjustRightInd w:val="0"/>
        <w:ind w:left="0" w:firstLine="567"/>
        <w:jc w:val="both"/>
        <w:rPr>
          <w:color w:val="auto"/>
          <w:sz w:val="24"/>
        </w:rPr>
      </w:pPr>
      <w:r w:rsidRPr="00577244">
        <w:rPr>
          <w:color w:val="auto"/>
          <w:sz w:val="24"/>
        </w:rPr>
        <w:t>Предоставить Исполнителю необходимую для выполнения работ информацию и документацию.</w:t>
      </w:r>
    </w:p>
    <w:p w:rsidR="00577244" w:rsidRPr="00577244" w:rsidRDefault="00577244" w:rsidP="002D08CE">
      <w:pPr>
        <w:numPr>
          <w:ilvl w:val="2"/>
          <w:numId w:val="7"/>
        </w:numPr>
        <w:tabs>
          <w:tab w:val="num" w:pos="0"/>
          <w:tab w:val="num" w:pos="540"/>
        </w:tabs>
        <w:autoSpaceDE w:val="0"/>
        <w:autoSpaceDN w:val="0"/>
        <w:adjustRightInd w:val="0"/>
        <w:ind w:left="0" w:firstLine="567"/>
        <w:jc w:val="both"/>
        <w:rPr>
          <w:color w:val="auto"/>
          <w:sz w:val="24"/>
        </w:rPr>
      </w:pPr>
      <w:r w:rsidRPr="00577244">
        <w:rPr>
          <w:color w:val="auto"/>
          <w:sz w:val="24"/>
        </w:rPr>
        <w:t xml:space="preserve">Заказчик обязуется </w:t>
      </w:r>
      <w:r w:rsidRPr="00577244">
        <w:rPr>
          <w:sz w:val="24"/>
        </w:rPr>
        <w:t xml:space="preserve">принять результаты выполненных Работ не позднее 3-х дней с даты </w:t>
      </w:r>
      <w:r w:rsidRPr="00577244">
        <w:rPr>
          <w:color w:val="auto"/>
          <w:sz w:val="24"/>
        </w:rPr>
        <w:t>извещения Исполнителем об окончании Работ.</w:t>
      </w:r>
    </w:p>
    <w:p w:rsidR="00577244" w:rsidRPr="00577244" w:rsidRDefault="00577244" w:rsidP="002D08CE">
      <w:pPr>
        <w:numPr>
          <w:ilvl w:val="2"/>
          <w:numId w:val="7"/>
        </w:numPr>
        <w:tabs>
          <w:tab w:val="num" w:pos="0"/>
          <w:tab w:val="num" w:pos="540"/>
        </w:tabs>
        <w:autoSpaceDE w:val="0"/>
        <w:autoSpaceDN w:val="0"/>
        <w:adjustRightInd w:val="0"/>
        <w:ind w:left="0" w:firstLine="567"/>
        <w:jc w:val="both"/>
        <w:rPr>
          <w:color w:val="auto"/>
          <w:sz w:val="24"/>
        </w:rPr>
      </w:pPr>
      <w:r w:rsidRPr="00577244">
        <w:rPr>
          <w:color w:val="auto"/>
          <w:sz w:val="24"/>
        </w:rPr>
        <w:t>Произвести своевременную оплату за работы в соответствии с п. 2.2 и п. 2.3 настоящего договора.</w:t>
      </w:r>
    </w:p>
    <w:p w:rsidR="00577244" w:rsidRPr="00577244" w:rsidRDefault="00577244" w:rsidP="002D08CE">
      <w:pPr>
        <w:numPr>
          <w:ilvl w:val="2"/>
          <w:numId w:val="7"/>
        </w:numPr>
        <w:tabs>
          <w:tab w:val="num" w:pos="0"/>
          <w:tab w:val="num" w:pos="540"/>
        </w:tabs>
        <w:autoSpaceDE w:val="0"/>
        <w:autoSpaceDN w:val="0"/>
        <w:adjustRightInd w:val="0"/>
        <w:ind w:left="0" w:firstLine="567"/>
        <w:jc w:val="both"/>
        <w:rPr>
          <w:color w:val="auto"/>
          <w:sz w:val="24"/>
        </w:rPr>
      </w:pPr>
      <w:r w:rsidRPr="00577244">
        <w:rPr>
          <w:color w:val="auto"/>
          <w:sz w:val="24"/>
        </w:rPr>
        <w:t xml:space="preserve">Произвести проверку оборудования в течении 14 (четырнадцати) рабочих дней с момента получения оборудования от Исполнителя. При обнаружении дефектов, составить Акт дефектации и передать его Исполнителю, в течении 3 (трех) рабочих дней с момента обнаружения дефекта. </w:t>
      </w:r>
    </w:p>
    <w:p w:rsidR="00577244" w:rsidRPr="00577244" w:rsidRDefault="00577244" w:rsidP="00577244">
      <w:pPr>
        <w:tabs>
          <w:tab w:val="num" w:pos="720"/>
        </w:tabs>
        <w:autoSpaceDE w:val="0"/>
        <w:autoSpaceDN w:val="0"/>
        <w:adjustRightInd w:val="0"/>
        <w:jc w:val="both"/>
        <w:rPr>
          <w:color w:val="auto"/>
          <w:sz w:val="24"/>
        </w:rPr>
      </w:pPr>
      <w:r w:rsidRPr="00577244">
        <w:rPr>
          <w:color w:val="auto"/>
          <w:sz w:val="24"/>
        </w:rPr>
        <w:tab/>
        <w:t>Исполнитель обязан устранить выявленные дефекты в течении 5 (пяти) рабочих дней своими силами и за свой счет.</w:t>
      </w:r>
    </w:p>
    <w:p w:rsidR="00577244" w:rsidRPr="00577244" w:rsidRDefault="00577244" w:rsidP="002D08CE">
      <w:pPr>
        <w:numPr>
          <w:ilvl w:val="1"/>
          <w:numId w:val="7"/>
        </w:numPr>
        <w:tabs>
          <w:tab w:val="num" w:pos="0"/>
          <w:tab w:val="num" w:pos="540"/>
        </w:tabs>
        <w:autoSpaceDE w:val="0"/>
        <w:autoSpaceDN w:val="0"/>
        <w:adjustRightInd w:val="0"/>
        <w:ind w:left="0" w:firstLine="567"/>
        <w:jc w:val="both"/>
        <w:rPr>
          <w:color w:val="auto"/>
          <w:sz w:val="24"/>
        </w:rPr>
      </w:pPr>
      <w:r w:rsidRPr="00577244">
        <w:rPr>
          <w:b/>
          <w:color w:val="auto"/>
          <w:sz w:val="24"/>
        </w:rPr>
        <w:t>Исполнитель обязан</w:t>
      </w:r>
      <w:r w:rsidRPr="00577244">
        <w:rPr>
          <w:color w:val="auto"/>
          <w:sz w:val="24"/>
        </w:rPr>
        <w:t>:</w:t>
      </w:r>
    </w:p>
    <w:p w:rsidR="00577244" w:rsidRPr="00577244" w:rsidRDefault="00577244" w:rsidP="002D08CE">
      <w:pPr>
        <w:numPr>
          <w:ilvl w:val="2"/>
          <w:numId w:val="7"/>
        </w:numPr>
        <w:tabs>
          <w:tab w:val="num" w:pos="0"/>
        </w:tabs>
        <w:autoSpaceDE w:val="0"/>
        <w:autoSpaceDN w:val="0"/>
        <w:adjustRightInd w:val="0"/>
        <w:ind w:left="0" w:firstLine="567"/>
        <w:jc w:val="both"/>
        <w:rPr>
          <w:color w:val="auto"/>
          <w:sz w:val="24"/>
        </w:rPr>
      </w:pPr>
      <w:r w:rsidRPr="00577244">
        <w:rPr>
          <w:color w:val="auto"/>
          <w:sz w:val="24"/>
        </w:rPr>
        <w:t>Выполнить работы в соответствии с требованиями настоящего Договора и передать Заказчику их результаты в предусмотренные настоящим Договором сроки. Результаты работ должны отвечать требованиям законодательства Российской Федерации и соответствующим государственным стандартам.</w:t>
      </w:r>
    </w:p>
    <w:p w:rsidR="00577244" w:rsidRPr="00577244" w:rsidRDefault="00577244" w:rsidP="002D08CE">
      <w:pPr>
        <w:numPr>
          <w:ilvl w:val="2"/>
          <w:numId w:val="7"/>
        </w:numPr>
        <w:tabs>
          <w:tab w:val="num" w:pos="0"/>
        </w:tabs>
        <w:autoSpaceDE w:val="0"/>
        <w:autoSpaceDN w:val="0"/>
        <w:adjustRightInd w:val="0"/>
        <w:ind w:left="0" w:firstLine="567"/>
        <w:jc w:val="both"/>
        <w:rPr>
          <w:color w:val="auto"/>
          <w:sz w:val="24"/>
        </w:rPr>
      </w:pPr>
      <w:r w:rsidRPr="00577244">
        <w:rPr>
          <w:color w:val="auto"/>
          <w:sz w:val="24"/>
        </w:rPr>
        <w:t>Доставить оборудование в ремонт и из ремонта своими силами.</w:t>
      </w:r>
    </w:p>
    <w:p w:rsidR="00577244" w:rsidRPr="00577244" w:rsidRDefault="00577244" w:rsidP="002D08CE">
      <w:pPr>
        <w:numPr>
          <w:ilvl w:val="2"/>
          <w:numId w:val="7"/>
        </w:numPr>
        <w:tabs>
          <w:tab w:val="num" w:pos="0"/>
        </w:tabs>
        <w:autoSpaceDE w:val="0"/>
        <w:autoSpaceDN w:val="0"/>
        <w:adjustRightInd w:val="0"/>
        <w:ind w:left="0" w:firstLine="567"/>
        <w:jc w:val="both"/>
        <w:rPr>
          <w:color w:val="auto"/>
          <w:sz w:val="24"/>
        </w:rPr>
      </w:pPr>
      <w:r w:rsidRPr="00577244">
        <w:rPr>
          <w:color w:val="auto"/>
          <w:sz w:val="24"/>
        </w:rPr>
        <w:t>Незамедлительно информировать Заказчика об обнаруженной невозможности получить ожидаемые результаты или о нецелесообразности продолжения выполнения работ.</w:t>
      </w:r>
    </w:p>
    <w:p w:rsidR="00577244" w:rsidRPr="00577244" w:rsidRDefault="00577244" w:rsidP="002D08CE">
      <w:pPr>
        <w:numPr>
          <w:ilvl w:val="2"/>
          <w:numId w:val="7"/>
        </w:numPr>
        <w:tabs>
          <w:tab w:val="num" w:pos="0"/>
        </w:tabs>
        <w:autoSpaceDE w:val="0"/>
        <w:autoSpaceDN w:val="0"/>
        <w:adjustRightInd w:val="0"/>
        <w:ind w:left="0" w:firstLine="567"/>
        <w:jc w:val="both"/>
        <w:rPr>
          <w:color w:val="auto"/>
          <w:sz w:val="24"/>
        </w:rPr>
      </w:pPr>
      <w:r w:rsidRPr="00577244">
        <w:rPr>
          <w:color w:val="auto"/>
          <w:sz w:val="24"/>
        </w:rPr>
        <w:t>После выполнения работ представить Заказчику Акт сдачи-приёмки выполненных работ.</w:t>
      </w:r>
    </w:p>
    <w:p w:rsidR="00577244" w:rsidRPr="00577244" w:rsidRDefault="00577244" w:rsidP="00577244">
      <w:pPr>
        <w:tabs>
          <w:tab w:val="num" w:pos="0"/>
        </w:tabs>
        <w:autoSpaceDE w:val="0"/>
        <w:autoSpaceDN w:val="0"/>
        <w:adjustRightInd w:val="0"/>
        <w:ind w:firstLine="567"/>
        <w:jc w:val="both"/>
        <w:rPr>
          <w:color w:val="auto"/>
          <w:sz w:val="24"/>
        </w:rPr>
      </w:pPr>
      <w:r w:rsidRPr="00577244">
        <w:rPr>
          <w:color w:val="auto"/>
          <w:sz w:val="24"/>
        </w:rPr>
        <w:t>3.2.4.   Обязанности Исполнителя по данному договору считаются выполненными в момент подписания Сторонами Акта сдачи-приемки выполненных работ.</w:t>
      </w:r>
    </w:p>
    <w:p w:rsidR="00577244" w:rsidRPr="00577244" w:rsidRDefault="00577244" w:rsidP="00577244">
      <w:pPr>
        <w:shd w:val="clear" w:color="auto" w:fill="FFFFFF"/>
        <w:tabs>
          <w:tab w:val="num" w:pos="0"/>
        </w:tabs>
        <w:ind w:firstLine="567"/>
        <w:jc w:val="both"/>
        <w:rPr>
          <w:color w:val="auto"/>
          <w:sz w:val="24"/>
        </w:rPr>
      </w:pPr>
      <w:r w:rsidRPr="00577244">
        <w:rPr>
          <w:color w:val="auto"/>
          <w:sz w:val="24"/>
        </w:rPr>
        <w:t>3.3.    Стороны обязаны предоставить друг другу информацию о составе владельцев предприятия, включая конечных бенефициаров и об исполнительных органах.</w:t>
      </w:r>
    </w:p>
    <w:p w:rsidR="00577244" w:rsidRPr="00577244" w:rsidRDefault="00577244" w:rsidP="00577244">
      <w:pPr>
        <w:shd w:val="clear" w:color="auto" w:fill="FFFFFF"/>
        <w:ind w:firstLine="567"/>
        <w:jc w:val="both"/>
        <w:rPr>
          <w:color w:val="auto"/>
          <w:sz w:val="24"/>
        </w:rPr>
      </w:pPr>
      <w:r w:rsidRPr="00577244">
        <w:rPr>
          <w:color w:val="auto"/>
          <w:sz w:val="24"/>
        </w:rPr>
        <w:t>Стороны обязаны предоставлять друг другу информацию об изменениях в составе владельцев Предприятия, включая конечных бенефициаров, и (или) в исполнительных органах не позднее чем через 5 (пять) календарных дней после таких изменений.</w:t>
      </w:r>
    </w:p>
    <w:p w:rsidR="00577244" w:rsidRPr="00577244" w:rsidRDefault="00577244" w:rsidP="002D08CE">
      <w:pPr>
        <w:keepNext/>
        <w:numPr>
          <w:ilvl w:val="0"/>
          <w:numId w:val="7"/>
        </w:numPr>
        <w:spacing w:before="100" w:beforeAutospacing="1" w:after="100" w:afterAutospacing="1"/>
        <w:ind w:left="357" w:hanging="357"/>
        <w:jc w:val="center"/>
        <w:outlineLvl w:val="2"/>
        <w:rPr>
          <w:b/>
          <w:color w:val="auto"/>
          <w:sz w:val="24"/>
        </w:rPr>
      </w:pPr>
      <w:r w:rsidRPr="00577244">
        <w:rPr>
          <w:b/>
          <w:color w:val="auto"/>
          <w:sz w:val="24"/>
        </w:rPr>
        <w:t>Дополнительные условия</w:t>
      </w:r>
    </w:p>
    <w:p w:rsidR="00577244" w:rsidRPr="00577244" w:rsidRDefault="00577244" w:rsidP="002D08CE">
      <w:pPr>
        <w:numPr>
          <w:ilvl w:val="1"/>
          <w:numId w:val="7"/>
        </w:numPr>
        <w:tabs>
          <w:tab w:val="left" w:pos="0"/>
        </w:tabs>
        <w:ind w:left="0" w:firstLine="567"/>
        <w:jc w:val="both"/>
        <w:rPr>
          <w:color w:val="auto"/>
          <w:sz w:val="24"/>
        </w:rPr>
      </w:pPr>
      <w:r w:rsidRPr="00577244">
        <w:rPr>
          <w:color w:val="auto"/>
          <w:sz w:val="24"/>
        </w:rPr>
        <w:t>Все дополнения и изменения в настоящий договор могут быть внесены по взаимному соглашению Сторон в письменной форме.</w:t>
      </w:r>
    </w:p>
    <w:p w:rsidR="00577244" w:rsidRPr="00577244" w:rsidRDefault="00577244" w:rsidP="002D08CE">
      <w:pPr>
        <w:numPr>
          <w:ilvl w:val="1"/>
          <w:numId w:val="7"/>
        </w:numPr>
        <w:tabs>
          <w:tab w:val="left" w:pos="0"/>
        </w:tabs>
        <w:ind w:left="0" w:firstLine="567"/>
        <w:jc w:val="both"/>
        <w:rPr>
          <w:color w:val="auto"/>
          <w:sz w:val="24"/>
        </w:rPr>
      </w:pPr>
      <w:r w:rsidRPr="00577244">
        <w:rPr>
          <w:color w:val="auto"/>
          <w:sz w:val="24"/>
        </w:rPr>
        <w:t>Споры по исполнению настоящего договора решаются путем переговоров, а в случае не достижения согласия рассматриваются в арбитражном порядке. Досудебный претензионный порядок урегулирования споров обязателен. Претензии рассматриваются в течение 15 дней с момента их получения.</w:t>
      </w:r>
    </w:p>
    <w:p w:rsidR="00577244" w:rsidRPr="00577244" w:rsidRDefault="00577244" w:rsidP="002D08CE">
      <w:pPr>
        <w:numPr>
          <w:ilvl w:val="1"/>
          <w:numId w:val="7"/>
        </w:numPr>
        <w:tabs>
          <w:tab w:val="left" w:pos="0"/>
        </w:tabs>
        <w:ind w:left="0" w:firstLine="567"/>
        <w:jc w:val="both"/>
        <w:rPr>
          <w:color w:val="auto"/>
          <w:sz w:val="24"/>
        </w:rPr>
      </w:pPr>
      <w:r w:rsidRPr="00577244">
        <w:rPr>
          <w:color w:val="auto"/>
          <w:sz w:val="24"/>
        </w:rPr>
        <w:t>Споры по исполнению, изменению и расторжению настоящего Договора рассматриваются в Арбитражном суде Воронежской области.</w:t>
      </w:r>
    </w:p>
    <w:p w:rsidR="00577244" w:rsidRPr="00577244" w:rsidRDefault="00577244" w:rsidP="002D08CE">
      <w:pPr>
        <w:numPr>
          <w:ilvl w:val="1"/>
          <w:numId w:val="7"/>
        </w:numPr>
        <w:tabs>
          <w:tab w:val="left" w:pos="0"/>
        </w:tabs>
        <w:ind w:left="0" w:firstLine="567"/>
        <w:jc w:val="both"/>
        <w:rPr>
          <w:color w:val="auto"/>
          <w:sz w:val="24"/>
        </w:rPr>
      </w:pPr>
      <w:r w:rsidRPr="00577244">
        <w:rPr>
          <w:color w:val="auto"/>
          <w:sz w:val="24"/>
        </w:rPr>
        <w:t>Стороны обязуются не разглашать и принять меры к защите от несанкционированного доступа третьих лиц к конфиденциальной информации, относящейся к предмету Договора или иной, ставшей им известной и составляющей коммерческую тайну другой Стороны. Конфиденциальная информация, ставшая известной Стороне и содержащаяся, в том числе в передаваемом Договоре, соглашениях и иных документах, может быть раскрыта для третьих лиц лишь с согласия другой Стороны, данного уполномоченным ей лицом.</w:t>
      </w:r>
    </w:p>
    <w:p w:rsidR="00577244" w:rsidRPr="00577244" w:rsidRDefault="00577244" w:rsidP="00577244">
      <w:pPr>
        <w:keepNext/>
        <w:jc w:val="center"/>
        <w:outlineLvl w:val="2"/>
        <w:rPr>
          <w:b/>
          <w:color w:val="auto"/>
          <w:sz w:val="24"/>
        </w:rPr>
      </w:pPr>
    </w:p>
    <w:p w:rsidR="00577244" w:rsidRPr="00577244" w:rsidRDefault="00577244" w:rsidP="00577244">
      <w:pPr>
        <w:rPr>
          <w:color w:val="auto"/>
          <w:sz w:val="24"/>
          <w:szCs w:val="20"/>
        </w:rPr>
      </w:pPr>
    </w:p>
    <w:p w:rsidR="00577244" w:rsidRPr="00577244" w:rsidRDefault="00577244" w:rsidP="002D08CE">
      <w:pPr>
        <w:keepNext/>
        <w:numPr>
          <w:ilvl w:val="0"/>
          <w:numId w:val="7"/>
        </w:numPr>
        <w:jc w:val="center"/>
        <w:outlineLvl w:val="2"/>
        <w:rPr>
          <w:b/>
          <w:color w:val="auto"/>
          <w:sz w:val="24"/>
        </w:rPr>
      </w:pPr>
      <w:r w:rsidRPr="00577244">
        <w:rPr>
          <w:b/>
          <w:color w:val="auto"/>
          <w:sz w:val="24"/>
        </w:rPr>
        <w:t>Ответственность сторон</w:t>
      </w:r>
    </w:p>
    <w:p w:rsidR="00577244" w:rsidRPr="00577244" w:rsidRDefault="00577244" w:rsidP="00577244">
      <w:pPr>
        <w:tabs>
          <w:tab w:val="left" w:pos="567"/>
        </w:tabs>
        <w:ind w:firstLine="720"/>
        <w:jc w:val="both"/>
        <w:rPr>
          <w:color w:val="auto"/>
          <w:sz w:val="24"/>
        </w:rPr>
      </w:pPr>
      <w:r w:rsidRPr="00577244">
        <w:rPr>
          <w:color w:val="auto"/>
          <w:sz w:val="24"/>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577244" w:rsidRPr="00577244" w:rsidRDefault="00577244" w:rsidP="00577244">
      <w:pPr>
        <w:widowControl w:val="0"/>
        <w:shd w:val="clear" w:color="auto" w:fill="FFFFFF"/>
        <w:tabs>
          <w:tab w:val="left" w:pos="0"/>
        </w:tabs>
        <w:suppressAutoHyphens/>
        <w:autoSpaceDE w:val="0"/>
        <w:ind w:firstLine="709"/>
        <w:contextualSpacing/>
        <w:jc w:val="both"/>
        <w:rPr>
          <w:rFonts w:eastAsia="Calibri"/>
          <w:iCs/>
          <w:color w:val="auto"/>
          <w:sz w:val="24"/>
          <w:lang w:eastAsia="en-US"/>
        </w:rPr>
      </w:pPr>
      <w:r w:rsidRPr="00577244">
        <w:rPr>
          <w:color w:val="auto"/>
          <w:sz w:val="24"/>
        </w:rPr>
        <w:t>5.2. В случае нарушения сроков выполнения работ Заказчик вправе расторгнуть Договор в одностороннем порядке и потребовать от Исполнителя возврата перечисленной Заказчиком суммы аванса, а также возмещения убытков Заказчика, в соответствии со ст. 395 и ст.317.1 ГК РФ.</w:t>
      </w:r>
    </w:p>
    <w:p w:rsidR="00577244" w:rsidRPr="00577244" w:rsidRDefault="00577244" w:rsidP="002D08CE">
      <w:pPr>
        <w:widowControl w:val="0"/>
        <w:numPr>
          <w:ilvl w:val="1"/>
          <w:numId w:val="12"/>
        </w:numPr>
        <w:tabs>
          <w:tab w:val="left" w:pos="0"/>
          <w:tab w:val="left" w:pos="930"/>
        </w:tabs>
        <w:autoSpaceDE w:val="0"/>
        <w:autoSpaceDN w:val="0"/>
        <w:adjustRightInd w:val="0"/>
        <w:ind w:left="0" w:firstLine="709"/>
        <w:contextualSpacing/>
        <w:jc w:val="both"/>
        <w:rPr>
          <w:bCs/>
          <w:color w:val="auto"/>
          <w:spacing w:val="-8"/>
          <w:sz w:val="24"/>
        </w:rPr>
      </w:pPr>
      <w:r w:rsidRPr="00577244">
        <w:rPr>
          <w:rFonts w:eastAsia="Calibri"/>
          <w:iCs/>
          <w:color w:val="auto"/>
          <w:sz w:val="24"/>
          <w:lang w:eastAsia="en-US"/>
        </w:rPr>
        <w:t>Исполнитель за свой счет возмещает Заказчику все убытки, связанные как с нанесением ущерба имуществу Заказчика, так и в связи с предъявлением требований иных лиц о причинении вреда имуществу указанных лиц, возникшего в связи с выполнением работ.</w:t>
      </w:r>
    </w:p>
    <w:p w:rsidR="00577244" w:rsidRPr="00577244" w:rsidRDefault="00577244" w:rsidP="00577244">
      <w:pPr>
        <w:widowControl w:val="0"/>
        <w:tabs>
          <w:tab w:val="left" w:pos="0"/>
          <w:tab w:val="left" w:pos="930"/>
        </w:tabs>
        <w:autoSpaceDE w:val="0"/>
        <w:autoSpaceDN w:val="0"/>
        <w:adjustRightInd w:val="0"/>
        <w:ind w:firstLine="709"/>
        <w:contextualSpacing/>
        <w:jc w:val="both"/>
        <w:rPr>
          <w:bCs/>
          <w:color w:val="auto"/>
          <w:spacing w:val="-8"/>
          <w:sz w:val="24"/>
        </w:rPr>
      </w:pPr>
      <w:r w:rsidRPr="00577244">
        <w:rPr>
          <w:bCs/>
          <w:color w:val="auto"/>
          <w:spacing w:val="-8"/>
          <w:sz w:val="24"/>
        </w:rPr>
        <w:t xml:space="preserve">5.4. В случае взыскания Акционерным обществом «Федеральная пассажирская компания» штрафных санкций с Заказчика, связанных с эксплуатацией результатов работ, выполненных Исполнителем в рамках настоящего Договора, Исполнитель обязан возместить Заказчику уплаченную Заказчиком в пользу Акционерного общества «Федеральная пассажирская компания» сумму штрафных санкций, в полном объеме (ст. 406.1 ГК РФ). При этом Заказчик должен направить Исполнителю документальное подтверждение суммы возмещения. В случае, указанном в настоящем пункте, Исполнитель обязан возместить Заказчику имущественные потери в течение 5 (пяти) рабочих дней, с даты получения документального подтверждения суммы возмещения.   </w:t>
      </w:r>
    </w:p>
    <w:p w:rsidR="00577244" w:rsidRPr="00577244" w:rsidRDefault="00577244" w:rsidP="00577244">
      <w:pPr>
        <w:widowControl w:val="0"/>
        <w:tabs>
          <w:tab w:val="left" w:pos="0"/>
          <w:tab w:val="left" w:pos="930"/>
        </w:tabs>
        <w:autoSpaceDE w:val="0"/>
        <w:autoSpaceDN w:val="0"/>
        <w:adjustRightInd w:val="0"/>
        <w:ind w:firstLine="709"/>
        <w:contextualSpacing/>
        <w:jc w:val="both"/>
        <w:rPr>
          <w:bCs/>
          <w:color w:val="auto"/>
          <w:sz w:val="24"/>
        </w:rPr>
      </w:pPr>
      <w:r w:rsidRPr="00577244">
        <w:rPr>
          <w:bCs/>
          <w:color w:val="auto"/>
          <w:sz w:val="24"/>
        </w:rPr>
        <w:t xml:space="preserve">5.5.В случае предъявления в течение гарантийного срока третьими лицами финансовых требований к </w:t>
      </w:r>
      <w:r w:rsidRPr="00577244">
        <w:rPr>
          <w:bCs/>
          <w:color w:val="auto"/>
          <w:spacing w:val="-8"/>
          <w:sz w:val="24"/>
        </w:rPr>
        <w:t>Заказчику</w:t>
      </w:r>
      <w:r w:rsidRPr="00577244">
        <w:rPr>
          <w:bCs/>
          <w:color w:val="auto"/>
          <w:sz w:val="24"/>
        </w:rPr>
        <w:t xml:space="preserve">, связанных с ненадлежащем качеством, выполненных по настоящему Договору работ, </w:t>
      </w:r>
      <w:r w:rsidRPr="00577244">
        <w:rPr>
          <w:bCs/>
          <w:color w:val="auto"/>
          <w:spacing w:val="-8"/>
          <w:sz w:val="24"/>
        </w:rPr>
        <w:t>Исполнитель</w:t>
      </w:r>
      <w:r w:rsidRPr="00577244">
        <w:rPr>
          <w:bCs/>
          <w:color w:val="auto"/>
          <w:sz w:val="24"/>
        </w:rPr>
        <w:t xml:space="preserve"> обязан возместить </w:t>
      </w:r>
      <w:r w:rsidRPr="00577244">
        <w:rPr>
          <w:bCs/>
          <w:color w:val="auto"/>
          <w:spacing w:val="-8"/>
          <w:sz w:val="24"/>
        </w:rPr>
        <w:t>Заказчику</w:t>
      </w:r>
      <w:r w:rsidRPr="00577244">
        <w:rPr>
          <w:bCs/>
          <w:color w:val="auto"/>
          <w:sz w:val="24"/>
        </w:rPr>
        <w:t xml:space="preserve"> полную сумму предъявленных </w:t>
      </w:r>
      <w:r w:rsidRPr="00577244">
        <w:rPr>
          <w:bCs/>
          <w:color w:val="auto"/>
          <w:spacing w:val="-8"/>
          <w:sz w:val="24"/>
        </w:rPr>
        <w:t>Заказчику</w:t>
      </w:r>
      <w:r w:rsidRPr="00577244">
        <w:rPr>
          <w:bCs/>
          <w:color w:val="auto"/>
          <w:sz w:val="24"/>
        </w:rPr>
        <w:t xml:space="preserve"> третьими лицами финансовых требований (ст. 406.1 ГК РФ). При этом </w:t>
      </w:r>
      <w:r w:rsidRPr="00577244">
        <w:rPr>
          <w:bCs/>
          <w:color w:val="auto"/>
          <w:spacing w:val="-8"/>
          <w:sz w:val="24"/>
        </w:rPr>
        <w:t>Заказчик</w:t>
      </w:r>
      <w:r w:rsidRPr="00577244">
        <w:rPr>
          <w:bCs/>
          <w:color w:val="auto"/>
          <w:sz w:val="24"/>
        </w:rPr>
        <w:t xml:space="preserve"> должен направить </w:t>
      </w:r>
      <w:r w:rsidRPr="00577244">
        <w:rPr>
          <w:bCs/>
          <w:color w:val="auto"/>
          <w:spacing w:val="-8"/>
          <w:sz w:val="24"/>
        </w:rPr>
        <w:t>Исполнителю</w:t>
      </w:r>
      <w:r w:rsidRPr="00577244">
        <w:rPr>
          <w:bCs/>
          <w:color w:val="auto"/>
          <w:sz w:val="24"/>
        </w:rPr>
        <w:t xml:space="preserve"> документальное подтверждение суммы возмещения. В случае, указанном в настоящем пункте, </w:t>
      </w:r>
      <w:r w:rsidRPr="00577244">
        <w:rPr>
          <w:bCs/>
          <w:color w:val="auto"/>
          <w:spacing w:val="-8"/>
          <w:sz w:val="24"/>
        </w:rPr>
        <w:t>Исполнителю</w:t>
      </w:r>
      <w:r w:rsidRPr="00577244">
        <w:rPr>
          <w:bCs/>
          <w:color w:val="auto"/>
          <w:sz w:val="24"/>
        </w:rPr>
        <w:t xml:space="preserve"> обязан возместить </w:t>
      </w:r>
      <w:r w:rsidRPr="00577244">
        <w:rPr>
          <w:bCs/>
          <w:color w:val="auto"/>
          <w:spacing w:val="-8"/>
          <w:sz w:val="24"/>
        </w:rPr>
        <w:t xml:space="preserve">Заказчику </w:t>
      </w:r>
      <w:r w:rsidRPr="00577244">
        <w:rPr>
          <w:bCs/>
          <w:color w:val="auto"/>
          <w:sz w:val="24"/>
        </w:rPr>
        <w:t xml:space="preserve">имущественные потери, в течение 5 (пяти) рабочих дней, с даты получения документального подтверждения суммы возмещения.   </w:t>
      </w:r>
    </w:p>
    <w:p w:rsidR="00577244" w:rsidRPr="00577244" w:rsidRDefault="00577244" w:rsidP="00577244">
      <w:pPr>
        <w:widowControl w:val="0"/>
        <w:autoSpaceDE w:val="0"/>
        <w:autoSpaceDN w:val="0"/>
        <w:adjustRightInd w:val="0"/>
        <w:ind w:firstLine="709"/>
        <w:jc w:val="both"/>
        <w:rPr>
          <w:color w:val="auto"/>
          <w:sz w:val="24"/>
          <w:szCs w:val="20"/>
        </w:rPr>
      </w:pPr>
      <w:r w:rsidRPr="00577244">
        <w:rPr>
          <w:color w:val="auto"/>
          <w:sz w:val="24"/>
          <w:szCs w:val="20"/>
        </w:rPr>
        <w:t>5.6. Все споры и разногласия разрешаются путем переговоров между сторонами. В случае если стороны не придут к соглашению, споры подлежат рассмотрению в Арбитражном суде Воронежской области.</w:t>
      </w:r>
    </w:p>
    <w:p w:rsidR="00577244" w:rsidRPr="00577244" w:rsidRDefault="00577244" w:rsidP="00577244">
      <w:pPr>
        <w:tabs>
          <w:tab w:val="left" w:pos="567"/>
        </w:tabs>
        <w:rPr>
          <w:b/>
          <w:color w:val="auto"/>
          <w:sz w:val="24"/>
        </w:rPr>
      </w:pPr>
    </w:p>
    <w:p w:rsidR="00577244" w:rsidRPr="00577244" w:rsidRDefault="00577244" w:rsidP="002D08CE">
      <w:pPr>
        <w:numPr>
          <w:ilvl w:val="0"/>
          <w:numId w:val="12"/>
        </w:numPr>
        <w:tabs>
          <w:tab w:val="left" w:pos="567"/>
        </w:tabs>
        <w:jc w:val="center"/>
        <w:rPr>
          <w:b/>
          <w:color w:val="auto"/>
          <w:sz w:val="24"/>
        </w:rPr>
      </w:pPr>
      <w:r w:rsidRPr="00577244">
        <w:rPr>
          <w:b/>
          <w:color w:val="auto"/>
          <w:sz w:val="24"/>
        </w:rPr>
        <w:t>Форс-мажор</w:t>
      </w:r>
    </w:p>
    <w:p w:rsidR="00577244" w:rsidRPr="00577244" w:rsidRDefault="00577244" w:rsidP="002D08CE">
      <w:pPr>
        <w:numPr>
          <w:ilvl w:val="1"/>
          <w:numId w:val="12"/>
        </w:numPr>
        <w:tabs>
          <w:tab w:val="left" w:pos="0"/>
        </w:tabs>
        <w:ind w:left="0" w:firstLine="567"/>
        <w:jc w:val="both"/>
        <w:rPr>
          <w:color w:val="auto"/>
          <w:sz w:val="24"/>
        </w:rPr>
      </w:pPr>
      <w:r w:rsidRPr="00577244">
        <w:rPr>
          <w:color w:val="auto"/>
          <w:sz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577244" w:rsidRPr="00577244" w:rsidRDefault="00577244" w:rsidP="002D08CE">
      <w:pPr>
        <w:numPr>
          <w:ilvl w:val="1"/>
          <w:numId w:val="12"/>
        </w:numPr>
        <w:tabs>
          <w:tab w:val="left" w:pos="0"/>
        </w:tabs>
        <w:ind w:left="0" w:firstLine="567"/>
        <w:jc w:val="both"/>
        <w:rPr>
          <w:color w:val="auto"/>
          <w:sz w:val="24"/>
        </w:rPr>
      </w:pPr>
      <w:r w:rsidRPr="00577244">
        <w:rPr>
          <w:color w:val="auto"/>
          <w:sz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непреодолимой силы.</w:t>
      </w:r>
    </w:p>
    <w:p w:rsidR="00577244" w:rsidRPr="00577244" w:rsidRDefault="00577244" w:rsidP="002D08CE">
      <w:pPr>
        <w:numPr>
          <w:ilvl w:val="1"/>
          <w:numId w:val="12"/>
        </w:numPr>
        <w:tabs>
          <w:tab w:val="left" w:pos="0"/>
        </w:tabs>
        <w:ind w:left="0" w:firstLine="567"/>
        <w:jc w:val="both"/>
        <w:rPr>
          <w:color w:val="auto"/>
          <w:sz w:val="24"/>
        </w:rPr>
      </w:pPr>
      <w:r w:rsidRPr="00577244">
        <w:rPr>
          <w:color w:val="auto"/>
          <w:sz w:val="24"/>
        </w:rPr>
        <w:t>Сторона, которая не исполняет своего обязательства вследствие действия непреодолимой силы, должна не позднее 10 дней известить другую Сторону о таких обстоятельствах и их влиянии на исполнение обязательств по Договору.</w:t>
      </w:r>
    </w:p>
    <w:p w:rsidR="00577244" w:rsidRPr="00577244" w:rsidRDefault="00577244" w:rsidP="002D08CE">
      <w:pPr>
        <w:numPr>
          <w:ilvl w:val="1"/>
          <w:numId w:val="12"/>
        </w:numPr>
        <w:tabs>
          <w:tab w:val="left" w:pos="0"/>
        </w:tabs>
        <w:ind w:left="0" w:firstLine="567"/>
        <w:jc w:val="both"/>
        <w:rPr>
          <w:color w:val="auto"/>
          <w:sz w:val="24"/>
        </w:rPr>
      </w:pPr>
      <w:r w:rsidRPr="00577244">
        <w:rPr>
          <w:color w:val="auto"/>
          <w:sz w:val="24"/>
        </w:rPr>
        <w:t>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577244" w:rsidRPr="00577244" w:rsidRDefault="00577244" w:rsidP="00577244">
      <w:pPr>
        <w:tabs>
          <w:tab w:val="left" w:pos="0"/>
        </w:tabs>
        <w:ind w:firstLine="567"/>
        <w:jc w:val="both"/>
        <w:rPr>
          <w:color w:val="auto"/>
          <w:sz w:val="24"/>
        </w:rPr>
      </w:pPr>
    </w:p>
    <w:p w:rsidR="00577244" w:rsidRPr="00577244" w:rsidRDefault="00577244" w:rsidP="002D08CE">
      <w:pPr>
        <w:numPr>
          <w:ilvl w:val="0"/>
          <w:numId w:val="12"/>
        </w:numPr>
        <w:shd w:val="clear" w:color="auto" w:fill="FFFFFF"/>
        <w:spacing w:before="4"/>
        <w:contextualSpacing/>
        <w:jc w:val="center"/>
        <w:rPr>
          <w:b/>
          <w:spacing w:val="-5"/>
          <w:sz w:val="24"/>
        </w:rPr>
      </w:pPr>
      <w:r w:rsidRPr="00577244">
        <w:rPr>
          <w:b/>
          <w:spacing w:val="-5"/>
          <w:sz w:val="24"/>
        </w:rPr>
        <w:t>Антикоррупционная оговорка</w:t>
      </w:r>
    </w:p>
    <w:p w:rsidR="00577244" w:rsidRPr="00577244" w:rsidRDefault="00577244" w:rsidP="00577244">
      <w:pPr>
        <w:ind w:firstLine="480"/>
        <w:jc w:val="both"/>
        <w:rPr>
          <w:color w:val="auto"/>
          <w:sz w:val="24"/>
        </w:rPr>
      </w:pPr>
      <w:r w:rsidRPr="00577244">
        <w:rPr>
          <w:color w:val="auto"/>
          <w:sz w:val="24"/>
        </w:rPr>
        <w:t>7.1.Каждая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 – либо рода (и не создавали впечатления, что они совершат или  могут  совершить  подобные действия когда – либо в будущем), каким- 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577244" w:rsidRPr="00577244" w:rsidRDefault="00577244" w:rsidP="00577244">
      <w:pPr>
        <w:ind w:firstLine="480"/>
        <w:jc w:val="both"/>
        <w:rPr>
          <w:color w:val="auto"/>
          <w:sz w:val="24"/>
        </w:rPr>
      </w:pPr>
      <w:r w:rsidRPr="00577244">
        <w:rPr>
          <w:color w:val="auto"/>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577244" w:rsidRPr="00577244" w:rsidRDefault="00577244" w:rsidP="00577244">
      <w:pPr>
        <w:jc w:val="both"/>
        <w:rPr>
          <w:color w:val="auto"/>
          <w:sz w:val="24"/>
        </w:rPr>
      </w:pPr>
      <w:r w:rsidRPr="00577244">
        <w:rPr>
          <w:color w:val="auto"/>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7244" w:rsidRPr="00577244" w:rsidRDefault="00577244" w:rsidP="00577244">
      <w:pPr>
        <w:ind w:firstLine="708"/>
        <w:jc w:val="both"/>
        <w:rPr>
          <w:color w:val="auto"/>
          <w:sz w:val="24"/>
        </w:rPr>
      </w:pPr>
      <w:r w:rsidRPr="00577244">
        <w:rPr>
          <w:color w:val="auto"/>
          <w:sz w:val="24"/>
        </w:rPr>
        <w:t>В случае возникновения у Стороны подозрений, что произошло или может произойти нарушение каких- 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77244" w:rsidRPr="00577244" w:rsidRDefault="00577244" w:rsidP="00577244">
      <w:pPr>
        <w:ind w:firstLine="708"/>
        <w:jc w:val="both"/>
        <w:rPr>
          <w:color w:val="auto"/>
          <w:sz w:val="24"/>
        </w:rPr>
      </w:pPr>
      <w:r w:rsidRPr="00577244">
        <w:rPr>
          <w:color w:val="auto"/>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 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577244" w:rsidRPr="00577244" w:rsidRDefault="00577244" w:rsidP="00577244">
      <w:pPr>
        <w:ind w:firstLine="480"/>
        <w:jc w:val="both"/>
        <w:rPr>
          <w:color w:val="auto"/>
          <w:sz w:val="24"/>
        </w:rPr>
      </w:pPr>
      <w:r w:rsidRPr="00577244">
        <w:rPr>
          <w:color w:val="auto"/>
          <w:sz w:val="24"/>
        </w:rPr>
        <w:t xml:space="preserve">7.2.  В случае нарушения одной Стороной обязательств воздержаться от запрещенных в п. 7.1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577244" w:rsidRPr="00577244" w:rsidRDefault="00577244" w:rsidP="002D08CE">
      <w:pPr>
        <w:keepNext/>
        <w:numPr>
          <w:ilvl w:val="0"/>
          <w:numId w:val="12"/>
        </w:numPr>
        <w:spacing w:before="240" w:after="60"/>
        <w:jc w:val="center"/>
        <w:outlineLvl w:val="2"/>
        <w:rPr>
          <w:b/>
          <w:color w:val="auto"/>
          <w:sz w:val="24"/>
        </w:rPr>
      </w:pPr>
      <w:r w:rsidRPr="00577244">
        <w:rPr>
          <w:b/>
          <w:color w:val="auto"/>
          <w:sz w:val="24"/>
        </w:rPr>
        <w:t>Срок действия договора и порядок его изменения</w:t>
      </w:r>
    </w:p>
    <w:p w:rsidR="00577244" w:rsidRPr="005E10EF" w:rsidRDefault="00577244" w:rsidP="005E10EF">
      <w:pPr>
        <w:pStyle w:val="a7"/>
        <w:numPr>
          <w:ilvl w:val="1"/>
          <w:numId w:val="1"/>
        </w:numPr>
        <w:ind w:left="1066" w:hanging="357"/>
        <w:jc w:val="both"/>
        <w:rPr>
          <w:color w:val="auto"/>
          <w:sz w:val="24"/>
        </w:rPr>
      </w:pPr>
      <w:r w:rsidRPr="005E10EF">
        <w:rPr>
          <w:color w:val="auto"/>
          <w:sz w:val="24"/>
        </w:rPr>
        <w:t>Договор действует с даты, его подписания по 31 декабря 202</w:t>
      </w:r>
      <w:r w:rsidR="00403662" w:rsidRPr="005E10EF">
        <w:rPr>
          <w:color w:val="auto"/>
          <w:sz w:val="24"/>
        </w:rPr>
        <w:t xml:space="preserve">3 </w:t>
      </w:r>
      <w:r w:rsidRPr="005E10EF">
        <w:rPr>
          <w:color w:val="auto"/>
          <w:sz w:val="24"/>
        </w:rPr>
        <w:t>г. включительно.</w:t>
      </w:r>
      <w:r w:rsidR="005E10EF">
        <w:rPr>
          <w:color w:val="auto"/>
          <w:sz w:val="24"/>
        </w:rPr>
        <w:t xml:space="preserve"> </w:t>
      </w:r>
      <w:r w:rsidRPr="005E10EF">
        <w:rPr>
          <w:color w:val="auto"/>
          <w:sz w:val="24"/>
        </w:rPr>
        <w:t>Окончание срока действия договора не влечет прекращение обязательств, сторон по договору и не освобождает стороны от ответственности за его нарушение.</w:t>
      </w:r>
    </w:p>
    <w:p w:rsidR="00577244" w:rsidRPr="005E10EF" w:rsidRDefault="00577244" w:rsidP="005E10EF">
      <w:pPr>
        <w:pStyle w:val="a7"/>
        <w:numPr>
          <w:ilvl w:val="1"/>
          <w:numId w:val="12"/>
        </w:numPr>
        <w:ind w:left="1066" w:hanging="357"/>
        <w:jc w:val="both"/>
        <w:rPr>
          <w:color w:val="auto"/>
          <w:sz w:val="24"/>
        </w:rPr>
      </w:pPr>
      <w:r w:rsidRPr="005E10EF">
        <w:rPr>
          <w:color w:val="auto"/>
          <w:sz w:val="24"/>
        </w:rPr>
        <w:t>Настоящий договор составлен в 2-х экземплярах, имеющих равную юридическую силу, по одному с каждой стороны.</w:t>
      </w:r>
    </w:p>
    <w:p w:rsidR="00577244" w:rsidRPr="00577244" w:rsidRDefault="00577244" w:rsidP="002D08CE">
      <w:pPr>
        <w:numPr>
          <w:ilvl w:val="1"/>
          <w:numId w:val="12"/>
        </w:numPr>
        <w:tabs>
          <w:tab w:val="num" w:pos="720"/>
        </w:tabs>
        <w:ind w:left="0" w:firstLine="556"/>
        <w:jc w:val="both"/>
        <w:rPr>
          <w:color w:val="auto"/>
          <w:sz w:val="24"/>
        </w:rPr>
      </w:pPr>
      <w:r w:rsidRPr="00577244">
        <w:rPr>
          <w:color w:val="auto"/>
          <w:sz w:val="24"/>
        </w:rPr>
        <w:t>Изменения, дополнения и продление настоящего договора производится путем подписания дополнительного соглашения.</w:t>
      </w:r>
    </w:p>
    <w:p w:rsidR="00577244" w:rsidRPr="00577244" w:rsidRDefault="00577244" w:rsidP="00577244">
      <w:pPr>
        <w:tabs>
          <w:tab w:val="num" w:pos="720"/>
        </w:tabs>
        <w:ind w:left="556"/>
        <w:jc w:val="both"/>
        <w:rPr>
          <w:color w:val="auto"/>
          <w:sz w:val="24"/>
        </w:rPr>
      </w:pPr>
    </w:p>
    <w:p w:rsidR="00577244" w:rsidRPr="00577244" w:rsidRDefault="00577244" w:rsidP="00577244">
      <w:pPr>
        <w:tabs>
          <w:tab w:val="num" w:pos="0"/>
        </w:tabs>
        <w:ind w:firstLine="556"/>
        <w:jc w:val="both"/>
        <w:rPr>
          <w:color w:val="auto"/>
          <w:sz w:val="24"/>
        </w:rPr>
      </w:pPr>
      <w:r w:rsidRPr="00577244">
        <w:rPr>
          <w:color w:val="auto"/>
          <w:sz w:val="24"/>
        </w:rPr>
        <w:t>Приложения:</w:t>
      </w:r>
    </w:p>
    <w:p w:rsidR="00577244" w:rsidRPr="00577244" w:rsidRDefault="00577244" w:rsidP="00577244">
      <w:pPr>
        <w:tabs>
          <w:tab w:val="num" w:pos="0"/>
        </w:tabs>
        <w:ind w:firstLine="556"/>
        <w:jc w:val="both"/>
        <w:rPr>
          <w:color w:val="auto"/>
          <w:sz w:val="24"/>
        </w:rPr>
      </w:pPr>
      <w:r w:rsidRPr="00577244">
        <w:rPr>
          <w:color w:val="auto"/>
          <w:sz w:val="24"/>
        </w:rPr>
        <w:t>Приложение № 1 – Форма Спецификации;</w:t>
      </w:r>
    </w:p>
    <w:p w:rsidR="00577244" w:rsidRPr="00577244" w:rsidRDefault="00577244" w:rsidP="00577244">
      <w:pPr>
        <w:tabs>
          <w:tab w:val="num" w:pos="0"/>
        </w:tabs>
        <w:ind w:firstLine="556"/>
        <w:jc w:val="both"/>
        <w:rPr>
          <w:color w:val="auto"/>
          <w:sz w:val="24"/>
        </w:rPr>
      </w:pPr>
      <w:r w:rsidRPr="00577244">
        <w:rPr>
          <w:color w:val="auto"/>
          <w:sz w:val="24"/>
        </w:rPr>
        <w:t>Приложение № 2 – Накладная (форма М-15);</w:t>
      </w:r>
    </w:p>
    <w:p w:rsidR="00577244" w:rsidRPr="00577244" w:rsidRDefault="00577244" w:rsidP="00577244">
      <w:pPr>
        <w:tabs>
          <w:tab w:val="num" w:pos="0"/>
        </w:tabs>
        <w:ind w:firstLine="556"/>
        <w:jc w:val="both"/>
        <w:rPr>
          <w:color w:val="auto"/>
          <w:sz w:val="24"/>
        </w:rPr>
      </w:pPr>
      <w:r w:rsidRPr="00577244">
        <w:rPr>
          <w:color w:val="auto"/>
          <w:sz w:val="24"/>
        </w:rPr>
        <w:t xml:space="preserve">Приложение № 3 – Акт </w:t>
      </w:r>
      <w:r w:rsidRPr="00577244">
        <w:rPr>
          <w:color w:val="auto"/>
          <w:sz w:val="24"/>
          <w:szCs w:val="20"/>
        </w:rPr>
        <w:t>передачи материалов (Форма);</w:t>
      </w:r>
    </w:p>
    <w:p w:rsidR="00577244" w:rsidRPr="00577244" w:rsidRDefault="00577244" w:rsidP="00577244">
      <w:pPr>
        <w:tabs>
          <w:tab w:val="num" w:pos="0"/>
        </w:tabs>
        <w:ind w:firstLine="556"/>
        <w:jc w:val="both"/>
        <w:rPr>
          <w:color w:val="auto"/>
          <w:sz w:val="24"/>
        </w:rPr>
      </w:pPr>
      <w:r w:rsidRPr="00577244">
        <w:rPr>
          <w:color w:val="auto"/>
          <w:sz w:val="24"/>
        </w:rPr>
        <w:t>Приложение № 4 – Акт дефектации (Форма);</w:t>
      </w:r>
    </w:p>
    <w:p w:rsidR="00577244" w:rsidRPr="00577244" w:rsidRDefault="00577244" w:rsidP="00577244">
      <w:pPr>
        <w:tabs>
          <w:tab w:val="num" w:pos="0"/>
        </w:tabs>
        <w:ind w:firstLine="556"/>
        <w:jc w:val="both"/>
        <w:rPr>
          <w:bCs/>
          <w:color w:val="auto"/>
          <w:sz w:val="24"/>
          <w:szCs w:val="20"/>
        </w:rPr>
      </w:pPr>
      <w:r w:rsidRPr="00577244">
        <w:rPr>
          <w:color w:val="auto"/>
          <w:sz w:val="24"/>
        </w:rPr>
        <w:t xml:space="preserve">Приложение № 5 – </w:t>
      </w:r>
      <w:r w:rsidRPr="00577244">
        <w:rPr>
          <w:bCs/>
          <w:color w:val="auto"/>
          <w:sz w:val="24"/>
          <w:szCs w:val="20"/>
        </w:rPr>
        <w:t>Акт сдачи-приемки работ (Форма);</w:t>
      </w:r>
    </w:p>
    <w:p w:rsidR="00577244" w:rsidRPr="00577244" w:rsidRDefault="00577244" w:rsidP="00577244">
      <w:pPr>
        <w:tabs>
          <w:tab w:val="num" w:pos="0"/>
        </w:tabs>
        <w:ind w:firstLine="556"/>
        <w:jc w:val="both"/>
        <w:rPr>
          <w:color w:val="auto"/>
          <w:sz w:val="24"/>
        </w:rPr>
      </w:pPr>
      <w:r w:rsidRPr="00577244">
        <w:rPr>
          <w:color w:val="auto"/>
          <w:sz w:val="24"/>
        </w:rPr>
        <w:t>Приложение № 6 – Акт возврата проводов б/у;</w:t>
      </w:r>
    </w:p>
    <w:p w:rsidR="00577244" w:rsidRPr="00577244" w:rsidRDefault="00577244" w:rsidP="00577244">
      <w:pPr>
        <w:tabs>
          <w:tab w:val="num" w:pos="0"/>
        </w:tabs>
        <w:ind w:firstLine="556"/>
        <w:jc w:val="both"/>
        <w:rPr>
          <w:color w:val="auto"/>
          <w:sz w:val="24"/>
        </w:rPr>
      </w:pPr>
      <w:r w:rsidRPr="00577244">
        <w:rPr>
          <w:color w:val="auto"/>
          <w:sz w:val="24"/>
        </w:rPr>
        <w:t>Приложение № 7 – Нормы расхода № 52-КР-106-20.</w:t>
      </w:r>
    </w:p>
    <w:p w:rsidR="00577244" w:rsidRPr="00577244" w:rsidRDefault="00577244" w:rsidP="00577244">
      <w:pPr>
        <w:tabs>
          <w:tab w:val="num" w:pos="0"/>
        </w:tabs>
        <w:ind w:firstLine="556"/>
        <w:jc w:val="both"/>
        <w:rPr>
          <w:color w:val="auto"/>
          <w:sz w:val="24"/>
        </w:rPr>
      </w:pPr>
    </w:p>
    <w:p w:rsidR="00577244" w:rsidRPr="00577244" w:rsidRDefault="00577244" w:rsidP="002D08CE">
      <w:pPr>
        <w:numPr>
          <w:ilvl w:val="0"/>
          <w:numId w:val="5"/>
        </w:numPr>
        <w:jc w:val="center"/>
        <w:rPr>
          <w:b/>
          <w:color w:val="auto"/>
          <w:sz w:val="24"/>
        </w:rPr>
      </w:pPr>
      <w:r w:rsidRPr="00577244">
        <w:rPr>
          <w:b/>
          <w:color w:val="auto"/>
          <w:sz w:val="24"/>
        </w:rPr>
        <w:t>Адреса и банковские реквизиты сторон</w:t>
      </w:r>
    </w:p>
    <w:p w:rsidR="00577244" w:rsidRPr="00577244" w:rsidRDefault="00577244" w:rsidP="00577244">
      <w:pPr>
        <w:jc w:val="center"/>
        <w:rPr>
          <w:b/>
          <w:color w:val="auto"/>
          <w:sz w:val="24"/>
        </w:rPr>
      </w:pPr>
    </w:p>
    <w:tbl>
      <w:tblPr>
        <w:tblW w:w="0" w:type="auto"/>
        <w:tblLayout w:type="fixed"/>
        <w:tblLook w:val="04A0"/>
      </w:tblPr>
      <w:tblGrid>
        <w:gridCol w:w="4788"/>
        <w:gridCol w:w="4644"/>
      </w:tblGrid>
      <w:tr w:rsidR="00577244" w:rsidRPr="00577244" w:rsidTr="00CE2FB5">
        <w:trPr>
          <w:trHeight w:val="577"/>
        </w:trPr>
        <w:tc>
          <w:tcPr>
            <w:tcW w:w="4788" w:type="dxa"/>
          </w:tcPr>
          <w:p w:rsidR="00577244" w:rsidRPr="00577244" w:rsidRDefault="00577244" w:rsidP="00577244">
            <w:pPr>
              <w:rPr>
                <w:b/>
                <w:color w:val="auto"/>
                <w:sz w:val="24"/>
              </w:rPr>
            </w:pPr>
            <w:r w:rsidRPr="00577244">
              <w:rPr>
                <w:b/>
                <w:color w:val="auto"/>
                <w:sz w:val="24"/>
              </w:rPr>
              <w:t>Заказчик:</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 xml:space="preserve">Акционерное общество «Вагонреммаш»  Юридический   адрес: 105005, г. Москва,   наб. Академика Туполева, д. 15, корп. 2,    офис 27                                      </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 xml:space="preserve">ИНН 7722648033 КПП 774550001          ОКПО 94143208   ОГРН 1087746618970  </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 xml:space="preserve">Адрес филиала:  Воронежский ВРЗ       </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 xml:space="preserve">АО «ВРМ»             </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 xml:space="preserve">394010,  г. Воронеж, пер. Богдана Хмельницкого,  д.1                         </w:t>
            </w:r>
          </w:p>
          <w:p w:rsidR="00577244" w:rsidRPr="00577244" w:rsidRDefault="00577244" w:rsidP="00577244">
            <w:pPr>
              <w:widowControl w:val="0"/>
              <w:overflowPunct w:val="0"/>
              <w:autoSpaceDE w:val="0"/>
              <w:autoSpaceDN w:val="0"/>
              <w:adjustRightInd w:val="0"/>
              <w:rPr>
                <w:rFonts w:eastAsiaTheme="minorHAnsi"/>
                <w:bCs/>
                <w:color w:val="auto"/>
                <w:sz w:val="24"/>
                <w:lang w:eastAsia="en-US"/>
              </w:rPr>
            </w:pPr>
            <w:r w:rsidRPr="00577244">
              <w:rPr>
                <w:rFonts w:eastAsiaTheme="minorHAnsi"/>
                <w:bCs/>
                <w:color w:val="auto"/>
                <w:sz w:val="24"/>
                <w:lang w:eastAsia="en-US"/>
              </w:rPr>
              <w:t>ИНН 7722648033   КПП 366102001       Р/счет   40702810700250004781  в  филиале  Банка ВТБ (ПАО)  г. Воронеж           Кор/счет   30101810100000000835           БИК 042007835</w:t>
            </w:r>
          </w:p>
          <w:p w:rsidR="00577244" w:rsidRPr="00577244" w:rsidRDefault="00577244" w:rsidP="00577244">
            <w:pPr>
              <w:rPr>
                <w:color w:val="auto"/>
                <w:sz w:val="24"/>
              </w:rPr>
            </w:pPr>
            <w:r w:rsidRPr="00577244">
              <w:rPr>
                <w:color w:val="auto"/>
                <w:sz w:val="24"/>
              </w:rPr>
              <w:t>Тел 8(473) 227-72-45</w:t>
            </w:r>
          </w:p>
        </w:tc>
        <w:tc>
          <w:tcPr>
            <w:tcW w:w="4644" w:type="dxa"/>
          </w:tcPr>
          <w:p w:rsidR="00577244" w:rsidRPr="00577244" w:rsidRDefault="00577244" w:rsidP="00577244">
            <w:pPr>
              <w:rPr>
                <w:b/>
                <w:color w:val="auto"/>
                <w:sz w:val="24"/>
              </w:rPr>
            </w:pPr>
            <w:r w:rsidRPr="00577244">
              <w:rPr>
                <w:b/>
                <w:color w:val="auto"/>
                <w:sz w:val="24"/>
              </w:rPr>
              <w:t>Исполнитель:</w:t>
            </w:r>
          </w:p>
          <w:p w:rsidR="00577244" w:rsidRPr="00577244" w:rsidRDefault="00577244" w:rsidP="00577244">
            <w:pPr>
              <w:rPr>
                <w:color w:val="auto"/>
                <w:sz w:val="24"/>
              </w:rPr>
            </w:pPr>
          </w:p>
          <w:p w:rsidR="00577244" w:rsidRPr="00577244" w:rsidRDefault="00577244" w:rsidP="00577244">
            <w:pPr>
              <w:rPr>
                <w:color w:val="auto"/>
                <w:sz w:val="24"/>
                <w:highlight w:val="yellow"/>
              </w:rPr>
            </w:pPr>
          </w:p>
        </w:tc>
      </w:tr>
    </w:tbl>
    <w:p w:rsidR="00577244" w:rsidRPr="00577244" w:rsidRDefault="00577244" w:rsidP="00577244">
      <w:pPr>
        <w:jc w:val="both"/>
        <w:rPr>
          <w:color w:val="auto"/>
          <w:sz w:val="24"/>
        </w:rPr>
      </w:pPr>
    </w:p>
    <w:tbl>
      <w:tblPr>
        <w:tblW w:w="9605" w:type="dxa"/>
        <w:tblLook w:val="04A0"/>
      </w:tblPr>
      <w:tblGrid>
        <w:gridCol w:w="4678"/>
        <w:gridCol w:w="4927"/>
      </w:tblGrid>
      <w:tr w:rsidR="00577244" w:rsidRPr="00577244" w:rsidTr="00CE2FB5">
        <w:trPr>
          <w:trHeight w:val="1531"/>
        </w:trPr>
        <w:tc>
          <w:tcPr>
            <w:tcW w:w="4678" w:type="dxa"/>
          </w:tcPr>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Директор Воронежского ВРЗ </w:t>
            </w:r>
          </w:p>
          <w:p w:rsidR="00577244" w:rsidRPr="00577244" w:rsidRDefault="00577244" w:rsidP="00577244">
            <w:pPr>
              <w:rPr>
                <w:b/>
                <w:color w:val="auto"/>
                <w:sz w:val="24"/>
              </w:rPr>
            </w:pPr>
            <w:r w:rsidRPr="00577244">
              <w:rPr>
                <w:b/>
                <w:color w:val="auto"/>
                <w:sz w:val="24"/>
              </w:rPr>
              <w:t>АО «ВРМ»</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_________________/ Г.В. Ижокин /</w:t>
            </w:r>
          </w:p>
        </w:tc>
        <w:tc>
          <w:tcPr>
            <w:tcW w:w="4927" w:type="dxa"/>
          </w:tcPr>
          <w:p w:rsidR="00577244" w:rsidRPr="00577244" w:rsidRDefault="00577244" w:rsidP="00577244">
            <w:pPr>
              <w:rPr>
                <w:b/>
                <w:color w:val="auto"/>
                <w:sz w:val="24"/>
              </w:rPr>
            </w:pPr>
          </w:p>
          <w:p w:rsidR="00577244" w:rsidRPr="00577244" w:rsidRDefault="00577244" w:rsidP="00577244">
            <w:pPr>
              <w:widowControl w:val="0"/>
              <w:tabs>
                <w:tab w:val="left" w:pos="760"/>
                <w:tab w:val="right" w:pos="4711"/>
              </w:tabs>
              <w:autoSpaceDE w:val="0"/>
              <w:autoSpaceDN w:val="0"/>
              <w:adjustRightInd w:val="0"/>
              <w:rPr>
                <w:b/>
                <w:color w:val="auto"/>
                <w:sz w:val="24"/>
              </w:rPr>
            </w:pPr>
            <w:r w:rsidRPr="00577244">
              <w:rPr>
                <w:b/>
                <w:color w:val="auto"/>
                <w:sz w:val="24"/>
              </w:rPr>
              <w:t xml:space="preserve">Директор </w:t>
            </w:r>
            <w:r w:rsidR="002D08CE">
              <w:rPr>
                <w:b/>
                <w:color w:val="auto"/>
                <w:sz w:val="24"/>
              </w:rPr>
              <w:t>__________________________</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__________________/ </w:t>
            </w:r>
            <w:r w:rsidR="002D08CE">
              <w:rPr>
                <w:b/>
                <w:color w:val="auto"/>
                <w:sz w:val="24"/>
              </w:rPr>
              <w:t>___________________</w:t>
            </w:r>
            <w:r w:rsidRPr="00577244">
              <w:rPr>
                <w:b/>
                <w:color w:val="auto"/>
                <w:sz w:val="24"/>
              </w:rPr>
              <w:t xml:space="preserve"> /</w:t>
            </w:r>
          </w:p>
        </w:tc>
      </w:tr>
      <w:tr w:rsidR="00577244" w:rsidRPr="00577244" w:rsidTr="00CE2FB5">
        <w:trPr>
          <w:trHeight w:val="341"/>
        </w:trPr>
        <w:tc>
          <w:tcPr>
            <w:tcW w:w="4678" w:type="dxa"/>
            <w:hideMark/>
          </w:tcPr>
          <w:p w:rsidR="00577244" w:rsidRPr="00577244" w:rsidRDefault="00577244" w:rsidP="00577244">
            <w:pPr>
              <w:rPr>
                <w:color w:val="auto"/>
                <w:sz w:val="24"/>
              </w:rPr>
            </w:pPr>
            <w:r w:rsidRPr="00577244">
              <w:rPr>
                <w:color w:val="auto"/>
                <w:sz w:val="24"/>
              </w:rPr>
              <w:t>М.П.</w:t>
            </w:r>
          </w:p>
        </w:tc>
        <w:tc>
          <w:tcPr>
            <w:tcW w:w="4927" w:type="dxa"/>
            <w:hideMark/>
          </w:tcPr>
          <w:p w:rsidR="00577244" w:rsidRPr="00577244" w:rsidRDefault="00577244" w:rsidP="00577244">
            <w:pPr>
              <w:rPr>
                <w:color w:val="auto"/>
                <w:sz w:val="24"/>
              </w:rPr>
            </w:pPr>
            <w:r w:rsidRPr="00577244">
              <w:rPr>
                <w:color w:val="auto"/>
                <w:sz w:val="24"/>
              </w:rPr>
              <w:t>М.П.</w:t>
            </w:r>
          </w:p>
        </w:tc>
      </w:tr>
    </w:tbl>
    <w:p w:rsidR="00577244" w:rsidRPr="00577244" w:rsidRDefault="00577244" w:rsidP="00577244">
      <w:pPr>
        <w:rPr>
          <w:color w:val="auto"/>
          <w:sz w:val="24"/>
        </w:rPr>
        <w:sectPr w:rsidR="00577244" w:rsidRPr="00577244">
          <w:pgSz w:w="11906" w:h="16838"/>
          <w:pgMar w:top="567" w:right="737" w:bottom="567" w:left="1134" w:header="709" w:footer="709" w:gutter="0"/>
          <w:cols w:space="720"/>
        </w:sectPr>
      </w:pPr>
    </w:p>
    <w:p w:rsidR="00577244" w:rsidRPr="00577244" w:rsidRDefault="00577244" w:rsidP="00577244">
      <w:pPr>
        <w:spacing w:line="360" w:lineRule="auto"/>
        <w:jc w:val="both"/>
        <w:rPr>
          <w:color w:val="auto"/>
          <w:sz w:val="24"/>
        </w:rPr>
      </w:pPr>
      <w:r w:rsidRPr="00577244">
        <w:rPr>
          <w:color w:val="auto"/>
          <w:sz w:val="24"/>
        </w:rPr>
        <w:t>ФОРМА                                                                          Приложение № 1</w:t>
      </w:r>
    </w:p>
    <w:p w:rsidR="00577244" w:rsidRPr="00577244" w:rsidRDefault="00577244" w:rsidP="00577244">
      <w:pPr>
        <w:spacing w:line="360" w:lineRule="auto"/>
        <w:jc w:val="center"/>
        <w:rPr>
          <w:color w:val="auto"/>
          <w:sz w:val="24"/>
        </w:rPr>
      </w:pPr>
      <w:r w:rsidRPr="00577244">
        <w:rPr>
          <w:color w:val="auto"/>
          <w:sz w:val="24"/>
        </w:rPr>
        <w:t xml:space="preserve">                                                               к договору № _________</w:t>
      </w:r>
    </w:p>
    <w:p w:rsidR="00577244" w:rsidRPr="00577244" w:rsidRDefault="00577244" w:rsidP="00577244">
      <w:pPr>
        <w:spacing w:line="360" w:lineRule="auto"/>
        <w:jc w:val="center"/>
        <w:rPr>
          <w:color w:val="auto"/>
          <w:sz w:val="24"/>
        </w:rPr>
      </w:pPr>
      <w:r w:rsidRPr="00577244">
        <w:rPr>
          <w:i/>
          <w:color w:val="auto"/>
          <w:sz w:val="24"/>
        </w:rPr>
        <w:t xml:space="preserve">                                                                </w:t>
      </w:r>
      <w:r w:rsidRPr="00577244">
        <w:rPr>
          <w:color w:val="auto"/>
          <w:sz w:val="24"/>
          <w:u w:val="single"/>
        </w:rPr>
        <w:t>«____»                   202</w:t>
      </w:r>
      <w:r w:rsidR="002D08CE">
        <w:rPr>
          <w:color w:val="auto"/>
          <w:sz w:val="24"/>
          <w:u w:val="single"/>
        </w:rPr>
        <w:t>3</w:t>
      </w:r>
      <w:r w:rsidRPr="00577244">
        <w:rPr>
          <w:color w:val="auto"/>
          <w:sz w:val="24"/>
          <w:u w:val="single"/>
        </w:rPr>
        <w:t xml:space="preserve"> г.</w:t>
      </w:r>
    </w:p>
    <w:p w:rsidR="00577244" w:rsidRPr="00577244" w:rsidRDefault="00577244" w:rsidP="00577244">
      <w:pPr>
        <w:spacing w:line="360" w:lineRule="auto"/>
        <w:jc w:val="both"/>
        <w:rPr>
          <w:color w:val="auto"/>
          <w:sz w:val="24"/>
        </w:rPr>
      </w:pPr>
    </w:p>
    <w:p w:rsidR="00577244" w:rsidRPr="00577244" w:rsidRDefault="00577244" w:rsidP="00577244">
      <w:pPr>
        <w:spacing w:line="360" w:lineRule="auto"/>
        <w:jc w:val="center"/>
        <w:rPr>
          <w:color w:val="auto"/>
          <w:sz w:val="24"/>
        </w:rPr>
      </w:pPr>
      <w:r w:rsidRPr="00577244">
        <w:rPr>
          <w:color w:val="auto"/>
          <w:sz w:val="24"/>
        </w:rPr>
        <w:t>Спецификация № _______ от ___________ г.</w:t>
      </w:r>
    </w:p>
    <w:p w:rsidR="00577244" w:rsidRPr="00577244" w:rsidRDefault="00577244" w:rsidP="00577244">
      <w:pPr>
        <w:spacing w:line="360" w:lineRule="auto"/>
        <w:jc w:val="center"/>
        <w:rPr>
          <w:color w:val="auto"/>
          <w:sz w:val="24"/>
        </w:rPr>
      </w:pPr>
    </w:p>
    <w:tbl>
      <w:tblPr>
        <w:tblStyle w:val="19"/>
        <w:tblW w:w="9697" w:type="dxa"/>
        <w:tblLook w:val="01E0"/>
      </w:tblPr>
      <w:tblGrid>
        <w:gridCol w:w="828"/>
        <w:gridCol w:w="4140"/>
        <w:gridCol w:w="900"/>
        <w:gridCol w:w="1914"/>
        <w:gridCol w:w="1915"/>
      </w:tblGrid>
      <w:tr w:rsidR="00577244" w:rsidRPr="00577244" w:rsidTr="00CE2FB5">
        <w:tc>
          <w:tcPr>
            <w:tcW w:w="828"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 п/п</w:t>
            </w:r>
          </w:p>
        </w:tc>
        <w:tc>
          <w:tcPr>
            <w:tcW w:w="414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Наименование работ</w:t>
            </w:r>
          </w:p>
        </w:tc>
        <w:tc>
          <w:tcPr>
            <w:tcW w:w="90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Кол-во, шт.</w:t>
            </w:r>
          </w:p>
        </w:tc>
        <w:tc>
          <w:tcPr>
            <w:tcW w:w="1914"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Цена за ед., руб. без НДС</w:t>
            </w:r>
          </w:p>
        </w:tc>
        <w:tc>
          <w:tcPr>
            <w:tcW w:w="1915"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Стоимость, руб. с НДС</w:t>
            </w:r>
          </w:p>
        </w:tc>
      </w:tr>
      <w:tr w:rsidR="00577244" w:rsidRPr="00577244" w:rsidTr="00CE2FB5">
        <w:tc>
          <w:tcPr>
            <w:tcW w:w="828"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center"/>
              <w:rPr>
                <w:color w:val="auto"/>
                <w:sz w:val="24"/>
                <w:lang w:eastAsia="en-US"/>
              </w:rPr>
            </w:pPr>
            <w:r w:rsidRPr="00577244">
              <w:rPr>
                <w:color w:val="auto"/>
                <w:sz w:val="24"/>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r>
      <w:tr w:rsidR="00577244" w:rsidRPr="00577244" w:rsidTr="00CE2FB5">
        <w:tc>
          <w:tcPr>
            <w:tcW w:w="828"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right"/>
              <w:rPr>
                <w:b/>
                <w:color w:val="auto"/>
                <w:sz w:val="24"/>
                <w:lang w:eastAsia="en-US"/>
              </w:rPr>
            </w:pPr>
            <w:r w:rsidRPr="00577244">
              <w:rPr>
                <w:b/>
                <w:color w:val="auto"/>
                <w:sz w:val="24"/>
                <w:lang w:eastAsia="en-US"/>
              </w:rPr>
              <w:t>ИТОГО:</w:t>
            </w:r>
          </w:p>
        </w:tc>
        <w:tc>
          <w:tcPr>
            <w:tcW w:w="900"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r>
      <w:tr w:rsidR="00577244" w:rsidRPr="00577244" w:rsidTr="00CE2FB5">
        <w:tc>
          <w:tcPr>
            <w:tcW w:w="828"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4140"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jc w:val="right"/>
              <w:rPr>
                <w:b/>
                <w:color w:val="auto"/>
                <w:sz w:val="24"/>
                <w:lang w:eastAsia="en-US"/>
              </w:rPr>
            </w:pPr>
            <w:r w:rsidRPr="00577244">
              <w:rPr>
                <w:b/>
                <w:color w:val="auto"/>
                <w:sz w:val="24"/>
                <w:lang w:eastAsia="en-US"/>
              </w:rPr>
              <w:t>в т. ч. НДС – 20%</w:t>
            </w:r>
          </w:p>
        </w:tc>
        <w:tc>
          <w:tcPr>
            <w:tcW w:w="900"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1914" w:type="dxa"/>
            <w:tcBorders>
              <w:top w:val="single" w:sz="4" w:space="0" w:color="auto"/>
              <w:left w:val="single" w:sz="4" w:space="0" w:color="auto"/>
              <w:bottom w:val="single" w:sz="4" w:space="0" w:color="auto"/>
              <w:right w:val="single" w:sz="4" w:space="0" w:color="auto"/>
            </w:tcBorders>
          </w:tcPr>
          <w:p w:rsidR="00577244" w:rsidRPr="00577244" w:rsidRDefault="00577244" w:rsidP="00577244">
            <w:pPr>
              <w:jc w:val="center"/>
              <w:rPr>
                <w:color w:val="auto"/>
                <w:sz w:val="24"/>
                <w:lang w:eastAsia="en-US"/>
              </w:rPr>
            </w:pPr>
          </w:p>
        </w:tc>
        <w:tc>
          <w:tcPr>
            <w:tcW w:w="1915" w:type="dxa"/>
            <w:tcBorders>
              <w:top w:val="single" w:sz="4" w:space="0" w:color="auto"/>
              <w:left w:val="single" w:sz="4" w:space="0" w:color="auto"/>
              <w:bottom w:val="single" w:sz="4" w:space="0" w:color="auto"/>
              <w:right w:val="single" w:sz="4" w:space="0" w:color="auto"/>
            </w:tcBorders>
            <w:hideMark/>
          </w:tcPr>
          <w:p w:rsidR="00577244" w:rsidRPr="00577244" w:rsidRDefault="00577244" w:rsidP="00577244">
            <w:pPr>
              <w:rPr>
                <w:color w:val="auto"/>
                <w:sz w:val="20"/>
                <w:szCs w:val="20"/>
                <w:lang w:eastAsia="en-US"/>
              </w:rPr>
            </w:pPr>
          </w:p>
        </w:tc>
      </w:tr>
    </w:tbl>
    <w:p w:rsidR="00577244" w:rsidRPr="00577244" w:rsidRDefault="00577244" w:rsidP="00577244">
      <w:pPr>
        <w:jc w:val="center"/>
        <w:rPr>
          <w:color w:val="auto"/>
          <w:sz w:val="24"/>
        </w:rPr>
      </w:pPr>
    </w:p>
    <w:p w:rsidR="00577244" w:rsidRPr="00577244" w:rsidRDefault="00577244" w:rsidP="002D08CE">
      <w:pPr>
        <w:numPr>
          <w:ilvl w:val="0"/>
          <w:numId w:val="6"/>
        </w:numPr>
        <w:tabs>
          <w:tab w:val="num" w:pos="0"/>
        </w:tabs>
        <w:ind w:left="0" w:firstLine="567"/>
        <w:jc w:val="both"/>
        <w:rPr>
          <w:color w:val="auto"/>
          <w:sz w:val="24"/>
        </w:rPr>
      </w:pPr>
      <w:r w:rsidRPr="00577244">
        <w:rPr>
          <w:color w:val="auto"/>
          <w:sz w:val="24"/>
        </w:rPr>
        <w:t>Сумма спецификации ___________  (_____________________) рублей _____ копейки, в т. ч. НДС 20% - __________ (</w:t>
      </w:r>
      <w:r w:rsidRPr="00577244">
        <w:rPr>
          <w:color w:val="auto"/>
          <w:sz w:val="24"/>
        </w:rPr>
        <w:br/>
        <w:t>_____________) рублей _______ копеек.</w:t>
      </w:r>
    </w:p>
    <w:p w:rsidR="00577244" w:rsidRPr="00577244" w:rsidRDefault="00577244" w:rsidP="002D08CE">
      <w:pPr>
        <w:numPr>
          <w:ilvl w:val="0"/>
          <w:numId w:val="6"/>
        </w:numPr>
        <w:tabs>
          <w:tab w:val="num" w:pos="0"/>
        </w:tabs>
        <w:ind w:left="0" w:firstLine="567"/>
        <w:jc w:val="both"/>
        <w:rPr>
          <w:color w:val="auto"/>
          <w:sz w:val="24"/>
        </w:rPr>
      </w:pPr>
      <w:r w:rsidRPr="00577244">
        <w:rPr>
          <w:color w:val="auto"/>
          <w:sz w:val="24"/>
        </w:rPr>
        <w:t>Срок выполнения работ не более 21 дня.</w:t>
      </w:r>
    </w:p>
    <w:p w:rsidR="00577244" w:rsidRPr="00577244" w:rsidRDefault="00577244" w:rsidP="00577244">
      <w:pPr>
        <w:tabs>
          <w:tab w:val="num" w:pos="0"/>
        </w:tabs>
        <w:ind w:firstLine="567"/>
        <w:jc w:val="both"/>
        <w:rPr>
          <w:color w:val="auto"/>
          <w:sz w:val="24"/>
        </w:rPr>
      </w:pPr>
      <w:r w:rsidRPr="00577244">
        <w:rPr>
          <w:color w:val="auto"/>
          <w:sz w:val="24"/>
        </w:rPr>
        <w:t>3. Исполнитель устанавливает гарантийный срок на выполненные работы по ремонту пульта управления 1 (один) год, исчисляемый с даты подписания Акта сдачи-приемки выполненных работ.</w:t>
      </w:r>
    </w:p>
    <w:p w:rsidR="00577244" w:rsidRPr="00577244" w:rsidRDefault="00577244" w:rsidP="00577244">
      <w:pPr>
        <w:spacing w:line="360" w:lineRule="auto"/>
        <w:jc w:val="center"/>
        <w:rPr>
          <w:color w:val="auto"/>
          <w:sz w:val="24"/>
        </w:rPr>
      </w:pPr>
    </w:p>
    <w:p w:rsidR="00577244" w:rsidRPr="00577244" w:rsidRDefault="00577244" w:rsidP="00577244">
      <w:pPr>
        <w:spacing w:line="360" w:lineRule="auto"/>
        <w:jc w:val="center"/>
        <w:rPr>
          <w:color w:val="auto"/>
          <w:sz w:val="24"/>
        </w:rPr>
      </w:pPr>
    </w:p>
    <w:p w:rsidR="00577244" w:rsidRPr="00577244" w:rsidRDefault="00577244" w:rsidP="00577244">
      <w:pPr>
        <w:spacing w:line="360" w:lineRule="auto"/>
        <w:jc w:val="both"/>
        <w:rPr>
          <w:color w:val="auto"/>
          <w:sz w:val="24"/>
        </w:rPr>
      </w:pPr>
    </w:p>
    <w:tbl>
      <w:tblPr>
        <w:tblW w:w="9620" w:type="dxa"/>
        <w:tblInd w:w="-34" w:type="dxa"/>
        <w:tblLook w:val="04A0"/>
      </w:tblPr>
      <w:tblGrid>
        <w:gridCol w:w="9821"/>
        <w:gridCol w:w="222"/>
      </w:tblGrid>
      <w:tr w:rsidR="00577244" w:rsidRPr="00577244" w:rsidTr="00CE2FB5">
        <w:trPr>
          <w:trHeight w:val="1234"/>
        </w:trPr>
        <w:tc>
          <w:tcPr>
            <w:tcW w:w="9384" w:type="dxa"/>
          </w:tcPr>
          <w:tbl>
            <w:tblPr>
              <w:tblW w:w="9605" w:type="dxa"/>
              <w:tblLook w:val="04A0"/>
            </w:tblPr>
            <w:tblGrid>
              <w:gridCol w:w="4678"/>
              <w:gridCol w:w="4927"/>
            </w:tblGrid>
            <w:tr w:rsidR="00577244" w:rsidRPr="00577244" w:rsidTr="00CE2FB5">
              <w:trPr>
                <w:trHeight w:val="1531"/>
              </w:trPr>
              <w:tc>
                <w:tcPr>
                  <w:tcW w:w="4678" w:type="dxa"/>
                </w:tcPr>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Директор Воронежского ВРЗ </w:t>
                  </w:r>
                </w:p>
                <w:p w:rsidR="00577244" w:rsidRPr="00577244" w:rsidRDefault="00577244" w:rsidP="00577244">
                  <w:pPr>
                    <w:rPr>
                      <w:b/>
                      <w:color w:val="auto"/>
                      <w:sz w:val="24"/>
                    </w:rPr>
                  </w:pPr>
                  <w:r w:rsidRPr="00577244">
                    <w:rPr>
                      <w:b/>
                      <w:color w:val="auto"/>
                      <w:sz w:val="24"/>
                    </w:rPr>
                    <w:t>АО «ВРМ»</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_________________/ Г.В. Ижокин /</w:t>
                  </w:r>
                </w:p>
              </w:tc>
              <w:tc>
                <w:tcPr>
                  <w:tcW w:w="4927" w:type="dxa"/>
                </w:tcPr>
                <w:p w:rsidR="00577244" w:rsidRPr="00577244" w:rsidRDefault="00577244" w:rsidP="00577244">
                  <w:pPr>
                    <w:rPr>
                      <w:b/>
                      <w:color w:val="auto"/>
                      <w:sz w:val="24"/>
                    </w:rPr>
                  </w:pPr>
                </w:p>
                <w:p w:rsidR="00577244" w:rsidRPr="00577244" w:rsidRDefault="00577244" w:rsidP="00577244">
                  <w:pPr>
                    <w:widowControl w:val="0"/>
                    <w:tabs>
                      <w:tab w:val="left" w:pos="760"/>
                      <w:tab w:val="right" w:pos="4711"/>
                    </w:tabs>
                    <w:autoSpaceDE w:val="0"/>
                    <w:autoSpaceDN w:val="0"/>
                    <w:adjustRightInd w:val="0"/>
                    <w:rPr>
                      <w:b/>
                      <w:color w:val="auto"/>
                      <w:sz w:val="24"/>
                    </w:rPr>
                  </w:pPr>
                  <w:r w:rsidRPr="00577244">
                    <w:rPr>
                      <w:b/>
                      <w:color w:val="auto"/>
                      <w:sz w:val="24"/>
                    </w:rPr>
                    <w:t xml:space="preserve">Директор </w:t>
                  </w:r>
                  <w:r w:rsidR="002D08CE">
                    <w:rPr>
                      <w:b/>
                      <w:color w:val="auto"/>
                      <w:sz w:val="24"/>
                    </w:rPr>
                    <w:t>______________________</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__________________/ </w:t>
                  </w:r>
                  <w:r w:rsidR="002D08CE">
                    <w:rPr>
                      <w:b/>
                      <w:color w:val="auto"/>
                      <w:sz w:val="24"/>
                    </w:rPr>
                    <w:t>___________________</w:t>
                  </w:r>
                  <w:r w:rsidRPr="00577244">
                    <w:rPr>
                      <w:b/>
                      <w:color w:val="auto"/>
                      <w:sz w:val="24"/>
                    </w:rPr>
                    <w:t xml:space="preserve"> /</w:t>
                  </w:r>
                </w:p>
              </w:tc>
            </w:tr>
            <w:tr w:rsidR="00577244" w:rsidRPr="00577244" w:rsidTr="00CE2FB5">
              <w:trPr>
                <w:trHeight w:val="341"/>
              </w:trPr>
              <w:tc>
                <w:tcPr>
                  <w:tcW w:w="4678" w:type="dxa"/>
                  <w:hideMark/>
                </w:tcPr>
                <w:p w:rsidR="00577244" w:rsidRPr="00577244" w:rsidRDefault="00577244" w:rsidP="00577244">
                  <w:pPr>
                    <w:rPr>
                      <w:color w:val="auto"/>
                      <w:sz w:val="24"/>
                    </w:rPr>
                  </w:pPr>
                  <w:r w:rsidRPr="00577244">
                    <w:rPr>
                      <w:color w:val="auto"/>
                      <w:sz w:val="24"/>
                    </w:rPr>
                    <w:t>М.П.</w:t>
                  </w:r>
                </w:p>
              </w:tc>
              <w:tc>
                <w:tcPr>
                  <w:tcW w:w="4927" w:type="dxa"/>
                </w:tcPr>
                <w:p w:rsidR="00577244" w:rsidRPr="00577244" w:rsidRDefault="00577244" w:rsidP="00577244">
                  <w:pPr>
                    <w:rPr>
                      <w:color w:val="auto"/>
                      <w:sz w:val="24"/>
                    </w:rPr>
                  </w:pPr>
                  <w:r w:rsidRPr="00577244">
                    <w:rPr>
                      <w:color w:val="auto"/>
                      <w:sz w:val="24"/>
                    </w:rPr>
                    <w:t>М.П.</w:t>
                  </w:r>
                </w:p>
              </w:tc>
            </w:tr>
          </w:tbl>
          <w:p w:rsidR="00577244" w:rsidRPr="00577244" w:rsidRDefault="00577244" w:rsidP="00577244">
            <w:pPr>
              <w:jc w:val="both"/>
              <w:rPr>
                <w:color w:val="auto"/>
                <w:sz w:val="24"/>
              </w:rPr>
            </w:pPr>
          </w:p>
          <w:p w:rsidR="00577244" w:rsidRPr="00577244" w:rsidRDefault="00577244" w:rsidP="00577244">
            <w:pPr>
              <w:rPr>
                <w:b/>
                <w:color w:val="auto"/>
                <w:sz w:val="24"/>
              </w:rPr>
            </w:pPr>
          </w:p>
        </w:tc>
        <w:tc>
          <w:tcPr>
            <w:tcW w:w="236" w:type="dxa"/>
          </w:tcPr>
          <w:p w:rsidR="00577244" w:rsidRPr="00577244" w:rsidRDefault="00577244" w:rsidP="00577244">
            <w:pPr>
              <w:rPr>
                <w:b/>
                <w:color w:val="auto"/>
                <w:sz w:val="24"/>
              </w:rPr>
            </w:pPr>
          </w:p>
        </w:tc>
      </w:tr>
      <w:tr w:rsidR="00577244" w:rsidRPr="00577244" w:rsidTr="00CE2FB5">
        <w:trPr>
          <w:trHeight w:val="274"/>
        </w:trPr>
        <w:tc>
          <w:tcPr>
            <w:tcW w:w="9384" w:type="dxa"/>
          </w:tcPr>
          <w:p w:rsidR="00577244" w:rsidRPr="00577244" w:rsidRDefault="00577244" w:rsidP="00577244">
            <w:pPr>
              <w:rPr>
                <w:color w:val="auto"/>
                <w:sz w:val="24"/>
              </w:rPr>
            </w:pPr>
          </w:p>
        </w:tc>
        <w:tc>
          <w:tcPr>
            <w:tcW w:w="236" w:type="dxa"/>
          </w:tcPr>
          <w:p w:rsidR="00577244" w:rsidRPr="00577244" w:rsidRDefault="00577244" w:rsidP="00577244">
            <w:pPr>
              <w:rPr>
                <w:color w:val="auto"/>
                <w:sz w:val="24"/>
              </w:rPr>
            </w:pPr>
          </w:p>
        </w:tc>
      </w:tr>
    </w:tbl>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right"/>
        <w:rPr>
          <w:color w:val="auto"/>
          <w:sz w:val="18"/>
          <w:szCs w:val="18"/>
        </w:rPr>
      </w:pPr>
    </w:p>
    <w:p w:rsidR="00577244" w:rsidRPr="00577244" w:rsidRDefault="00577244" w:rsidP="00577244">
      <w:pPr>
        <w:spacing w:line="360" w:lineRule="auto"/>
        <w:jc w:val="both"/>
        <w:rPr>
          <w:color w:val="auto"/>
          <w:sz w:val="18"/>
          <w:szCs w:val="18"/>
        </w:rPr>
      </w:pPr>
    </w:p>
    <w:p w:rsidR="00577244" w:rsidRPr="00577244" w:rsidRDefault="00577244" w:rsidP="00577244">
      <w:pPr>
        <w:spacing w:line="360" w:lineRule="auto"/>
        <w:jc w:val="both"/>
        <w:rPr>
          <w:color w:val="auto"/>
          <w:sz w:val="18"/>
          <w:szCs w:val="18"/>
        </w:rPr>
      </w:pPr>
    </w:p>
    <w:p w:rsidR="00577244" w:rsidRPr="00577244" w:rsidRDefault="00577244" w:rsidP="00577244">
      <w:pPr>
        <w:spacing w:line="360" w:lineRule="auto"/>
        <w:jc w:val="both"/>
        <w:rPr>
          <w:color w:val="auto"/>
          <w:sz w:val="18"/>
          <w:szCs w:val="18"/>
        </w:rPr>
      </w:pPr>
    </w:p>
    <w:p w:rsidR="00577244" w:rsidRPr="00577244" w:rsidRDefault="00577244" w:rsidP="00577244">
      <w:pPr>
        <w:spacing w:line="360" w:lineRule="auto"/>
        <w:jc w:val="both"/>
        <w:rPr>
          <w:color w:val="auto"/>
          <w:sz w:val="18"/>
          <w:szCs w:val="18"/>
        </w:rPr>
      </w:pPr>
    </w:p>
    <w:p w:rsidR="00577244" w:rsidRPr="00577244" w:rsidRDefault="00577244" w:rsidP="00577244">
      <w:pPr>
        <w:spacing w:line="360" w:lineRule="auto"/>
        <w:jc w:val="both"/>
        <w:rPr>
          <w:color w:val="auto"/>
          <w:sz w:val="24"/>
        </w:rPr>
      </w:pPr>
    </w:p>
    <w:p w:rsidR="00577244" w:rsidRPr="00577244" w:rsidRDefault="00577244" w:rsidP="00577244">
      <w:pPr>
        <w:rPr>
          <w:color w:val="auto"/>
          <w:sz w:val="24"/>
          <w:szCs w:val="20"/>
        </w:rPr>
      </w:pPr>
    </w:p>
    <w:p w:rsidR="00577244" w:rsidRPr="00577244" w:rsidRDefault="00577244" w:rsidP="00577244">
      <w:pPr>
        <w:rPr>
          <w:color w:val="auto"/>
          <w:sz w:val="26"/>
          <w:szCs w:val="26"/>
        </w:rPr>
      </w:pPr>
      <w:r w:rsidRPr="00577244">
        <w:rPr>
          <w:color w:val="auto"/>
          <w:sz w:val="26"/>
          <w:szCs w:val="26"/>
        </w:rPr>
        <w:t>ФОРМА</w:t>
      </w:r>
    </w:p>
    <w:tbl>
      <w:tblPr>
        <w:tblW w:w="0" w:type="auto"/>
        <w:tblInd w:w="6237" w:type="dxa"/>
        <w:tblLook w:val="04A0"/>
      </w:tblPr>
      <w:tblGrid>
        <w:gridCol w:w="3333"/>
      </w:tblGrid>
      <w:tr w:rsidR="00577244" w:rsidRPr="00577244" w:rsidTr="00CE2FB5">
        <w:trPr>
          <w:trHeight w:val="684"/>
        </w:trPr>
        <w:tc>
          <w:tcPr>
            <w:tcW w:w="3400" w:type="dxa"/>
            <w:hideMark/>
          </w:tcPr>
          <w:p w:rsidR="00577244" w:rsidRPr="00577244" w:rsidRDefault="00577244" w:rsidP="00577244">
            <w:pPr>
              <w:rPr>
                <w:color w:val="auto"/>
                <w:sz w:val="24"/>
                <w:lang w:eastAsia="en-US"/>
              </w:rPr>
            </w:pPr>
            <w:r w:rsidRPr="00577244">
              <w:rPr>
                <w:color w:val="auto"/>
                <w:sz w:val="24"/>
                <w:lang w:eastAsia="en-US"/>
              </w:rPr>
              <w:t>Приложение № 3</w:t>
            </w:r>
          </w:p>
          <w:p w:rsidR="00577244" w:rsidRPr="00577244" w:rsidRDefault="00577244" w:rsidP="00577244">
            <w:pPr>
              <w:rPr>
                <w:color w:val="auto"/>
                <w:sz w:val="24"/>
                <w:lang w:eastAsia="en-US"/>
              </w:rPr>
            </w:pPr>
            <w:r w:rsidRPr="00577244">
              <w:rPr>
                <w:color w:val="auto"/>
                <w:sz w:val="24"/>
                <w:lang w:eastAsia="en-US"/>
              </w:rPr>
              <w:t>к Договору №______</w:t>
            </w:r>
          </w:p>
          <w:p w:rsidR="00577244" w:rsidRPr="00577244" w:rsidRDefault="00577244" w:rsidP="00577244">
            <w:pPr>
              <w:rPr>
                <w:color w:val="auto"/>
                <w:sz w:val="24"/>
                <w:lang w:eastAsia="en-US"/>
              </w:rPr>
            </w:pPr>
            <w:r w:rsidRPr="00577244">
              <w:rPr>
                <w:color w:val="auto"/>
                <w:sz w:val="24"/>
                <w:lang w:eastAsia="en-US"/>
              </w:rPr>
              <w:t xml:space="preserve">от </w:t>
            </w:r>
            <w:r w:rsidRPr="00577244">
              <w:rPr>
                <w:color w:val="auto"/>
                <w:sz w:val="24"/>
                <w:u w:val="single"/>
              </w:rPr>
              <w:t>«__» _________ 202</w:t>
            </w:r>
            <w:r w:rsidR="002D08CE">
              <w:rPr>
                <w:color w:val="auto"/>
                <w:sz w:val="24"/>
                <w:u w:val="single"/>
              </w:rPr>
              <w:t>3</w:t>
            </w:r>
            <w:r w:rsidRPr="00577244">
              <w:rPr>
                <w:color w:val="auto"/>
                <w:sz w:val="24"/>
                <w:u w:val="single"/>
              </w:rPr>
              <w:t xml:space="preserve"> г.</w:t>
            </w:r>
          </w:p>
        </w:tc>
      </w:tr>
    </w:tbl>
    <w:p w:rsidR="00577244" w:rsidRPr="00577244" w:rsidRDefault="00577244" w:rsidP="00577244">
      <w:pPr>
        <w:rPr>
          <w:color w:val="auto"/>
          <w:sz w:val="24"/>
        </w:rPr>
      </w:pPr>
      <w:r w:rsidRPr="00577244">
        <w:rPr>
          <w:color w:val="auto"/>
          <w:sz w:val="24"/>
        </w:rPr>
        <w:t>Воронежский ВРЗ</w:t>
      </w:r>
    </w:p>
    <w:p w:rsidR="00577244" w:rsidRPr="00577244" w:rsidRDefault="00577244" w:rsidP="00577244">
      <w:pPr>
        <w:rPr>
          <w:color w:val="auto"/>
          <w:sz w:val="24"/>
        </w:rPr>
      </w:pPr>
      <w:r w:rsidRPr="00577244">
        <w:rPr>
          <w:color w:val="auto"/>
          <w:sz w:val="24"/>
        </w:rPr>
        <w:t>- филиал АО «ВРМ»</w:t>
      </w:r>
    </w:p>
    <w:p w:rsidR="00577244" w:rsidRPr="00577244" w:rsidRDefault="00577244" w:rsidP="00577244">
      <w:pPr>
        <w:jc w:val="center"/>
        <w:rPr>
          <w:color w:val="auto"/>
          <w:sz w:val="24"/>
        </w:rPr>
      </w:pPr>
      <w:r w:rsidRPr="00577244">
        <w:rPr>
          <w:color w:val="auto"/>
          <w:sz w:val="24"/>
        </w:rPr>
        <w:t>Акт</w:t>
      </w:r>
    </w:p>
    <w:p w:rsidR="00577244" w:rsidRPr="00577244" w:rsidRDefault="00577244" w:rsidP="00577244">
      <w:pPr>
        <w:jc w:val="center"/>
        <w:rPr>
          <w:color w:val="auto"/>
          <w:sz w:val="24"/>
        </w:rPr>
      </w:pPr>
      <w:r w:rsidRPr="00577244">
        <w:rPr>
          <w:color w:val="auto"/>
          <w:sz w:val="24"/>
        </w:rPr>
        <w:t>приема-передачи материалов</w:t>
      </w:r>
    </w:p>
    <w:p w:rsidR="00577244" w:rsidRPr="00577244" w:rsidRDefault="00577244" w:rsidP="00577244">
      <w:pPr>
        <w:ind w:left="6372"/>
        <w:jc w:val="both"/>
        <w:rPr>
          <w:color w:val="auto"/>
          <w:sz w:val="24"/>
        </w:rPr>
      </w:pPr>
      <w:r w:rsidRPr="00577244">
        <w:rPr>
          <w:color w:val="auto"/>
          <w:sz w:val="24"/>
        </w:rPr>
        <w:t xml:space="preserve">   от «__» ______20    г.</w:t>
      </w:r>
    </w:p>
    <w:p w:rsidR="00577244" w:rsidRPr="00577244" w:rsidRDefault="00577244" w:rsidP="00577244">
      <w:pPr>
        <w:ind w:firstLine="709"/>
        <w:jc w:val="both"/>
        <w:rPr>
          <w:color w:val="auto"/>
          <w:sz w:val="24"/>
        </w:rPr>
      </w:pPr>
      <w:r w:rsidRPr="00577244">
        <w:rPr>
          <w:color w:val="auto"/>
          <w:sz w:val="24"/>
        </w:rPr>
        <w:t xml:space="preserve">Мы, нижеподписавшиеся, составили настоящий Акт в том, что согласно взаимной договоренности ОСиМ Воронежского ВРЗ и </w:t>
      </w:r>
      <w:r w:rsidR="002D08CE">
        <w:rPr>
          <w:rFonts w:ascii="Times New Roman CYR" w:hAnsi="Times New Roman CYR" w:cs="Times New Roman CYR"/>
          <w:color w:val="auto"/>
          <w:sz w:val="24"/>
        </w:rPr>
        <w:t>______________________</w:t>
      </w:r>
      <w:r w:rsidRPr="00577244">
        <w:rPr>
          <w:color w:val="auto"/>
          <w:sz w:val="24"/>
        </w:rPr>
        <w:t xml:space="preserve">, цех ЭРЦ направляет в </w:t>
      </w:r>
      <w:r w:rsidR="002D08CE">
        <w:rPr>
          <w:rFonts w:ascii="Times New Roman CYR" w:hAnsi="Times New Roman CYR" w:cs="Times New Roman CYR"/>
          <w:color w:val="auto"/>
          <w:sz w:val="24"/>
        </w:rPr>
        <w:t>_______________________</w:t>
      </w:r>
      <w:r w:rsidRPr="00577244">
        <w:rPr>
          <w:rFonts w:ascii="Times New Roman CYR" w:hAnsi="Times New Roman CYR" w:cs="Times New Roman CYR"/>
          <w:color w:val="auto"/>
          <w:sz w:val="24"/>
        </w:rPr>
        <w:t xml:space="preserve"> </w:t>
      </w:r>
      <w:r w:rsidRPr="00577244">
        <w:rPr>
          <w:color w:val="auto"/>
          <w:sz w:val="24"/>
        </w:rPr>
        <w:t xml:space="preserve">для выполнения замены электрической проводки пульт управления (марка) </w:t>
      </w:r>
      <w:r w:rsidRPr="00577244">
        <w:rPr>
          <w:sz w:val="24"/>
        </w:rPr>
        <w:t xml:space="preserve">________ №_____ вагона №_____ </w:t>
      </w:r>
      <w:r w:rsidRPr="00577244">
        <w:rPr>
          <w:color w:val="auto"/>
          <w:sz w:val="24"/>
        </w:rPr>
        <w:t>в комплекте со следующими материалами:</w:t>
      </w:r>
    </w:p>
    <w:p w:rsidR="00577244" w:rsidRPr="00577244" w:rsidRDefault="00577244" w:rsidP="002D08CE">
      <w:pPr>
        <w:numPr>
          <w:ilvl w:val="0"/>
          <w:numId w:val="9"/>
        </w:numPr>
        <w:jc w:val="both"/>
        <w:rPr>
          <w:color w:val="auto"/>
          <w:sz w:val="24"/>
        </w:rPr>
      </w:pPr>
      <w:r w:rsidRPr="00577244">
        <w:rPr>
          <w:color w:val="auto"/>
          <w:sz w:val="24"/>
        </w:rPr>
        <w:t xml:space="preserve">Провод </w:t>
      </w:r>
      <w:proofErr w:type="spellStart"/>
      <w:r w:rsidRPr="00577244">
        <w:rPr>
          <w:color w:val="auto"/>
          <w:sz w:val="24"/>
        </w:rPr>
        <w:t>Транскаб</w:t>
      </w:r>
      <w:proofErr w:type="spellEnd"/>
      <w:r w:rsidRPr="00577244">
        <w:rPr>
          <w:color w:val="auto"/>
          <w:sz w:val="24"/>
        </w:rPr>
        <w:t xml:space="preserve"> - </w:t>
      </w:r>
      <w:proofErr w:type="spellStart"/>
      <w:r w:rsidRPr="00577244">
        <w:rPr>
          <w:color w:val="auto"/>
          <w:sz w:val="24"/>
        </w:rPr>
        <w:t>НППнг</w:t>
      </w:r>
      <w:proofErr w:type="spellEnd"/>
      <w:r w:rsidRPr="00577244">
        <w:rPr>
          <w:color w:val="auto"/>
          <w:sz w:val="24"/>
        </w:rPr>
        <w:t>(А)-</w:t>
      </w:r>
      <w:r w:rsidRPr="00577244">
        <w:rPr>
          <w:color w:val="auto"/>
          <w:sz w:val="24"/>
          <w:lang w:val="en-US"/>
        </w:rPr>
        <w:t>HF</w:t>
      </w:r>
      <w:r w:rsidRPr="00577244">
        <w:rPr>
          <w:color w:val="auto"/>
          <w:sz w:val="24"/>
        </w:rPr>
        <w:t>:</w:t>
      </w:r>
    </w:p>
    <w:p w:rsidR="00577244" w:rsidRPr="00577244" w:rsidRDefault="00577244" w:rsidP="002D08CE">
      <w:pPr>
        <w:numPr>
          <w:ilvl w:val="1"/>
          <w:numId w:val="10"/>
        </w:numPr>
        <w:jc w:val="both"/>
        <w:rPr>
          <w:color w:val="auto"/>
          <w:sz w:val="24"/>
        </w:rPr>
      </w:pPr>
      <w:r w:rsidRPr="00577244">
        <w:rPr>
          <w:color w:val="auto"/>
          <w:sz w:val="24"/>
        </w:rPr>
        <w:t>1 мм</w:t>
      </w:r>
      <w:r w:rsidRPr="00577244">
        <w:rPr>
          <w:color w:val="auto"/>
          <w:sz w:val="24"/>
          <w:vertAlign w:val="superscript"/>
        </w:rPr>
        <w:t>2</w:t>
      </w:r>
      <w:r w:rsidRPr="00577244">
        <w:rPr>
          <w:color w:val="auto"/>
          <w:sz w:val="24"/>
        </w:rPr>
        <w:t xml:space="preserve"> – _____ м;</w:t>
      </w:r>
    </w:p>
    <w:p w:rsidR="00577244" w:rsidRPr="00577244" w:rsidRDefault="00577244" w:rsidP="002D08CE">
      <w:pPr>
        <w:numPr>
          <w:ilvl w:val="1"/>
          <w:numId w:val="10"/>
        </w:numPr>
        <w:jc w:val="both"/>
        <w:rPr>
          <w:color w:val="auto"/>
          <w:sz w:val="24"/>
        </w:rPr>
      </w:pPr>
      <w:r w:rsidRPr="00577244">
        <w:rPr>
          <w:color w:val="auto"/>
          <w:sz w:val="24"/>
        </w:rPr>
        <w:t>1,5 мм</w:t>
      </w:r>
      <w:r w:rsidRPr="00577244">
        <w:rPr>
          <w:color w:val="auto"/>
          <w:sz w:val="24"/>
          <w:vertAlign w:val="superscript"/>
        </w:rPr>
        <w:t>2</w:t>
      </w:r>
      <w:r w:rsidRPr="00577244">
        <w:rPr>
          <w:color w:val="auto"/>
          <w:sz w:val="24"/>
        </w:rPr>
        <w:t xml:space="preserve"> – _____м;</w:t>
      </w:r>
    </w:p>
    <w:p w:rsidR="00577244" w:rsidRPr="00577244" w:rsidRDefault="00577244" w:rsidP="002D08CE">
      <w:pPr>
        <w:numPr>
          <w:ilvl w:val="1"/>
          <w:numId w:val="10"/>
        </w:numPr>
        <w:jc w:val="both"/>
        <w:rPr>
          <w:color w:val="auto"/>
          <w:sz w:val="24"/>
        </w:rPr>
      </w:pPr>
      <w:r w:rsidRPr="00577244">
        <w:rPr>
          <w:color w:val="auto"/>
          <w:sz w:val="24"/>
        </w:rPr>
        <w:t>2,5 мм</w:t>
      </w:r>
      <w:r w:rsidRPr="00577244">
        <w:rPr>
          <w:color w:val="auto"/>
          <w:sz w:val="24"/>
          <w:vertAlign w:val="superscript"/>
        </w:rPr>
        <w:t>2</w:t>
      </w:r>
      <w:r w:rsidRPr="00577244">
        <w:rPr>
          <w:color w:val="auto"/>
          <w:sz w:val="24"/>
        </w:rPr>
        <w:t xml:space="preserve"> – _____ м;</w:t>
      </w:r>
    </w:p>
    <w:p w:rsidR="00577244" w:rsidRPr="00577244" w:rsidRDefault="00577244" w:rsidP="002D08CE">
      <w:pPr>
        <w:numPr>
          <w:ilvl w:val="1"/>
          <w:numId w:val="10"/>
        </w:numPr>
        <w:jc w:val="both"/>
        <w:rPr>
          <w:color w:val="auto"/>
          <w:sz w:val="24"/>
        </w:rPr>
      </w:pPr>
      <w:r w:rsidRPr="00577244">
        <w:rPr>
          <w:color w:val="auto"/>
          <w:sz w:val="24"/>
        </w:rPr>
        <w:t>6 мм</w:t>
      </w:r>
      <w:r w:rsidRPr="00577244">
        <w:rPr>
          <w:color w:val="auto"/>
          <w:sz w:val="24"/>
          <w:vertAlign w:val="superscript"/>
        </w:rPr>
        <w:t>2</w:t>
      </w:r>
      <w:r w:rsidRPr="00577244">
        <w:rPr>
          <w:color w:val="auto"/>
          <w:sz w:val="24"/>
        </w:rPr>
        <w:t xml:space="preserve"> – _____ м,</w:t>
      </w:r>
    </w:p>
    <w:p w:rsidR="00577244" w:rsidRPr="00577244" w:rsidRDefault="00577244" w:rsidP="002D08CE">
      <w:pPr>
        <w:numPr>
          <w:ilvl w:val="0"/>
          <w:numId w:val="9"/>
        </w:numPr>
        <w:jc w:val="both"/>
        <w:rPr>
          <w:color w:val="auto"/>
          <w:spacing w:val="-10"/>
          <w:sz w:val="24"/>
        </w:rPr>
      </w:pPr>
      <w:r w:rsidRPr="00577244">
        <w:rPr>
          <w:color w:val="auto"/>
          <w:spacing w:val="-10"/>
          <w:sz w:val="24"/>
        </w:rPr>
        <w:t xml:space="preserve">Наконечники штыревые втулочные изолированные: </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1-12 – ______ 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1,5-12 – _____ 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1,5-12(2) – _____ 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2,5-8 – ______шт.;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4-9 – ______ 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10-12 – ____ шт.;</w:t>
      </w:r>
    </w:p>
    <w:p w:rsidR="00577244" w:rsidRPr="00577244" w:rsidRDefault="00577244" w:rsidP="002D08CE">
      <w:pPr>
        <w:numPr>
          <w:ilvl w:val="1"/>
          <w:numId w:val="11"/>
        </w:numPr>
        <w:jc w:val="both"/>
        <w:rPr>
          <w:color w:val="auto"/>
          <w:spacing w:val="-10"/>
          <w:sz w:val="24"/>
        </w:rPr>
      </w:pPr>
      <w:r w:rsidRPr="00577244">
        <w:rPr>
          <w:color w:val="auto"/>
          <w:spacing w:val="-10"/>
          <w:sz w:val="24"/>
        </w:rPr>
        <w:t>НШВИ 16-12 – ____ шт.,</w:t>
      </w:r>
    </w:p>
    <w:p w:rsidR="00577244" w:rsidRPr="00577244" w:rsidRDefault="00577244" w:rsidP="002D08CE">
      <w:pPr>
        <w:numPr>
          <w:ilvl w:val="0"/>
          <w:numId w:val="9"/>
        </w:numPr>
        <w:jc w:val="both"/>
        <w:rPr>
          <w:color w:val="auto"/>
          <w:spacing w:val="-16"/>
          <w:sz w:val="24"/>
        </w:rPr>
      </w:pPr>
      <w:r w:rsidRPr="00577244">
        <w:rPr>
          <w:color w:val="auto"/>
          <w:sz w:val="24"/>
        </w:rPr>
        <w:t>Наконечник вилочный изолированный:</w:t>
      </w:r>
    </w:p>
    <w:p w:rsidR="00577244" w:rsidRPr="00577244" w:rsidRDefault="00577244" w:rsidP="00577244">
      <w:pPr>
        <w:ind w:left="1069"/>
        <w:jc w:val="both"/>
        <w:rPr>
          <w:color w:val="auto"/>
          <w:spacing w:val="-16"/>
          <w:sz w:val="24"/>
        </w:rPr>
      </w:pPr>
      <w:r w:rsidRPr="00577244">
        <w:rPr>
          <w:color w:val="auto"/>
          <w:spacing w:val="-16"/>
          <w:sz w:val="24"/>
        </w:rPr>
        <w:t>3.1)      НВИ 1,25-4 – _____ шт.;</w:t>
      </w:r>
    </w:p>
    <w:p w:rsidR="00577244" w:rsidRPr="00577244" w:rsidRDefault="00577244" w:rsidP="00577244">
      <w:pPr>
        <w:ind w:left="1069"/>
        <w:jc w:val="both"/>
        <w:rPr>
          <w:color w:val="auto"/>
          <w:spacing w:val="-16"/>
          <w:sz w:val="24"/>
        </w:rPr>
      </w:pPr>
      <w:r w:rsidRPr="00577244">
        <w:rPr>
          <w:color w:val="auto"/>
          <w:spacing w:val="-16"/>
          <w:sz w:val="24"/>
        </w:rPr>
        <w:t>3.2)      НВИ 2-5 – ____ шт.;</w:t>
      </w:r>
    </w:p>
    <w:p w:rsidR="00577244" w:rsidRPr="00577244" w:rsidRDefault="00577244" w:rsidP="00577244">
      <w:pPr>
        <w:ind w:left="1069"/>
        <w:jc w:val="both"/>
        <w:rPr>
          <w:color w:val="auto"/>
          <w:spacing w:val="-16"/>
          <w:sz w:val="24"/>
        </w:rPr>
      </w:pPr>
      <w:r w:rsidRPr="00577244">
        <w:rPr>
          <w:color w:val="auto"/>
          <w:spacing w:val="-16"/>
          <w:sz w:val="24"/>
        </w:rPr>
        <w:t>3.3)      НВИ 5,5-6 – _____ шт.,</w:t>
      </w:r>
    </w:p>
    <w:p w:rsidR="00577244" w:rsidRPr="00577244" w:rsidRDefault="00577244" w:rsidP="002D08CE">
      <w:pPr>
        <w:numPr>
          <w:ilvl w:val="0"/>
          <w:numId w:val="9"/>
        </w:numPr>
        <w:jc w:val="both"/>
        <w:rPr>
          <w:color w:val="auto"/>
          <w:spacing w:val="-16"/>
          <w:sz w:val="24"/>
        </w:rPr>
      </w:pPr>
      <w:r w:rsidRPr="00577244">
        <w:rPr>
          <w:color w:val="auto"/>
          <w:spacing w:val="-16"/>
          <w:sz w:val="24"/>
        </w:rPr>
        <w:t>Наконечник кольцевой изолированный:</w:t>
      </w:r>
    </w:p>
    <w:p w:rsidR="00577244" w:rsidRPr="00577244" w:rsidRDefault="00577244" w:rsidP="00577244">
      <w:pPr>
        <w:ind w:left="1069"/>
        <w:jc w:val="both"/>
        <w:rPr>
          <w:color w:val="auto"/>
          <w:spacing w:val="-16"/>
          <w:sz w:val="24"/>
        </w:rPr>
      </w:pPr>
      <w:r w:rsidRPr="00577244">
        <w:rPr>
          <w:color w:val="auto"/>
          <w:spacing w:val="-16"/>
          <w:sz w:val="24"/>
        </w:rPr>
        <w:t>4.1)      НКИ 1,5-4 – _____ шт.;</w:t>
      </w:r>
    </w:p>
    <w:p w:rsidR="00577244" w:rsidRPr="00577244" w:rsidRDefault="00577244" w:rsidP="00577244">
      <w:pPr>
        <w:ind w:left="1069"/>
        <w:jc w:val="both"/>
        <w:rPr>
          <w:color w:val="auto"/>
          <w:spacing w:val="-16"/>
          <w:sz w:val="24"/>
        </w:rPr>
      </w:pPr>
      <w:r w:rsidRPr="00577244">
        <w:rPr>
          <w:color w:val="auto"/>
          <w:spacing w:val="-16"/>
          <w:sz w:val="24"/>
        </w:rPr>
        <w:t>4.2)      НКИ 2,5-8 – _____ шт.,</w:t>
      </w:r>
    </w:p>
    <w:p w:rsidR="00577244" w:rsidRPr="00577244" w:rsidRDefault="00577244" w:rsidP="00577244">
      <w:pPr>
        <w:jc w:val="both"/>
        <w:rPr>
          <w:color w:val="auto"/>
          <w:spacing w:val="-16"/>
          <w:sz w:val="24"/>
        </w:rPr>
      </w:pPr>
      <w:r w:rsidRPr="00577244">
        <w:rPr>
          <w:color w:val="auto"/>
          <w:spacing w:val="-16"/>
          <w:sz w:val="24"/>
        </w:rPr>
        <w:t xml:space="preserve">             5)   </w:t>
      </w:r>
      <w:r w:rsidRPr="00577244">
        <w:rPr>
          <w:color w:val="auto"/>
          <w:spacing w:val="-26"/>
          <w:sz w:val="24"/>
        </w:rPr>
        <w:t xml:space="preserve">Разъемы плоские изолированные «мама» с ПВХ манжетой </w:t>
      </w:r>
      <w:proofErr w:type="spellStart"/>
      <w:r w:rsidRPr="00577244">
        <w:rPr>
          <w:color w:val="auto"/>
          <w:spacing w:val="-26"/>
          <w:sz w:val="24"/>
        </w:rPr>
        <w:t>РпИм</w:t>
      </w:r>
      <w:proofErr w:type="spellEnd"/>
      <w:r w:rsidRPr="00577244">
        <w:rPr>
          <w:color w:val="auto"/>
          <w:spacing w:val="-26"/>
          <w:sz w:val="24"/>
        </w:rPr>
        <w:t xml:space="preserve"> 1,25-5-0,8 – ______ шт.</w:t>
      </w:r>
      <w:r w:rsidRPr="00577244">
        <w:rPr>
          <w:color w:val="auto"/>
          <w:spacing w:val="-16"/>
          <w:sz w:val="24"/>
        </w:rPr>
        <w:t xml:space="preserve"> </w:t>
      </w:r>
    </w:p>
    <w:p w:rsidR="00577244" w:rsidRPr="00577244" w:rsidRDefault="00577244" w:rsidP="00577244">
      <w:pPr>
        <w:ind w:firstLine="709"/>
        <w:contextualSpacing/>
        <w:jc w:val="both"/>
        <w:rPr>
          <w:color w:val="auto"/>
          <w:sz w:val="24"/>
        </w:rPr>
      </w:pPr>
      <w:r w:rsidRPr="00577244">
        <w:rPr>
          <w:color w:val="auto"/>
          <w:sz w:val="24"/>
        </w:rPr>
        <w:t>Ревизия и ремонт электронных блоков, коммутационной аппаратуры и элементов сигнализации пульта управления будет выполняться в условиях Воронежского ВРЗ.</w:t>
      </w:r>
    </w:p>
    <w:p w:rsidR="00577244" w:rsidRPr="00577244" w:rsidRDefault="00577244" w:rsidP="00577244">
      <w:pPr>
        <w:ind w:firstLine="709"/>
        <w:contextualSpacing/>
        <w:jc w:val="both"/>
        <w:rPr>
          <w:color w:val="auto"/>
          <w:sz w:val="24"/>
        </w:rPr>
      </w:pPr>
    </w:p>
    <w:p w:rsidR="00577244" w:rsidRPr="00577244" w:rsidRDefault="00577244" w:rsidP="00577244">
      <w:pPr>
        <w:contextualSpacing/>
        <w:jc w:val="both"/>
        <w:rPr>
          <w:color w:val="auto"/>
          <w:sz w:val="24"/>
        </w:rPr>
      </w:pPr>
      <w:r w:rsidRPr="00577244">
        <w:rPr>
          <w:color w:val="auto"/>
          <w:sz w:val="24"/>
        </w:rPr>
        <w:t>От Воронежского ВРЗ:</w:t>
      </w:r>
    </w:p>
    <w:p w:rsidR="00577244" w:rsidRPr="00577244" w:rsidRDefault="00577244" w:rsidP="00577244">
      <w:pPr>
        <w:contextualSpacing/>
        <w:jc w:val="both"/>
        <w:rPr>
          <w:color w:val="auto"/>
          <w:sz w:val="24"/>
        </w:rPr>
      </w:pPr>
      <w:r w:rsidRPr="00577244">
        <w:rPr>
          <w:color w:val="auto"/>
          <w:sz w:val="24"/>
        </w:rPr>
        <w:tab/>
      </w:r>
    </w:p>
    <w:p w:rsidR="00577244" w:rsidRPr="00577244" w:rsidRDefault="00577244" w:rsidP="00577244">
      <w:pPr>
        <w:ind w:firstLine="708"/>
        <w:contextualSpacing/>
        <w:jc w:val="both"/>
        <w:rPr>
          <w:color w:val="auto"/>
          <w:sz w:val="24"/>
        </w:rPr>
      </w:pPr>
      <w:r w:rsidRPr="00577244">
        <w:rPr>
          <w:color w:val="auto"/>
          <w:sz w:val="24"/>
        </w:rPr>
        <w:t>Начальник ОСиМ                                                О.Л. Черемушкин</w:t>
      </w:r>
    </w:p>
    <w:p w:rsidR="00577244" w:rsidRPr="00577244" w:rsidRDefault="00577244" w:rsidP="00577244">
      <w:pPr>
        <w:contextualSpacing/>
        <w:jc w:val="both"/>
        <w:rPr>
          <w:color w:val="auto"/>
          <w:sz w:val="24"/>
        </w:rPr>
      </w:pPr>
      <w:r w:rsidRPr="00577244">
        <w:rPr>
          <w:color w:val="auto"/>
          <w:sz w:val="24"/>
        </w:rPr>
        <w:tab/>
      </w:r>
    </w:p>
    <w:p w:rsidR="00577244" w:rsidRPr="00577244" w:rsidRDefault="00577244" w:rsidP="00577244">
      <w:pPr>
        <w:ind w:firstLine="708"/>
        <w:contextualSpacing/>
        <w:jc w:val="both"/>
        <w:rPr>
          <w:color w:val="auto"/>
          <w:sz w:val="24"/>
        </w:rPr>
      </w:pPr>
      <w:r w:rsidRPr="00577244">
        <w:rPr>
          <w:color w:val="auto"/>
          <w:sz w:val="24"/>
        </w:rPr>
        <w:t>Начальник ЭРЦ                                                    Н.О. Пересунько</w:t>
      </w:r>
    </w:p>
    <w:p w:rsidR="00577244" w:rsidRPr="00577244" w:rsidRDefault="00577244" w:rsidP="00577244">
      <w:pPr>
        <w:jc w:val="both"/>
        <w:rPr>
          <w:color w:val="auto"/>
          <w:sz w:val="24"/>
        </w:rPr>
      </w:pPr>
    </w:p>
    <w:p w:rsidR="00577244" w:rsidRPr="00577244" w:rsidRDefault="00577244" w:rsidP="00577244">
      <w:pPr>
        <w:jc w:val="both"/>
        <w:rPr>
          <w:color w:val="auto"/>
          <w:sz w:val="24"/>
        </w:rPr>
      </w:pPr>
    </w:p>
    <w:p w:rsidR="00577244" w:rsidRPr="00577244" w:rsidRDefault="00577244" w:rsidP="00577244">
      <w:pPr>
        <w:jc w:val="both"/>
        <w:rPr>
          <w:color w:val="auto"/>
          <w:sz w:val="24"/>
        </w:rPr>
      </w:pPr>
    </w:p>
    <w:p w:rsidR="00577244" w:rsidRPr="00577244" w:rsidRDefault="00577244" w:rsidP="00577244">
      <w:pPr>
        <w:jc w:val="both"/>
        <w:rPr>
          <w:color w:val="auto"/>
          <w:sz w:val="24"/>
        </w:rPr>
      </w:pPr>
      <w:r w:rsidRPr="00577244">
        <w:rPr>
          <w:color w:val="auto"/>
          <w:sz w:val="24"/>
        </w:rPr>
        <w:t xml:space="preserve">От </w:t>
      </w:r>
      <w:r w:rsidR="002D08CE">
        <w:rPr>
          <w:color w:val="auto"/>
          <w:sz w:val="24"/>
        </w:rPr>
        <w:t>_________________________</w:t>
      </w:r>
      <w:r w:rsidRPr="00577244">
        <w:rPr>
          <w:color w:val="auto"/>
          <w:sz w:val="24"/>
        </w:rPr>
        <w:t>:</w:t>
      </w: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p>
    <w:p w:rsidR="00577244" w:rsidRPr="00577244" w:rsidRDefault="00577244" w:rsidP="00577244">
      <w:pPr>
        <w:jc w:val="both"/>
        <w:rPr>
          <w:color w:val="auto"/>
          <w:szCs w:val="28"/>
        </w:rPr>
      </w:pPr>
      <w:r w:rsidRPr="00577244">
        <w:rPr>
          <w:color w:val="auto"/>
          <w:szCs w:val="28"/>
        </w:rPr>
        <w:t>ФОРМА</w:t>
      </w:r>
    </w:p>
    <w:tbl>
      <w:tblPr>
        <w:tblW w:w="0" w:type="auto"/>
        <w:tblInd w:w="6237" w:type="dxa"/>
        <w:tblLook w:val="04A0"/>
      </w:tblPr>
      <w:tblGrid>
        <w:gridCol w:w="3333"/>
      </w:tblGrid>
      <w:tr w:rsidR="00577244" w:rsidRPr="00577244" w:rsidTr="00CE2FB5">
        <w:trPr>
          <w:trHeight w:val="684"/>
        </w:trPr>
        <w:tc>
          <w:tcPr>
            <w:tcW w:w="3334" w:type="dxa"/>
            <w:hideMark/>
          </w:tcPr>
          <w:p w:rsidR="00577244" w:rsidRPr="00577244" w:rsidRDefault="00577244" w:rsidP="00577244">
            <w:pPr>
              <w:rPr>
                <w:color w:val="auto"/>
                <w:sz w:val="26"/>
                <w:szCs w:val="26"/>
                <w:lang w:eastAsia="en-US"/>
              </w:rPr>
            </w:pPr>
            <w:r w:rsidRPr="00577244">
              <w:rPr>
                <w:color w:val="auto"/>
                <w:sz w:val="26"/>
                <w:szCs w:val="26"/>
                <w:lang w:eastAsia="en-US"/>
              </w:rPr>
              <w:t>Приложение № 4</w:t>
            </w:r>
          </w:p>
          <w:p w:rsidR="00577244" w:rsidRPr="00577244" w:rsidRDefault="00577244" w:rsidP="00577244">
            <w:pPr>
              <w:rPr>
                <w:color w:val="auto"/>
                <w:sz w:val="26"/>
                <w:szCs w:val="26"/>
                <w:lang w:eastAsia="en-US"/>
              </w:rPr>
            </w:pPr>
            <w:r w:rsidRPr="00577244">
              <w:rPr>
                <w:color w:val="auto"/>
                <w:sz w:val="26"/>
                <w:szCs w:val="26"/>
                <w:lang w:eastAsia="en-US"/>
              </w:rPr>
              <w:t>к Договору №______</w:t>
            </w:r>
          </w:p>
          <w:p w:rsidR="00577244" w:rsidRPr="00577244" w:rsidRDefault="00577244" w:rsidP="00577244">
            <w:pPr>
              <w:rPr>
                <w:color w:val="auto"/>
                <w:sz w:val="26"/>
                <w:szCs w:val="26"/>
                <w:lang w:eastAsia="en-US"/>
              </w:rPr>
            </w:pPr>
            <w:r w:rsidRPr="00577244">
              <w:rPr>
                <w:color w:val="auto"/>
                <w:sz w:val="26"/>
                <w:szCs w:val="26"/>
                <w:lang w:eastAsia="en-US"/>
              </w:rPr>
              <w:t xml:space="preserve">от </w:t>
            </w:r>
            <w:r w:rsidRPr="00577244">
              <w:rPr>
                <w:color w:val="auto"/>
                <w:sz w:val="24"/>
                <w:u w:val="single"/>
              </w:rPr>
              <w:t>«___» ________ 202</w:t>
            </w:r>
            <w:r w:rsidR="002D08CE">
              <w:rPr>
                <w:color w:val="auto"/>
                <w:sz w:val="24"/>
                <w:u w:val="single"/>
              </w:rPr>
              <w:t>3</w:t>
            </w:r>
            <w:r w:rsidRPr="00577244">
              <w:rPr>
                <w:color w:val="auto"/>
                <w:sz w:val="24"/>
                <w:u w:val="single"/>
              </w:rPr>
              <w:t xml:space="preserve"> г.</w:t>
            </w:r>
          </w:p>
        </w:tc>
      </w:tr>
    </w:tbl>
    <w:p w:rsidR="00577244" w:rsidRPr="00577244" w:rsidRDefault="00577244" w:rsidP="00577244">
      <w:pPr>
        <w:keepNext/>
        <w:keepLines/>
        <w:jc w:val="right"/>
        <w:rPr>
          <w:bCs/>
          <w:color w:val="auto"/>
          <w:sz w:val="26"/>
          <w:szCs w:val="26"/>
        </w:rPr>
      </w:pPr>
    </w:p>
    <w:p w:rsidR="00577244" w:rsidRPr="00577244" w:rsidRDefault="00577244" w:rsidP="00577244">
      <w:pPr>
        <w:jc w:val="center"/>
        <w:rPr>
          <w:color w:val="auto"/>
          <w:szCs w:val="28"/>
        </w:rPr>
      </w:pPr>
    </w:p>
    <w:p w:rsidR="00577244" w:rsidRPr="00577244" w:rsidRDefault="00577244" w:rsidP="00577244">
      <w:pPr>
        <w:jc w:val="center"/>
        <w:rPr>
          <w:color w:val="auto"/>
          <w:sz w:val="24"/>
          <w:szCs w:val="20"/>
        </w:rPr>
      </w:pPr>
      <w:r w:rsidRPr="00577244">
        <w:rPr>
          <w:color w:val="auto"/>
          <w:sz w:val="24"/>
          <w:szCs w:val="20"/>
        </w:rPr>
        <w:t>АКТ</w:t>
      </w:r>
    </w:p>
    <w:p w:rsidR="00577244" w:rsidRPr="00577244" w:rsidRDefault="00577244" w:rsidP="00577244">
      <w:pPr>
        <w:jc w:val="center"/>
        <w:rPr>
          <w:color w:val="auto"/>
          <w:sz w:val="24"/>
          <w:szCs w:val="20"/>
        </w:rPr>
      </w:pPr>
      <w:r w:rsidRPr="00577244">
        <w:rPr>
          <w:color w:val="auto"/>
          <w:sz w:val="24"/>
          <w:szCs w:val="20"/>
        </w:rPr>
        <w:t xml:space="preserve"> дефектации №____ от ______ </w:t>
      </w:r>
    </w:p>
    <w:p w:rsidR="00577244" w:rsidRPr="00577244" w:rsidRDefault="00577244" w:rsidP="00577244">
      <w:pPr>
        <w:jc w:val="center"/>
        <w:rPr>
          <w:color w:val="auto"/>
          <w:sz w:val="24"/>
          <w:szCs w:val="20"/>
        </w:rPr>
      </w:pPr>
    </w:p>
    <w:p w:rsidR="00577244" w:rsidRPr="00577244" w:rsidRDefault="00577244" w:rsidP="00577244">
      <w:pPr>
        <w:jc w:val="center"/>
        <w:rPr>
          <w:b/>
          <w:color w:val="auto"/>
          <w:sz w:val="24"/>
          <w:szCs w:val="20"/>
        </w:rPr>
      </w:pPr>
      <w:r w:rsidRPr="00577244">
        <w:rPr>
          <w:color w:val="auto"/>
          <w:sz w:val="24"/>
          <w:szCs w:val="20"/>
        </w:rPr>
        <w:t>г. Воронеж                                                                                 « ___ »________  202  г.</w:t>
      </w:r>
      <w:r w:rsidRPr="00577244">
        <w:rPr>
          <w:b/>
          <w:color w:val="auto"/>
          <w:sz w:val="24"/>
          <w:szCs w:val="20"/>
        </w:rPr>
        <w:t xml:space="preserve"> </w:t>
      </w:r>
    </w:p>
    <w:p w:rsidR="00577244" w:rsidRPr="00577244" w:rsidRDefault="00577244" w:rsidP="00577244">
      <w:pPr>
        <w:rPr>
          <w:b/>
          <w:color w:val="auto"/>
          <w:sz w:val="24"/>
          <w:szCs w:val="20"/>
        </w:rPr>
      </w:pPr>
      <w:r w:rsidRPr="00577244">
        <w:rPr>
          <w:b/>
          <w:color w:val="auto"/>
          <w:sz w:val="24"/>
          <w:szCs w:val="20"/>
        </w:rPr>
        <w:t xml:space="preserve">    </w:t>
      </w:r>
    </w:p>
    <w:p w:rsidR="00577244" w:rsidRPr="00577244" w:rsidRDefault="00577244" w:rsidP="00577244">
      <w:pPr>
        <w:autoSpaceDE w:val="0"/>
        <w:autoSpaceDN w:val="0"/>
        <w:spacing w:after="120"/>
        <w:ind w:firstLine="1134"/>
        <w:jc w:val="both"/>
        <w:rPr>
          <w:color w:val="auto"/>
          <w:sz w:val="24"/>
        </w:rPr>
      </w:pPr>
      <w:r w:rsidRPr="00577244">
        <w:rPr>
          <w:color w:val="auto"/>
          <w:sz w:val="24"/>
        </w:rPr>
        <w:t>Настоящий акт составлен между Акционерное Общество «Вагонреммаш», именуемое в дальнейшем – «</w:t>
      </w:r>
      <w:r w:rsidRPr="00577244">
        <w:rPr>
          <w:color w:val="auto"/>
          <w:spacing w:val="8"/>
          <w:sz w:val="24"/>
        </w:rPr>
        <w:t xml:space="preserve">Заказчик», </w:t>
      </w:r>
      <w:r w:rsidRPr="00577244">
        <w:rPr>
          <w:color w:val="auto"/>
          <w:sz w:val="24"/>
        </w:rPr>
        <w:t>в</w:t>
      </w:r>
      <w:r w:rsidRPr="00577244">
        <w:rPr>
          <w:i/>
          <w:color w:val="auto"/>
          <w:sz w:val="24"/>
        </w:rPr>
        <w:t xml:space="preserve"> </w:t>
      </w:r>
      <w:r w:rsidRPr="00577244">
        <w:rPr>
          <w:color w:val="auto"/>
          <w:sz w:val="24"/>
        </w:rPr>
        <w:t xml:space="preserve">лице директора Воронежского ВРЗ АО «ВРМ» Ижокина Геннадия Васильевича и  </w:t>
      </w:r>
      <w:r w:rsidR="002D08CE">
        <w:rPr>
          <w:rFonts w:ascii="Times New Roman CYR" w:hAnsi="Times New Roman CYR" w:cs="Times New Roman CYR"/>
          <w:color w:val="auto"/>
          <w:sz w:val="24"/>
        </w:rPr>
        <w:t>______________________</w:t>
      </w:r>
      <w:r w:rsidRPr="00577244">
        <w:rPr>
          <w:color w:val="auto"/>
          <w:sz w:val="24"/>
        </w:rPr>
        <w:t>, именуемое в дальнейшем – «</w:t>
      </w:r>
      <w:r w:rsidRPr="00577244">
        <w:rPr>
          <w:color w:val="auto"/>
          <w:spacing w:val="8"/>
          <w:sz w:val="24"/>
        </w:rPr>
        <w:t xml:space="preserve">Исполнитель», в лице </w:t>
      </w:r>
      <w:r w:rsidRPr="00577244">
        <w:rPr>
          <w:color w:val="auto"/>
          <w:sz w:val="24"/>
        </w:rPr>
        <w:t xml:space="preserve">директора </w:t>
      </w:r>
      <w:r w:rsidR="002D08CE">
        <w:rPr>
          <w:color w:val="auto"/>
          <w:sz w:val="24"/>
        </w:rPr>
        <w:t>___________________</w:t>
      </w:r>
      <w:r w:rsidRPr="00577244">
        <w:rPr>
          <w:color w:val="auto"/>
          <w:spacing w:val="8"/>
          <w:sz w:val="24"/>
        </w:rPr>
        <w:t>,</w:t>
      </w:r>
      <w:r w:rsidRPr="00577244">
        <w:rPr>
          <w:color w:val="auto"/>
          <w:sz w:val="24"/>
        </w:rPr>
        <w:t xml:space="preserve"> совместно именуемые «Стороны», о том, что Работы выполненные по Договору №____ от ______ имеют следующие недостатки:</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
        <w:gridCol w:w="5670"/>
        <w:gridCol w:w="2835"/>
      </w:tblGrid>
      <w:tr w:rsidR="00577244" w:rsidRPr="00577244" w:rsidTr="00CE2FB5">
        <w:trPr>
          <w:cantSplit/>
          <w:trHeight w:val="598"/>
        </w:trPr>
        <w:tc>
          <w:tcPr>
            <w:tcW w:w="964" w:type="dxa"/>
            <w:tcBorders>
              <w:top w:val="single" w:sz="4" w:space="0" w:color="auto"/>
              <w:left w:val="single" w:sz="4" w:space="0" w:color="auto"/>
              <w:bottom w:val="single" w:sz="4" w:space="0" w:color="auto"/>
              <w:right w:val="single" w:sz="4" w:space="0" w:color="auto"/>
            </w:tcBorders>
            <w:vAlign w:val="center"/>
            <w:hideMark/>
          </w:tcPr>
          <w:p w:rsidR="00577244" w:rsidRPr="00577244" w:rsidRDefault="00577244" w:rsidP="00577244">
            <w:pPr>
              <w:tabs>
                <w:tab w:val="left" w:pos="426"/>
              </w:tabs>
              <w:spacing w:before="120" w:line="276" w:lineRule="auto"/>
              <w:rPr>
                <w:color w:val="auto"/>
                <w:szCs w:val="20"/>
                <w:lang w:eastAsia="en-US"/>
              </w:rPr>
            </w:pPr>
            <w:r w:rsidRPr="00577244">
              <w:rPr>
                <w:color w:val="auto"/>
                <w:szCs w:val="20"/>
                <w:lang w:eastAsia="en-US"/>
              </w:rPr>
              <w:t>№ п/п</w:t>
            </w:r>
          </w:p>
        </w:tc>
        <w:tc>
          <w:tcPr>
            <w:tcW w:w="5670"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rPr>
                <w:color w:val="auto"/>
                <w:szCs w:val="20"/>
                <w:lang w:eastAsia="en-US"/>
              </w:rPr>
            </w:pPr>
            <w:r w:rsidRPr="00577244">
              <w:rPr>
                <w:color w:val="auto"/>
                <w:szCs w:val="20"/>
                <w:lang w:eastAsia="en-US"/>
              </w:rPr>
              <w:t>Недостатки</w:t>
            </w:r>
          </w:p>
        </w:tc>
        <w:tc>
          <w:tcPr>
            <w:tcW w:w="2835"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rPr>
                <w:color w:val="auto"/>
                <w:szCs w:val="20"/>
                <w:lang w:eastAsia="en-US"/>
              </w:rPr>
            </w:pPr>
            <w:r w:rsidRPr="00577244">
              <w:rPr>
                <w:color w:val="auto"/>
                <w:szCs w:val="20"/>
                <w:lang w:eastAsia="en-US"/>
              </w:rPr>
              <w:t>Срок устранения</w:t>
            </w:r>
          </w:p>
        </w:tc>
      </w:tr>
      <w:tr w:rsidR="00577244" w:rsidRPr="00577244" w:rsidTr="00CE2FB5">
        <w:trPr>
          <w:cantSplit/>
          <w:trHeight w:val="596"/>
        </w:trPr>
        <w:tc>
          <w:tcPr>
            <w:tcW w:w="964"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r>
      <w:tr w:rsidR="00577244" w:rsidRPr="00577244" w:rsidTr="00CE2FB5">
        <w:trPr>
          <w:cantSplit/>
          <w:trHeight w:val="596"/>
        </w:trPr>
        <w:tc>
          <w:tcPr>
            <w:tcW w:w="964"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c>
          <w:tcPr>
            <w:tcW w:w="2835" w:type="dxa"/>
            <w:tcBorders>
              <w:top w:val="single" w:sz="4" w:space="0" w:color="auto"/>
              <w:left w:val="single" w:sz="4" w:space="0" w:color="auto"/>
              <w:bottom w:val="single" w:sz="4" w:space="0" w:color="auto"/>
              <w:right w:val="single" w:sz="4" w:space="0" w:color="auto"/>
            </w:tcBorders>
            <w:vAlign w:val="center"/>
          </w:tcPr>
          <w:p w:rsidR="00577244" w:rsidRPr="00577244" w:rsidRDefault="00577244" w:rsidP="00577244">
            <w:pPr>
              <w:tabs>
                <w:tab w:val="left" w:pos="426"/>
              </w:tabs>
              <w:spacing w:before="120" w:line="276" w:lineRule="auto"/>
              <w:jc w:val="both"/>
              <w:rPr>
                <w:color w:val="auto"/>
                <w:szCs w:val="20"/>
                <w:lang w:eastAsia="en-US"/>
              </w:rPr>
            </w:pPr>
          </w:p>
        </w:tc>
      </w:tr>
    </w:tbl>
    <w:p w:rsidR="00577244" w:rsidRPr="00577244" w:rsidRDefault="00577244" w:rsidP="00577244">
      <w:pPr>
        <w:tabs>
          <w:tab w:val="left" w:pos="5430"/>
        </w:tabs>
        <w:jc w:val="both"/>
        <w:rPr>
          <w:color w:val="auto"/>
          <w:sz w:val="26"/>
          <w:szCs w:val="26"/>
        </w:rPr>
      </w:pPr>
    </w:p>
    <w:p w:rsidR="00577244" w:rsidRPr="00577244" w:rsidRDefault="00577244" w:rsidP="00577244">
      <w:pPr>
        <w:spacing w:line="276" w:lineRule="auto"/>
        <w:rPr>
          <w:bCs/>
          <w:color w:val="auto"/>
          <w:sz w:val="26"/>
          <w:szCs w:val="26"/>
          <w:lang w:eastAsia="en-US"/>
        </w:rPr>
      </w:pPr>
      <w:r w:rsidRPr="00577244">
        <w:rPr>
          <w:color w:val="auto"/>
          <w:sz w:val="24"/>
        </w:rPr>
        <w:t>Представитель</w:t>
      </w:r>
      <w:r w:rsidRPr="00577244">
        <w:rPr>
          <w:color w:val="auto"/>
          <w:sz w:val="26"/>
          <w:szCs w:val="26"/>
        </w:rPr>
        <w:t xml:space="preserve"> </w:t>
      </w:r>
      <w:r w:rsidR="002D08CE">
        <w:rPr>
          <w:rFonts w:ascii="Times New Roman CYR" w:hAnsi="Times New Roman CYR" w:cs="Times New Roman CYR"/>
          <w:color w:val="auto"/>
          <w:sz w:val="24"/>
        </w:rPr>
        <w:t>_______________________</w:t>
      </w:r>
      <w:r w:rsidRPr="00577244">
        <w:rPr>
          <w:bCs/>
          <w:color w:val="auto"/>
          <w:sz w:val="26"/>
          <w:szCs w:val="26"/>
          <w:lang w:eastAsia="en-US"/>
        </w:rPr>
        <w:t>_______________   /_______________/</w:t>
      </w:r>
    </w:p>
    <w:p w:rsidR="00577244" w:rsidRPr="00577244" w:rsidRDefault="00577244" w:rsidP="00577244">
      <w:pPr>
        <w:tabs>
          <w:tab w:val="left" w:pos="5430"/>
        </w:tabs>
        <w:jc w:val="both"/>
        <w:rPr>
          <w:color w:val="auto"/>
          <w:sz w:val="26"/>
          <w:szCs w:val="26"/>
        </w:rPr>
      </w:pPr>
    </w:p>
    <w:p w:rsidR="00577244" w:rsidRPr="00577244" w:rsidRDefault="00577244" w:rsidP="00577244">
      <w:pPr>
        <w:tabs>
          <w:tab w:val="left" w:pos="5430"/>
        </w:tabs>
        <w:jc w:val="both"/>
        <w:rPr>
          <w:color w:val="auto"/>
          <w:sz w:val="26"/>
          <w:szCs w:val="26"/>
        </w:rPr>
      </w:pPr>
      <w:r w:rsidRPr="00577244">
        <w:rPr>
          <w:color w:val="auto"/>
          <w:sz w:val="24"/>
        </w:rPr>
        <w:t>Представитель Воронежского ВРЗ АО «ВРМ»</w:t>
      </w:r>
      <w:r w:rsidRPr="00577244">
        <w:rPr>
          <w:color w:val="auto"/>
          <w:sz w:val="26"/>
          <w:szCs w:val="26"/>
        </w:rPr>
        <w:t xml:space="preserve"> _____________ /_____________/</w:t>
      </w:r>
    </w:p>
    <w:p w:rsidR="00577244" w:rsidRPr="00577244" w:rsidRDefault="00577244" w:rsidP="00577244">
      <w:pPr>
        <w:tabs>
          <w:tab w:val="left" w:pos="5430"/>
        </w:tabs>
        <w:jc w:val="both"/>
        <w:rPr>
          <w:color w:val="auto"/>
          <w:sz w:val="26"/>
          <w:szCs w:val="26"/>
        </w:rPr>
      </w:pPr>
    </w:p>
    <w:tbl>
      <w:tblPr>
        <w:tblW w:w="9861" w:type="dxa"/>
        <w:jc w:val="center"/>
        <w:tblLook w:val="04A0"/>
      </w:tblPr>
      <w:tblGrid>
        <w:gridCol w:w="4933"/>
        <w:gridCol w:w="4928"/>
      </w:tblGrid>
      <w:tr w:rsidR="00577244" w:rsidRPr="00577244" w:rsidTr="00CE2FB5">
        <w:trPr>
          <w:trHeight w:val="1306"/>
          <w:jc w:val="center"/>
        </w:trPr>
        <w:tc>
          <w:tcPr>
            <w:tcW w:w="4933" w:type="dxa"/>
          </w:tcPr>
          <w:p w:rsidR="00577244" w:rsidRPr="00577244" w:rsidRDefault="00577244" w:rsidP="00577244">
            <w:pPr>
              <w:spacing w:line="276" w:lineRule="auto"/>
              <w:jc w:val="both"/>
              <w:rPr>
                <w:b/>
                <w:color w:val="auto"/>
                <w:sz w:val="26"/>
                <w:szCs w:val="26"/>
                <w:lang w:eastAsia="en-US"/>
              </w:rPr>
            </w:pPr>
          </w:p>
        </w:tc>
        <w:tc>
          <w:tcPr>
            <w:tcW w:w="4928" w:type="dxa"/>
          </w:tcPr>
          <w:p w:rsidR="00577244" w:rsidRPr="00577244" w:rsidRDefault="00577244" w:rsidP="00577244">
            <w:pPr>
              <w:spacing w:line="276" w:lineRule="auto"/>
              <w:jc w:val="both"/>
              <w:rPr>
                <w:bCs/>
                <w:color w:val="auto"/>
                <w:sz w:val="26"/>
                <w:szCs w:val="26"/>
                <w:u w:val="single"/>
                <w:lang w:eastAsia="en-US"/>
              </w:rPr>
            </w:pPr>
          </w:p>
        </w:tc>
      </w:tr>
    </w:tbl>
    <w:p w:rsidR="00577244" w:rsidRPr="00577244" w:rsidRDefault="00577244" w:rsidP="00577244">
      <w:pPr>
        <w:rPr>
          <w:color w:val="auto"/>
          <w:sz w:val="24"/>
          <w:szCs w:val="20"/>
        </w:rPr>
      </w:pPr>
    </w:p>
    <w:tbl>
      <w:tblPr>
        <w:tblW w:w="9605" w:type="dxa"/>
        <w:tblInd w:w="-34" w:type="dxa"/>
        <w:tblLook w:val="04A0"/>
      </w:tblPr>
      <w:tblGrid>
        <w:gridCol w:w="4678"/>
        <w:gridCol w:w="4927"/>
      </w:tblGrid>
      <w:tr w:rsidR="00577244" w:rsidRPr="00577244" w:rsidTr="00CE2FB5">
        <w:trPr>
          <w:trHeight w:val="1531"/>
        </w:trPr>
        <w:tc>
          <w:tcPr>
            <w:tcW w:w="4678" w:type="dxa"/>
          </w:tcPr>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Директор Воронежского ВРЗ </w:t>
            </w:r>
          </w:p>
          <w:p w:rsidR="00577244" w:rsidRPr="00577244" w:rsidRDefault="00577244" w:rsidP="00577244">
            <w:pPr>
              <w:rPr>
                <w:b/>
                <w:color w:val="auto"/>
                <w:sz w:val="24"/>
              </w:rPr>
            </w:pPr>
            <w:r w:rsidRPr="00577244">
              <w:rPr>
                <w:b/>
                <w:color w:val="auto"/>
                <w:sz w:val="24"/>
              </w:rPr>
              <w:t>АО «ВРМ»</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_________________/ Г.В. Ижокин /</w:t>
            </w:r>
          </w:p>
        </w:tc>
        <w:tc>
          <w:tcPr>
            <w:tcW w:w="4927" w:type="dxa"/>
          </w:tcPr>
          <w:p w:rsidR="00577244" w:rsidRPr="00577244" w:rsidRDefault="00577244" w:rsidP="00577244">
            <w:pPr>
              <w:rPr>
                <w:b/>
                <w:color w:val="auto"/>
                <w:sz w:val="24"/>
              </w:rPr>
            </w:pPr>
          </w:p>
          <w:p w:rsidR="00577244" w:rsidRPr="00577244" w:rsidRDefault="00577244" w:rsidP="00577244">
            <w:pPr>
              <w:widowControl w:val="0"/>
              <w:tabs>
                <w:tab w:val="left" w:pos="760"/>
                <w:tab w:val="right" w:pos="4711"/>
              </w:tabs>
              <w:autoSpaceDE w:val="0"/>
              <w:autoSpaceDN w:val="0"/>
              <w:adjustRightInd w:val="0"/>
              <w:rPr>
                <w:b/>
                <w:color w:val="auto"/>
                <w:sz w:val="24"/>
              </w:rPr>
            </w:pPr>
            <w:r w:rsidRPr="00577244">
              <w:rPr>
                <w:b/>
                <w:color w:val="auto"/>
                <w:sz w:val="24"/>
              </w:rPr>
              <w:t xml:space="preserve">Директор </w:t>
            </w:r>
            <w:r w:rsidR="002D08CE">
              <w:rPr>
                <w:b/>
                <w:color w:val="auto"/>
                <w:sz w:val="24"/>
              </w:rPr>
              <w:t>________________________</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__________________/ </w:t>
            </w:r>
            <w:r w:rsidR="002D08CE">
              <w:rPr>
                <w:b/>
                <w:color w:val="auto"/>
                <w:sz w:val="24"/>
              </w:rPr>
              <w:t>_________________</w:t>
            </w:r>
            <w:r w:rsidRPr="00577244">
              <w:rPr>
                <w:b/>
                <w:color w:val="auto"/>
                <w:sz w:val="24"/>
              </w:rPr>
              <w:t xml:space="preserve"> /</w:t>
            </w:r>
          </w:p>
        </w:tc>
      </w:tr>
      <w:tr w:rsidR="00577244" w:rsidRPr="00577244" w:rsidTr="00CE2FB5">
        <w:trPr>
          <w:trHeight w:val="341"/>
        </w:trPr>
        <w:tc>
          <w:tcPr>
            <w:tcW w:w="4678" w:type="dxa"/>
            <w:hideMark/>
          </w:tcPr>
          <w:p w:rsidR="00577244" w:rsidRPr="00577244" w:rsidRDefault="00577244" w:rsidP="00577244">
            <w:pPr>
              <w:rPr>
                <w:color w:val="auto"/>
                <w:sz w:val="24"/>
              </w:rPr>
            </w:pPr>
            <w:r w:rsidRPr="00577244">
              <w:rPr>
                <w:color w:val="auto"/>
                <w:sz w:val="24"/>
              </w:rPr>
              <w:t>М.П.</w:t>
            </w:r>
          </w:p>
        </w:tc>
        <w:tc>
          <w:tcPr>
            <w:tcW w:w="4927" w:type="dxa"/>
          </w:tcPr>
          <w:p w:rsidR="00577244" w:rsidRPr="00577244" w:rsidRDefault="00577244" w:rsidP="00577244">
            <w:pPr>
              <w:rPr>
                <w:color w:val="auto"/>
                <w:sz w:val="24"/>
              </w:rPr>
            </w:pPr>
            <w:r w:rsidRPr="00577244">
              <w:rPr>
                <w:color w:val="auto"/>
                <w:sz w:val="24"/>
              </w:rPr>
              <w:t>М.П.</w:t>
            </w:r>
          </w:p>
        </w:tc>
      </w:tr>
    </w:tbl>
    <w:p w:rsidR="00577244" w:rsidRPr="00577244" w:rsidRDefault="00577244" w:rsidP="00577244">
      <w:pPr>
        <w:jc w:val="both"/>
        <w:rPr>
          <w:color w:val="auto"/>
          <w:sz w:val="24"/>
        </w:rPr>
      </w:pPr>
    </w:p>
    <w:p w:rsidR="00577244" w:rsidRPr="00577244" w:rsidRDefault="00577244" w:rsidP="00577244">
      <w:pPr>
        <w:rPr>
          <w:color w:val="auto"/>
          <w:sz w:val="24"/>
          <w:szCs w:val="20"/>
        </w:rPr>
      </w:pPr>
    </w:p>
    <w:p w:rsidR="00577244" w:rsidRPr="00577244" w:rsidRDefault="00577244" w:rsidP="00577244">
      <w:pPr>
        <w:rPr>
          <w:color w:val="auto"/>
          <w:sz w:val="24"/>
          <w:szCs w:val="20"/>
        </w:rPr>
      </w:pPr>
    </w:p>
    <w:p w:rsidR="00577244" w:rsidRPr="00577244" w:rsidRDefault="00577244" w:rsidP="00577244">
      <w:pPr>
        <w:rPr>
          <w:color w:val="auto"/>
          <w:sz w:val="24"/>
          <w:szCs w:val="20"/>
        </w:rPr>
      </w:pPr>
    </w:p>
    <w:p w:rsidR="00577244" w:rsidRPr="00577244" w:rsidRDefault="00577244" w:rsidP="00577244">
      <w:pPr>
        <w:rPr>
          <w:color w:val="auto"/>
          <w:sz w:val="24"/>
          <w:szCs w:val="20"/>
        </w:rPr>
      </w:pPr>
    </w:p>
    <w:p w:rsidR="00577244" w:rsidRPr="00577244" w:rsidRDefault="00577244" w:rsidP="00577244">
      <w:pPr>
        <w:autoSpaceDE w:val="0"/>
        <w:autoSpaceDN w:val="0"/>
        <w:spacing w:after="120"/>
        <w:rPr>
          <w:b/>
          <w:color w:val="auto"/>
          <w:szCs w:val="28"/>
        </w:rPr>
      </w:pPr>
    </w:p>
    <w:p w:rsidR="00577244" w:rsidRPr="00577244" w:rsidRDefault="00577244" w:rsidP="00577244">
      <w:pPr>
        <w:autoSpaceDE w:val="0"/>
        <w:autoSpaceDN w:val="0"/>
        <w:spacing w:after="120"/>
        <w:rPr>
          <w:b/>
          <w:color w:val="auto"/>
          <w:szCs w:val="28"/>
        </w:rPr>
      </w:pPr>
    </w:p>
    <w:p w:rsidR="00577244" w:rsidRPr="00577244" w:rsidRDefault="00577244" w:rsidP="00577244">
      <w:pPr>
        <w:autoSpaceDE w:val="0"/>
        <w:autoSpaceDN w:val="0"/>
        <w:spacing w:after="120"/>
        <w:rPr>
          <w:b/>
          <w:color w:val="auto"/>
          <w:szCs w:val="28"/>
        </w:rPr>
      </w:pPr>
      <w:r w:rsidRPr="00577244">
        <w:rPr>
          <w:b/>
          <w:color w:val="auto"/>
          <w:szCs w:val="28"/>
        </w:rPr>
        <w:t>ФОРМА</w:t>
      </w:r>
    </w:p>
    <w:p w:rsidR="00577244" w:rsidRPr="00577244" w:rsidRDefault="00577244" w:rsidP="00577244">
      <w:pPr>
        <w:autoSpaceDE w:val="0"/>
        <w:autoSpaceDN w:val="0"/>
        <w:ind w:left="5642"/>
        <w:rPr>
          <w:color w:val="auto"/>
          <w:sz w:val="24"/>
        </w:rPr>
      </w:pPr>
      <w:r w:rsidRPr="00577244">
        <w:rPr>
          <w:color w:val="auto"/>
          <w:sz w:val="24"/>
        </w:rPr>
        <w:t>Приложение № 5</w:t>
      </w:r>
    </w:p>
    <w:p w:rsidR="00577244" w:rsidRPr="00577244" w:rsidRDefault="00577244" w:rsidP="00577244">
      <w:pPr>
        <w:autoSpaceDE w:val="0"/>
        <w:autoSpaceDN w:val="0"/>
        <w:ind w:left="5642"/>
        <w:rPr>
          <w:color w:val="auto"/>
          <w:sz w:val="24"/>
        </w:rPr>
      </w:pPr>
      <w:r w:rsidRPr="00577244">
        <w:rPr>
          <w:color w:val="auto"/>
          <w:sz w:val="24"/>
        </w:rPr>
        <w:t>к договору №________________</w:t>
      </w:r>
    </w:p>
    <w:p w:rsidR="00577244" w:rsidRPr="00577244" w:rsidRDefault="00577244" w:rsidP="00577244">
      <w:pPr>
        <w:autoSpaceDE w:val="0"/>
        <w:autoSpaceDN w:val="0"/>
        <w:ind w:left="5642"/>
        <w:rPr>
          <w:color w:val="auto"/>
          <w:sz w:val="24"/>
        </w:rPr>
      </w:pPr>
      <w:r w:rsidRPr="00577244">
        <w:rPr>
          <w:color w:val="auto"/>
          <w:sz w:val="24"/>
        </w:rPr>
        <w:t xml:space="preserve">от  </w:t>
      </w:r>
      <w:r w:rsidRPr="00577244">
        <w:rPr>
          <w:color w:val="auto"/>
          <w:sz w:val="24"/>
          <w:u w:val="single"/>
        </w:rPr>
        <w:t>«____» _________ 202</w:t>
      </w:r>
      <w:r w:rsidR="002D08CE">
        <w:rPr>
          <w:color w:val="auto"/>
          <w:sz w:val="24"/>
          <w:u w:val="single"/>
        </w:rPr>
        <w:t xml:space="preserve">3 </w:t>
      </w:r>
      <w:r w:rsidRPr="00577244">
        <w:rPr>
          <w:color w:val="auto"/>
          <w:sz w:val="24"/>
          <w:u w:val="single"/>
        </w:rPr>
        <w:t>г</w:t>
      </w:r>
      <w:r w:rsidRPr="00577244">
        <w:rPr>
          <w:color w:val="auto"/>
          <w:sz w:val="24"/>
        </w:rPr>
        <w:t>.</w:t>
      </w:r>
    </w:p>
    <w:p w:rsidR="00577244" w:rsidRPr="00577244" w:rsidRDefault="00577244" w:rsidP="00577244">
      <w:pPr>
        <w:autoSpaceDE w:val="0"/>
        <w:autoSpaceDN w:val="0"/>
        <w:spacing w:after="120"/>
        <w:ind w:left="5642"/>
        <w:rPr>
          <w:color w:val="auto"/>
          <w:sz w:val="24"/>
        </w:rPr>
      </w:pPr>
      <w:r w:rsidRPr="00577244">
        <w:rPr>
          <w:color w:val="auto"/>
          <w:sz w:val="24"/>
        </w:rPr>
        <w:t xml:space="preserve">            </w:t>
      </w:r>
    </w:p>
    <w:p w:rsidR="00577244" w:rsidRPr="00577244" w:rsidRDefault="00577244" w:rsidP="00577244">
      <w:pPr>
        <w:jc w:val="center"/>
        <w:rPr>
          <w:b/>
          <w:bCs/>
          <w:color w:val="auto"/>
          <w:sz w:val="24"/>
          <w:szCs w:val="20"/>
        </w:rPr>
      </w:pPr>
      <w:r w:rsidRPr="00577244">
        <w:rPr>
          <w:b/>
          <w:bCs/>
          <w:color w:val="auto"/>
          <w:sz w:val="24"/>
          <w:szCs w:val="20"/>
        </w:rPr>
        <w:t>АКТ</w:t>
      </w:r>
    </w:p>
    <w:p w:rsidR="00577244" w:rsidRPr="00577244" w:rsidRDefault="00577244" w:rsidP="00577244">
      <w:pPr>
        <w:jc w:val="center"/>
        <w:rPr>
          <w:b/>
          <w:bCs/>
          <w:color w:val="auto"/>
          <w:sz w:val="24"/>
          <w:szCs w:val="20"/>
        </w:rPr>
      </w:pPr>
      <w:r w:rsidRPr="00577244">
        <w:rPr>
          <w:b/>
          <w:bCs/>
          <w:color w:val="auto"/>
          <w:sz w:val="24"/>
          <w:szCs w:val="20"/>
        </w:rPr>
        <w:t xml:space="preserve">сдачи-приемки работ </w:t>
      </w:r>
    </w:p>
    <w:p w:rsidR="00577244" w:rsidRPr="00577244" w:rsidRDefault="00577244" w:rsidP="00577244">
      <w:pPr>
        <w:jc w:val="center"/>
        <w:rPr>
          <w:color w:val="auto"/>
          <w:sz w:val="24"/>
          <w:szCs w:val="20"/>
        </w:rPr>
      </w:pPr>
      <w:r w:rsidRPr="00577244">
        <w:rPr>
          <w:b/>
          <w:bCs/>
          <w:color w:val="auto"/>
          <w:sz w:val="24"/>
          <w:szCs w:val="20"/>
        </w:rPr>
        <w:t>по договору подряда № _____ от ___________ г.</w:t>
      </w:r>
    </w:p>
    <w:p w:rsidR="00577244" w:rsidRPr="00577244" w:rsidRDefault="00577244" w:rsidP="00577244">
      <w:pPr>
        <w:jc w:val="both"/>
        <w:rPr>
          <w:color w:val="auto"/>
          <w:szCs w:val="28"/>
        </w:rPr>
      </w:pPr>
    </w:p>
    <w:p w:rsidR="00577244" w:rsidRPr="00577244" w:rsidRDefault="00577244" w:rsidP="00577244">
      <w:pPr>
        <w:jc w:val="both"/>
        <w:rPr>
          <w:color w:val="auto"/>
          <w:sz w:val="24"/>
          <w:szCs w:val="20"/>
        </w:rPr>
      </w:pPr>
      <w:r w:rsidRPr="00577244">
        <w:rPr>
          <w:color w:val="auto"/>
          <w:sz w:val="24"/>
          <w:szCs w:val="20"/>
        </w:rPr>
        <w:t>г. Воронеж                                                                                          «___»   __________   г</w:t>
      </w:r>
      <w:r w:rsidRPr="00577244">
        <w:rPr>
          <w:b/>
          <w:bCs/>
          <w:color w:val="auto"/>
          <w:sz w:val="24"/>
          <w:szCs w:val="20"/>
        </w:rPr>
        <w:t>.</w:t>
      </w:r>
      <w:r w:rsidRPr="00577244">
        <w:rPr>
          <w:color w:val="auto"/>
          <w:sz w:val="24"/>
          <w:szCs w:val="20"/>
        </w:rPr>
        <w:t xml:space="preserve">                                                      </w:t>
      </w:r>
    </w:p>
    <w:p w:rsidR="00577244" w:rsidRPr="00577244" w:rsidRDefault="00577244" w:rsidP="00577244">
      <w:pPr>
        <w:jc w:val="both"/>
        <w:rPr>
          <w:color w:val="auto"/>
          <w:sz w:val="24"/>
          <w:szCs w:val="20"/>
        </w:rPr>
      </w:pPr>
    </w:p>
    <w:p w:rsidR="00577244" w:rsidRPr="00577244" w:rsidRDefault="00577244" w:rsidP="00577244">
      <w:pPr>
        <w:spacing w:after="200"/>
        <w:ind w:firstLine="900"/>
        <w:jc w:val="both"/>
        <w:rPr>
          <w:color w:val="auto"/>
          <w:sz w:val="24"/>
        </w:rPr>
      </w:pPr>
      <w:r w:rsidRPr="00577244">
        <w:rPr>
          <w:b/>
          <w:color w:val="auto"/>
          <w:sz w:val="24"/>
        </w:rPr>
        <w:t>Акционерное общество «Вагонреммаш» (АО «ВРМ»)</w:t>
      </w:r>
      <w:r w:rsidRPr="00577244">
        <w:rPr>
          <w:color w:val="auto"/>
          <w:sz w:val="24"/>
        </w:rPr>
        <w:t xml:space="preserve">, именуемое в дальнейшем </w:t>
      </w:r>
      <w:r w:rsidR="00D926D6">
        <w:rPr>
          <w:color w:val="auto"/>
          <w:sz w:val="24"/>
        </w:rPr>
        <w:t xml:space="preserve"> </w:t>
      </w:r>
      <w:r w:rsidRPr="00577244">
        <w:rPr>
          <w:color w:val="auto"/>
          <w:sz w:val="24"/>
        </w:rPr>
        <w:t xml:space="preserve">«Заказчик», </w:t>
      </w:r>
      <w:r w:rsidR="00D926D6">
        <w:rPr>
          <w:color w:val="auto"/>
          <w:sz w:val="24"/>
        </w:rPr>
        <w:t xml:space="preserve"> </w:t>
      </w:r>
      <w:r w:rsidRPr="00577244">
        <w:rPr>
          <w:color w:val="auto"/>
          <w:sz w:val="24"/>
        </w:rPr>
        <w:t xml:space="preserve">в </w:t>
      </w:r>
      <w:r w:rsidR="00D926D6">
        <w:rPr>
          <w:color w:val="auto"/>
          <w:sz w:val="24"/>
        </w:rPr>
        <w:t xml:space="preserve"> </w:t>
      </w:r>
      <w:r w:rsidRPr="00577244">
        <w:rPr>
          <w:color w:val="auto"/>
          <w:sz w:val="24"/>
        </w:rPr>
        <w:t xml:space="preserve">лице директора Воронежского  вагоноремонтного  завода – филиала </w:t>
      </w:r>
      <w:r w:rsidR="00D926D6">
        <w:rPr>
          <w:color w:val="auto"/>
          <w:sz w:val="24"/>
        </w:rPr>
        <w:t xml:space="preserve"> </w:t>
      </w:r>
      <w:r w:rsidRPr="00577244">
        <w:rPr>
          <w:color w:val="auto"/>
          <w:sz w:val="24"/>
        </w:rPr>
        <w:t xml:space="preserve">акционерного </w:t>
      </w:r>
      <w:r w:rsidR="00D926D6">
        <w:rPr>
          <w:color w:val="auto"/>
          <w:sz w:val="24"/>
        </w:rPr>
        <w:t xml:space="preserve">  </w:t>
      </w:r>
      <w:r w:rsidRPr="00577244">
        <w:rPr>
          <w:color w:val="auto"/>
          <w:sz w:val="24"/>
        </w:rPr>
        <w:t xml:space="preserve"> общества</w:t>
      </w:r>
      <w:r w:rsidR="00D926D6">
        <w:rPr>
          <w:color w:val="auto"/>
          <w:sz w:val="24"/>
        </w:rPr>
        <w:t xml:space="preserve"> </w:t>
      </w:r>
      <w:r w:rsidRPr="00577244">
        <w:rPr>
          <w:color w:val="auto"/>
          <w:sz w:val="24"/>
        </w:rPr>
        <w:t xml:space="preserve"> </w:t>
      </w:r>
      <w:r w:rsidR="00D926D6">
        <w:rPr>
          <w:color w:val="auto"/>
          <w:sz w:val="24"/>
        </w:rPr>
        <w:t xml:space="preserve"> </w:t>
      </w:r>
      <w:r w:rsidRPr="00577244">
        <w:rPr>
          <w:color w:val="auto"/>
          <w:sz w:val="24"/>
        </w:rPr>
        <w:t>«</w:t>
      </w:r>
      <w:proofErr w:type="spellStart"/>
      <w:r w:rsidRPr="00577244">
        <w:rPr>
          <w:color w:val="auto"/>
          <w:sz w:val="24"/>
        </w:rPr>
        <w:t>Вагонреммаш</w:t>
      </w:r>
      <w:proofErr w:type="spellEnd"/>
      <w:r w:rsidRPr="00577244">
        <w:rPr>
          <w:color w:val="auto"/>
          <w:sz w:val="24"/>
        </w:rPr>
        <w:t xml:space="preserve">» </w:t>
      </w:r>
      <w:r w:rsidR="00D926D6">
        <w:rPr>
          <w:color w:val="auto"/>
          <w:sz w:val="24"/>
        </w:rPr>
        <w:t xml:space="preserve">  </w:t>
      </w:r>
      <w:r w:rsidRPr="00577244">
        <w:rPr>
          <w:color w:val="auto"/>
          <w:sz w:val="24"/>
        </w:rPr>
        <w:t xml:space="preserve"> </w:t>
      </w:r>
      <w:r w:rsidRPr="00577244">
        <w:rPr>
          <w:b/>
          <w:color w:val="auto"/>
          <w:sz w:val="24"/>
        </w:rPr>
        <w:t>(Воронежский</w:t>
      </w:r>
      <w:r w:rsidR="00D926D6">
        <w:rPr>
          <w:b/>
          <w:color w:val="auto"/>
          <w:sz w:val="24"/>
        </w:rPr>
        <w:t xml:space="preserve">  </w:t>
      </w:r>
      <w:r w:rsidRPr="00577244">
        <w:rPr>
          <w:b/>
          <w:color w:val="auto"/>
          <w:sz w:val="24"/>
        </w:rPr>
        <w:t xml:space="preserve"> ВРЗ</w:t>
      </w:r>
      <w:r w:rsidR="00D926D6">
        <w:rPr>
          <w:b/>
          <w:color w:val="auto"/>
          <w:sz w:val="24"/>
        </w:rPr>
        <w:t xml:space="preserve"> </w:t>
      </w:r>
      <w:r w:rsidRPr="00577244">
        <w:rPr>
          <w:b/>
          <w:color w:val="auto"/>
          <w:sz w:val="24"/>
        </w:rPr>
        <w:t xml:space="preserve"> </w:t>
      </w:r>
      <w:r w:rsidR="00D926D6">
        <w:rPr>
          <w:b/>
          <w:color w:val="auto"/>
          <w:sz w:val="24"/>
        </w:rPr>
        <w:t xml:space="preserve"> </w:t>
      </w:r>
      <w:r w:rsidRPr="00577244">
        <w:rPr>
          <w:b/>
          <w:color w:val="auto"/>
          <w:sz w:val="24"/>
        </w:rPr>
        <w:t>АО</w:t>
      </w:r>
      <w:r w:rsidR="00D926D6">
        <w:rPr>
          <w:b/>
          <w:color w:val="auto"/>
          <w:sz w:val="24"/>
        </w:rPr>
        <w:t xml:space="preserve"> </w:t>
      </w:r>
      <w:r w:rsidRPr="00577244">
        <w:rPr>
          <w:b/>
          <w:color w:val="auto"/>
          <w:sz w:val="24"/>
        </w:rPr>
        <w:t xml:space="preserve"> «ВРМ») </w:t>
      </w:r>
      <w:r w:rsidRPr="00577244">
        <w:rPr>
          <w:color w:val="auto"/>
          <w:sz w:val="24"/>
        </w:rPr>
        <w:t xml:space="preserve"> Ижокина </w:t>
      </w:r>
      <w:r w:rsidR="00D926D6">
        <w:rPr>
          <w:color w:val="auto"/>
          <w:sz w:val="24"/>
        </w:rPr>
        <w:t xml:space="preserve">  </w:t>
      </w:r>
      <w:r w:rsidRPr="00577244">
        <w:rPr>
          <w:color w:val="auto"/>
          <w:sz w:val="24"/>
        </w:rPr>
        <w:t xml:space="preserve">Геннадия </w:t>
      </w:r>
      <w:r w:rsidR="00D926D6">
        <w:rPr>
          <w:color w:val="auto"/>
          <w:sz w:val="24"/>
        </w:rPr>
        <w:t xml:space="preserve"> </w:t>
      </w:r>
      <w:r w:rsidRPr="00577244">
        <w:rPr>
          <w:color w:val="auto"/>
          <w:sz w:val="24"/>
        </w:rPr>
        <w:t xml:space="preserve"> Васильевича, </w:t>
      </w:r>
      <w:r w:rsidR="00D926D6">
        <w:rPr>
          <w:color w:val="auto"/>
          <w:sz w:val="24"/>
        </w:rPr>
        <w:t xml:space="preserve"> </w:t>
      </w:r>
      <w:r w:rsidRPr="00577244">
        <w:rPr>
          <w:color w:val="auto"/>
          <w:sz w:val="24"/>
        </w:rPr>
        <w:t>действующего</w:t>
      </w:r>
      <w:r w:rsidR="00D926D6">
        <w:rPr>
          <w:color w:val="auto"/>
          <w:sz w:val="24"/>
        </w:rPr>
        <w:t xml:space="preserve"> </w:t>
      </w:r>
      <w:r w:rsidRPr="00577244">
        <w:rPr>
          <w:color w:val="auto"/>
          <w:sz w:val="24"/>
        </w:rPr>
        <w:t xml:space="preserve"> на</w:t>
      </w:r>
      <w:r w:rsidR="00D926D6">
        <w:rPr>
          <w:color w:val="auto"/>
          <w:sz w:val="24"/>
        </w:rPr>
        <w:t xml:space="preserve"> </w:t>
      </w:r>
      <w:r w:rsidRPr="00577244">
        <w:rPr>
          <w:color w:val="auto"/>
          <w:sz w:val="24"/>
        </w:rPr>
        <w:t xml:space="preserve"> основании</w:t>
      </w:r>
      <w:r w:rsidR="00D926D6">
        <w:rPr>
          <w:color w:val="auto"/>
          <w:sz w:val="24"/>
        </w:rPr>
        <w:t xml:space="preserve"> </w:t>
      </w:r>
      <w:r w:rsidRPr="00577244">
        <w:rPr>
          <w:color w:val="auto"/>
          <w:sz w:val="24"/>
        </w:rPr>
        <w:t xml:space="preserve"> доверенности</w:t>
      </w:r>
      <w:r w:rsidR="00D926D6">
        <w:rPr>
          <w:color w:val="auto"/>
          <w:sz w:val="24"/>
        </w:rPr>
        <w:t xml:space="preserve"> </w:t>
      </w:r>
      <w:r w:rsidRPr="00577244">
        <w:rPr>
          <w:color w:val="auto"/>
          <w:sz w:val="24"/>
        </w:rPr>
        <w:t xml:space="preserve"> №</w:t>
      </w:r>
      <w:r w:rsidR="00D926D6">
        <w:rPr>
          <w:color w:val="auto"/>
          <w:sz w:val="24"/>
        </w:rPr>
        <w:t xml:space="preserve"> </w:t>
      </w:r>
      <w:r w:rsidRPr="00577244">
        <w:rPr>
          <w:color w:val="auto"/>
          <w:sz w:val="24"/>
        </w:rPr>
        <w:t xml:space="preserve"> ВРМ-</w:t>
      </w:r>
      <w:r w:rsidR="002D08CE">
        <w:rPr>
          <w:color w:val="auto"/>
          <w:sz w:val="24"/>
        </w:rPr>
        <w:t>86</w:t>
      </w:r>
      <w:r w:rsidRPr="00577244">
        <w:rPr>
          <w:color w:val="auto"/>
          <w:sz w:val="24"/>
        </w:rPr>
        <w:t>/2</w:t>
      </w:r>
      <w:r w:rsidR="002D08CE">
        <w:rPr>
          <w:color w:val="auto"/>
          <w:sz w:val="24"/>
        </w:rPr>
        <w:t>2</w:t>
      </w:r>
      <w:r w:rsidRPr="00577244">
        <w:rPr>
          <w:color w:val="auto"/>
          <w:sz w:val="24"/>
        </w:rPr>
        <w:t xml:space="preserve"> от 20.12.202</w:t>
      </w:r>
      <w:r w:rsidR="002D08CE">
        <w:rPr>
          <w:color w:val="auto"/>
          <w:sz w:val="24"/>
        </w:rPr>
        <w:t>2</w:t>
      </w:r>
      <w:r w:rsidRPr="00577244">
        <w:rPr>
          <w:color w:val="auto"/>
          <w:sz w:val="24"/>
        </w:rPr>
        <w:t xml:space="preserve"> г., с одной стороны, и </w:t>
      </w:r>
      <w:r w:rsidR="002D08CE">
        <w:rPr>
          <w:rFonts w:ascii="Times New Roman CYR" w:hAnsi="Times New Roman CYR" w:cs="Times New Roman CYR"/>
          <w:b/>
          <w:color w:val="auto"/>
          <w:sz w:val="24"/>
        </w:rPr>
        <w:t>_____________________</w:t>
      </w:r>
      <w:r w:rsidRPr="00577244">
        <w:rPr>
          <w:color w:val="auto"/>
          <w:sz w:val="24"/>
        </w:rPr>
        <w:t xml:space="preserve">,  именуемое в дальнейшем «Исполнитель», в лице  директора </w:t>
      </w:r>
      <w:r w:rsidR="002D08CE">
        <w:rPr>
          <w:color w:val="auto"/>
          <w:sz w:val="24"/>
        </w:rPr>
        <w:t>_____________________</w:t>
      </w:r>
      <w:r w:rsidRPr="00577244">
        <w:rPr>
          <w:color w:val="auto"/>
          <w:sz w:val="24"/>
        </w:rPr>
        <w:t>, действующего на основании устава, с другой стороны, составили  настоящий акт (далее – «Акт») о нижеследующем:</w:t>
      </w:r>
    </w:p>
    <w:p w:rsidR="00577244" w:rsidRPr="00577244" w:rsidRDefault="00577244" w:rsidP="002D08CE">
      <w:pPr>
        <w:numPr>
          <w:ilvl w:val="0"/>
          <w:numId w:val="8"/>
        </w:numPr>
        <w:tabs>
          <w:tab w:val="left" w:pos="0"/>
        </w:tabs>
        <w:suppressAutoHyphens/>
        <w:ind w:left="0" w:firstLine="0"/>
        <w:jc w:val="both"/>
        <w:rPr>
          <w:color w:val="auto"/>
          <w:sz w:val="24"/>
          <w:szCs w:val="20"/>
        </w:rPr>
      </w:pPr>
      <w:r w:rsidRPr="00577244">
        <w:rPr>
          <w:color w:val="auto"/>
          <w:sz w:val="24"/>
          <w:szCs w:val="20"/>
        </w:rPr>
        <w:t>Работы по ______________</w:t>
      </w:r>
      <w:r w:rsidRPr="00577244">
        <w:rPr>
          <w:b/>
          <w:bCs/>
          <w:color w:val="auto"/>
          <w:sz w:val="24"/>
          <w:szCs w:val="20"/>
        </w:rPr>
        <w:t xml:space="preserve"> </w:t>
      </w:r>
      <w:r w:rsidRPr="00577244">
        <w:rPr>
          <w:color w:val="auto"/>
          <w:sz w:val="24"/>
          <w:szCs w:val="20"/>
        </w:rPr>
        <w:t xml:space="preserve">(далее – «Работа») по договору № _____ от ___________ г.,  на общую сумму __________  </w:t>
      </w:r>
      <w:r w:rsidRPr="00577244">
        <w:rPr>
          <w:rFonts w:ascii="Calibri" w:hAnsi="Calibri" w:cs="Calibri"/>
          <w:color w:val="auto"/>
          <w:sz w:val="24"/>
          <w:szCs w:val="20"/>
        </w:rPr>
        <w:t xml:space="preserve">(_________________________) </w:t>
      </w:r>
      <w:r w:rsidRPr="00577244">
        <w:rPr>
          <w:color w:val="auto"/>
          <w:sz w:val="24"/>
          <w:szCs w:val="20"/>
        </w:rPr>
        <w:t>рублей __ коп.,</w:t>
      </w:r>
      <w:r w:rsidRPr="00577244">
        <w:rPr>
          <w:rFonts w:ascii="Calibri" w:hAnsi="Calibri" w:cs="Calibri"/>
          <w:bCs/>
          <w:color w:val="auto"/>
          <w:sz w:val="24"/>
          <w:szCs w:val="20"/>
        </w:rPr>
        <w:t xml:space="preserve"> </w:t>
      </w:r>
      <w:r w:rsidRPr="00577244">
        <w:rPr>
          <w:color w:val="auto"/>
          <w:sz w:val="24"/>
          <w:szCs w:val="20"/>
        </w:rPr>
        <w:t xml:space="preserve">Исполнителем выполнены в полном объёме надлежащего качества. </w:t>
      </w:r>
    </w:p>
    <w:tbl>
      <w:tblPr>
        <w:tblStyle w:val="19"/>
        <w:tblW w:w="8996" w:type="dxa"/>
        <w:tblLayout w:type="fixed"/>
        <w:tblLook w:val="04A0"/>
      </w:tblPr>
      <w:tblGrid>
        <w:gridCol w:w="466"/>
        <w:gridCol w:w="2564"/>
        <w:gridCol w:w="764"/>
        <w:gridCol w:w="850"/>
        <w:gridCol w:w="1701"/>
        <w:gridCol w:w="2651"/>
      </w:tblGrid>
      <w:tr w:rsidR="00577244" w:rsidRPr="00577244" w:rsidTr="00CE2FB5">
        <w:trPr>
          <w:trHeight w:val="777"/>
        </w:trPr>
        <w:tc>
          <w:tcPr>
            <w:tcW w:w="466" w:type="dxa"/>
          </w:tcPr>
          <w:p w:rsidR="00577244" w:rsidRPr="00577244" w:rsidRDefault="00577244" w:rsidP="00577244">
            <w:pPr>
              <w:suppressAutoHyphens/>
              <w:jc w:val="both"/>
              <w:rPr>
                <w:color w:val="auto"/>
                <w:sz w:val="24"/>
                <w:szCs w:val="20"/>
              </w:rPr>
            </w:pPr>
            <w:r w:rsidRPr="00577244">
              <w:rPr>
                <w:color w:val="auto"/>
                <w:sz w:val="24"/>
                <w:szCs w:val="20"/>
              </w:rPr>
              <w:t>№ п/п</w:t>
            </w:r>
          </w:p>
        </w:tc>
        <w:tc>
          <w:tcPr>
            <w:tcW w:w="2564" w:type="dxa"/>
          </w:tcPr>
          <w:p w:rsidR="00577244" w:rsidRPr="00577244" w:rsidRDefault="00577244" w:rsidP="00577244">
            <w:pPr>
              <w:suppressAutoHyphens/>
              <w:jc w:val="both"/>
              <w:rPr>
                <w:color w:val="auto"/>
                <w:sz w:val="24"/>
                <w:szCs w:val="20"/>
              </w:rPr>
            </w:pPr>
            <w:r w:rsidRPr="00577244">
              <w:rPr>
                <w:color w:val="auto"/>
                <w:sz w:val="24"/>
                <w:szCs w:val="20"/>
              </w:rPr>
              <w:t>Наименование работ, № вагона, № пульта</w:t>
            </w:r>
          </w:p>
        </w:tc>
        <w:tc>
          <w:tcPr>
            <w:tcW w:w="764" w:type="dxa"/>
          </w:tcPr>
          <w:p w:rsidR="00577244" w:rsidRPr="00577244" w:rsidRDefault="00577244" w:rsidP="00577244">
            <w:pPr>
              <w:suppressAutoHyphens/>
              <w:jc w:val="both"/>
              <w:rPr>
                <w:color w:val="auto"/>
                <w:sz w:val="24"/>
                <w:szCs w:val="20"/>
              </w:rPr>
            </w:pPr>
            <w:r w:rsidRPr="00577244">
              <w:rPr>
                <w:color w:val="auto"/>
                <w:sz w:val="24"/>
                <w:szCs w:val="20"/>
              </w:rPr>
              <w:t>Ед. изм.</w:t>
            </w:r>
          </w:p>
        </w:tc>
        <w:tc>
          <w:tcPr>
            <w:tcW w:w="850" w:type="dxa"/>
          </w:tcPr>
          <w:p w:rsidR="00577244" w:rsidRPr="00577244" w:rsidRDefault="00577244" w:rsidP="00577244">
            <w:pPr>
              <w:suppressAutoHyphens/>
              <w:jc w:val="both"/>
              <w:rPr>
                <w:color w:val="auto"/>
                <w:sz w:val="24"/>
                <w:szCs w:val="20"/>
              </w:rPr>
            </w:pPr>
            <w:r w:rsidRPr="00577244">
              <w:rPr>
                <w:color w:val="auto"/>
                <w:sz w:val="24"/>
                <w:szCs w:val="20"/>
              </w:rPr>
              <w:t>Кол-во,</w:t>
            </w:r>
          </w:p>
          <w:p w:rsidR="00577244" w:rsidRPr="00577244" w:rsidRDefault="00577244" w:rsidP="00577244">
            <w:pPr>
              <w:suppressAutoHyphens/>
              <w:jc w:val="both"/>
              <w:rPr>
                <w:color w:val="auto"/>
                <w:sz w:val="24"/>
                <w:szCs w:val="20"/>
              </w:rPr>
            </w:pPr>
            <w:r w:rsidRPr="00577244">
              <w:rPr>
                <w:color w:val="auto"/>
                <w:sz w:val="24"/>
                <w:szCs w:val="20"/>
              </w:rPr>
              <w:t>шт.</w:t>
            </w:r>
          </w:p>
        </w:tc>
        <w:tc>
          <w:tcPr>
            <w:tcW w:w="1701" w:type="dxa"/>
          </w:tcPr>
          <w:p w:rsidR="00577244" w:rsidRPr="00577244" w:rsidRDefault="00577244" w:rsidP="00577244">
            <w:pPr>
              <w:suppressAutoHyphens/>
              <w:jc w:val="both"/>
              <w:rPr>
                <w:color w:val="auto"/>
                <w:sz w:val="24"/>
                <w:szCs w:val="20"/>
              </w:rPr>
            </w:pPr>
            <w:r w:rsidRPr="00577244">
              <w:rPr>
                <w:color w:val="auto"/>
                <w:sz w:val="24"/>
                <w:szCs w:val="20"/>
              </w:rPr>
              <w:t>Цена, руб. без НДС за единицу</w:t>
            </w:r>
          </w:p>
        </w:tc>
        <w:tc>
          <w:tcPr>
            <w:tcW w:w="2651" w:type="dxa"/>
          </w:tcPr>
          <w:p w:rsidR="00577244" w:rsidRPr="00577244" w:rsidRDefault="00577244" w:rsidP="00577244">
            <w:pPr>
              <w:suppressAutoHyphens/>
              <w:jc w:val="both"/>
              <w:rPr>
                <w:color w:val="auto"/>
                <w:sz w:val="24"/>
                <w:szCs w:val="20"/>
              </w:rPr>
            </w:pPr>
            <w:r w:rsidRPr="00577244">
              <w:rPr>
                <w:color w:val="auto"/>
                <w:sz w:val="24"/>
                <w:szCs w:val="20"/>
              </w:rPr>
              <w:t>Сумма, руб. без НДС</w:t>
            </w:r>
          </w:p>
        </w:tc>
      </w:tr>
      <w:tr w:rsidR="00577244" w:rsidRPr="00577244" w:rsidTr="00CE2FB5">
        <w:trPr>
          <w:trHeight w:val="259"/>
        </w:trPr>
        <w:tc>
          <w:tcPr>
            <w:tcW w:w="466" w:type="dxa"/>
          </w:tcPr>
          <w:p w:rsidR="00577244" w:rsidRPr="00577244" w:rsidRDefault="00577244" w:rsidP="00577244">
            <w:pPr>
              <w:suppressAutoHyphens/>
              <w:jc w:val="both"/>
              <w:rPr>
                <w:color w:val="auto"/>
                <w:sz w:val="24"/>
                <w:szCs w:val="20"/>
              </w:rPr>
            </w:pPr>
          </w:p>
        </w:tc>
        <w:tc>
          <w:tcPr>
            <w:tcW w:w="2564" w:type="dxa"/>
          </w:tcPr>
          <w:p w:rsidR="00577244" w:rsidRPr="00577244" w:rsidRDefault="00577244" w:rsidP="00577244">
            <w:pPr>
              <w:suppressAutoHyphens/>
              <w:jc w:val="both"/>
              <w:rPr>
                <w:color w:val="auto"/>
                <w:sz w:val="24"/>
                <w:szCs w:val="20"/>
              </w:rPr>
            </w:pPr>
          </w:p>
        </w:tc>
        <w:tc>
          <w:tcPr>
            <w:tcW w:w="764" w:type="dxa"/>
          </w:tcPr>
          <w:p w:rsidR="00577244" w:rsidRPr="00577244" w:rsidRDefault="00577244" w:rsidP="00577244">
            <w:pPr>
              <w:suppressAutoHyphens/>
              <w:jc w:val="both"/>
              <w:rPr>
                <w:color w:val="auto"/>
                <w:sz w:val="24"/>
                <w:szCs w:val="20"/>
              </w:rPr>
            </w:pPr>
          </w:p>
        </w:tc>
        <w:tc>
          <w:tcPr>
            <w:tcW w:w="850" w:type="dxa"/>
          </w:tcPr>
          <w:p w:rsidR="00577244" w:rsidRPr="00577244" w:rsidRDefault="00577244" w:rsidP="00577244">
            <w:pPr>
              <w:suppressAutoHyphens/>
              <w:jc w:val="both"/>
              <w:rPr>
                <w:color w:val="auto"/>
                <w:sz w:val="24"/>
                <w:szCs w:val="20"/>
              </w:rPr>
            </w:pPr>
          </w:p>
        </w:tc>
        <w:tc>
          <w:tcPr>
            <w:tcW w:w="1701" w:type="dxa"/>
          </w:tcPr>
          <w:p w:rsidR="00577244" w:rsidRPr="00577244" w:rsidRDefault="00577244" w:rsidP="00577244">
            <w:pPr>
              <w:suppressAutoHyphens/>
              <w:jc w:val="both"/>
              <w:rPr>
                <w:color w:val="auto"/>
                <w:sz w:val="24"/>
                <w:szCs w:val="20"/>
              </w:rPr>
            </w:pPr>
          </w:p>
        </w:tc>
        <w:tc>
          <w:tcPr>
            <w:tcW w:w="2651" w:type="dxa"/>
          </w:tcPr>
          <w:p w:rsidR="00577244" w:rsidRPr="00577244" w:rsidRDefault="00577244" w:rsidP="00577244">
            <w:pPr>
              <w:suppressAutoHyphens/>
              <w:jc w:val="both"/>
              <w:rPr>
                <w:color w:val="auto"/>
                <w:sz w:val="24"/>
                <w:szCs w:val="20"/>
              </w:rPr>
            </w:pPr>
          </w:p>
        </w:tc>
      </w:tr>
      <w:tr w:rsidR="00577244" w:rsidRPr="00577244" w:rsidTr="00CE2FB5">
        <w:trPr>
          <w:trHeight w:val="259"/>
        </w:trPr>
        <w:tc>
          <w:tcPr>
            <w:tcW w:w="466" w:type="dxa"/>
          </w:tcPr>
          <w:p w:rsidR="00577244" w:rsidRPr="00577244" w:rsidRDefault="00577244" w:rsidP="00577244">
            <w:pPr>
              <w:suppressAutoHyphens/>
              <w:jc w:val="both"/>
              <w:rPr>
                <w:color w:val="auto"/>
                <w:sz w:val="24"/>
                <w:szCs w:val="20"/>
              </w:rPr>
            </w:pPr>
          </w:p>
        </w:tc>
        <w:tc>
          <w:tcPr>
            <w:tcW w:w="2564" w:type="dxa"/>
          </w:tcPr>
          <w:p w:rsidR="00577244" w:rsidRPr="00577244" w:rsidRDefault="00577244" w:rsidP="00577244">
            <w:pPr>
              <w:suppressAutoHyphens/>
              <w:jc w:val="both"/>
              <w:rPr>
                <w:color w:val="auto"/>
                <w:sz w:val="24"/>
                <w:szCs w:val="20"/>
              </w:rPr>
            </w:pPr>
          </w:p>
        </w:tc>
        <w:tc>
          <w:tcPr>
            <w:tcW w:w="764" w:type="dxa"/>
          </w:tcPr>
          <w:p w:rsidR="00577244" w:rsidRPr="00577244" w:rsidRDefault="00577244" w:rsidP="00577244">
            <w:pPr>
              <w:suppressAutoHyphens/>
              <w:jc w:val="both"/>
              <w:rPr>
                <w:color w:val="auto"/>
                <w:sz w:val="24"/>
                <w:szCs w:val="20"/>
              </w:rPr>
            </w:pPr>
          </w:p>
        </w:tc>
        <w:tc>
          <w:tcPr>
            <w:tcW w:w="850" w:type="dxa"/>
          </w:tcPr>
          <w:p w:rsidR="00577244" w:rsidRPr="00577244" w:rsidRDefault="00577244" w:rsidP="00577244">
            <w:pPr>
              <w:suppressAutoHyphens/>
              <w:jc w:val="both"/>
              <w:rPr>
                <w:color w:val="auto"/>
                <w:sz w:val="24"/>
                <w:szCs w:val="20"/>
              </w:rPr>
            </w:pPr>
          </w:p>
        </w:tc>
        <w:tc>
          <w:tcPr>
            <w:tcW w:w="1701" w:type="dxa"/>
          </w:tcPr>
          <w:p w:rsidR="00577244" w:rsidRPr="00577244" w:rsidRDefault="00577244" w:rsidP="00577244">
            <w:pPr>
              <w:suppressAutoHyphens/>
              <w:jc w:val="both"/>
              <w:rPr>
                <w:color w:val="auto"/>
                <w:sz w:val="24"/>
                <w:szCs w:val="20"/>
              </w:rPr>
            </w:pPr>
          </w:p>
        </w:tc>
        <w:tc>
          <w:tcPr>
            <w:tcW w:w="2651" w:type="dxa"/>
          </w:tcPr>
          <w:p w:rsidR="00577244" w:rsidRPr="00577244" w:rsidRDefault="00577244" w:rsidP="00577244">
            <w:pPr>
              <w:suppressAutoHyphens/>
              <w:jc w:val="both"/>
              <w:rPr>
                <w:color w:val="auto"/>
                <w:sz w:val="24"/>
                <w:szCs w:val="20"/>
              </w:rPr>
            </w:pPr>
          </w:p>
        </w:tc>
      </w:tr>
      <w:tr w:rsidR="00577244" w:rsidRPr="00577244" w:rsidTr="00CE2FB5">
        <w:trPr>
          <w:trHeight w:val="259"/>
        </w:trPr>
        <w:tc>
          <w:tcPr>
            <w:tcW w:w="466" w:type="dxa"/>
          </w:tcPr>
          <w:p w:rsidR="00577244" w:rsidRPr="00577244" w:rsidRDefault="00577244" w:rsidP="00577244">
            <w:pPr>
              <w:suppressAutoHyphens/>
              <w:jc w:val="both"/>
              <w:rPr>
                <w:color w:val="auto"/>
                <w:sz w:val="24"/>
                <w:szCs w:val="20"/>
              </w:rPr>
            </w:pPr>
          </w:p>
        </w:tc>
        <w:tc>
          <w:tcPr>
            <w:tcW w:w="2564" w:type="dxa"/>
          </w:tcPr>
          <w:p w:rsidR="00577244" w:rsidRPr="00577244" w:rsidRDefault="00577244" w:rsidP="00577244">
            <w:pPr>
              <w:suppressAutoHyphens/>
              <w:jc w:val="both"/>
              <w:rPr>
                <w:color w:val="auto"/>
                <w:sz w:val="24"/>
                <w:szCs w:val="20"/>
              </w:rPr>
            </w:pPr>
            <w:r w:rsidRPr="00577244">
              <w:rPr>
                <w:color w:val="auto"/>
                <w:sz w:val="24"/>
                <w:szCs w:val="20"/>
              </w:rPr>
              <w:t>Итого:</w:t>
            </w:r>
          </w:p>
        </w:tc>
        <w:tc>
          <w:tcPr>
            <w:tcW w:w="764" w:type="dxa"/>
          </w:tcPr>
          <w:p w:rsidR="00577244" w:rsidRPr="00577244" w:rsidRDefault="00577244" w:rsidP="00577244">
            <w:pPr>
              <w:suppressAutoHyphens/>
              <w:jc w:val="both"/>
              <w:rPr>
                <w:color w:val="auto"/>
                <w:sz w:val="24"/>
                <w:szCs w:val="20"/>
              </w:rPr>
            </w:pPr>
          </w:p>
        </w:tc>
        <w:tc>
          <w:tcPr>
            <w:tcW w:w="850" w:type="dxa"/>
          </w:tcPr>
          <w:p w:rsidR="00577244" w:rsidRPr="00577244" w:rsidRDefault="00577244" w:rsidP="00577244">
            <w:pPr>
              <w:suppressAutoHyphens/>
              <w:jc w:val="both"/>
              <w:rPr>
                <w:color w:val="auto"/>
                <w:sz w:val="24"/>
                <w:szCs w:val="20"/>
              </w:rPr>
            </w:pPr>
          </w:p>
        </w:tc>
        <w:tc>
          <w:tcPr>
            <w:tcW w:w="1701" w:type="dxa"/>
          </w:tcPr>
          <w:p w:rsidR="00577244" w:rsidRPr="00577244" w:rsidRDefault="00577244" w:rsidP="00577244">
            <w:pPr>
              <w:suppressAutoHyphens/>
              <w:jc w:val="both"/>
              <w:rPr>
                <w:color w:val="auto"/>
                <w:sz w:val="24"/>
                <w:szCs w:val="20"/>
              </w:rPr>
            </w:pPr>
          </w:p>
        </w:tc>
        <w:tc>
          <w:tcPr>
            <w:tcW w:w="2651" w:type="dxa"/>
          </w:tcPr>
          <w:p w:rsidR="00577244" w:rsidRPr="00577244" w:rsidRDefault="00577244" w:rsidP="00577244">
            <w:pPr>
              <w:suppressAutoHyphens/>
              <w:jc w:val="both"/>
              <w:rPr>
                <w:color w:val="auto"/>
                <w:sz w:val="24"/>
                <w:szCs w:val="20"/>
              </w:rPr>
            </w:pPr>
          </w:p>
        </w:tc>
      </w:tr>
    </w:tbl>
    <w:p w:rsidR="00577244" w:rsidRPr="00577244" w:rsidRDefault="00577244" w:rsidP="00577244">
      <w:pPr>
        <w:suppressAutoHyphens/>
        <w:jc w:val="both"/>
        <w:rPr>
          <w:color w:val="auto"/>
          <w:sz w:val="24"/>
          <w:szCs w:val="20"/>
        </w:rPr>
      </w:pPr>
    </w:p>
    <w:p w:rsidR="00577244" w:rsidRPr="00577244" w:rsidRDefault="00577244" w:rsidP="00577244">
      <w:pPr>
        <w:jc w:val="both"/>
        <w:rPr>
          <w:color w:val="auto"/>
          <w:sz w:val="24"/>
          <w:szCs w:val="20"/>
        </w:rPr>
      </w:pPr>
      <w:r w:rsidRPr="00577244">
        <w:rPr>
          <w:color w:val="auto"/>
          <w:sz w:val="24"/>
          <w:szCs w:val="20"/>
        </w:rPr>
        <w:t xml:space="preserve">2. Следует к выплате Исполнителю по договору денежная сумма в размере ______________    </w:t>
      </w:r>
      <w:r w:rsidRPr="00577244">
        <w:rPr>
          <w:rFonts w:ascii="Calibri" w:hAnsi="Calibri" w:cs="Calibri"/>
          <w:color w:val="auto"/>
          <w:sz w:val="24"/>
          <w:szCs w:val="20"/>
        </w:rPr>
        <w:t xml:space="preserve">(______________________________) </w:t>
      </w:r>
      <w:r w:rsidRPr="00577244">
        <w:rPr>
          <w:color w:val="auto"/>
          <w:sz w:val="24"/>
          <w:szCs w:val="20"/>
        </w:rPr>
        <w:t>рублей __ коп.</w:t>
      </w:r>
    </w:p>
    <w:p w:rsidR="00577244" w:rsidRPr="00577244" w:rsidRDefault="00577244" w:rsidP="00577244">
      <w:pPr>
        <w:jc w:val="both"/>
        <w:rPr>
          <w:bCs/>
          <w:color w:val="auto"/>
          <w:sz w:val="24"/>
          <w:szCs w:val="20"/>
        </w:rPr>
      </w:pPr>
      <w:r w:rsidRPr="00577244">
        <w:rPr>
          <w:color w:val="auto"/>
          <w:sz w:val="24"/>
          <w:szCs w:val="20"/>
        </w:rPr>
        <w:t>3. Стороны по договору № _____ от __________________ г. заявляют, что претензий по исполнению данного Договора друг к другу не имеют.</w:t>
      </w:r>
    </w:p>
    <w:p w:rsidR="00577244" w:rsidRPr="00577244" w:rsidRDefault="00577244" w:rsidP="00577244">
      <w:pPr>
        <w:tabs>
          <w:tab w:val="left" w:pos="1440"/>
        </w:tabs>
        <w:jc w:val="both"/>
        <w:rPr>
          <w:color w:val="auto"/>
          <w:sz w:val="24"/>
          <w:szCs w:val="20"/>
        </w:rPr>
      </w:pPr>
      <w:r w:rsidRPr="00577244">
        <w:rPr>
          <w:bCs/>
          <w:color w:val="auto"/>
          <w:sz w:val="24"/>
          <w:szCs w:val="20"/>
        </w:rPr>
        <w:t>4. Настоящий акт составлен в двух экземплярах, имеющих одинаковую юридическую силу, по одному экземпляру для каждой из Сторон.</w:t>
      </w:r>
      <w:r w:rsidRPr="00577244">
        <w:rPr>
          <w:i/>
          <w:color w:val="auto"/>
          <w:sz w:val="24"/>
          <w:szCs w:val="20"/>
        </w:rPr>
        <w:t xml:space="preserve">            </w:t>
      </w:r>
      <w:r w:rsidRPr="00577244">
        <w:rPr>
          <w:i/>
          <w:color w:val="auto"/>
          <w:sz w:val="16"/>
          <w:szCs w:val="16"/>
        </w:rPr>
        <w:t xml:space="preserve">            </w:t>
      </w:r>
    </w:p>
    <w:tbl>
      <w:tblPr>
        <w:tblW w:w="10365" w:type="dxa"/>
        <w:tblInd w:w="-34" w:type="dxa"/>
        <w:tblLook w:val="04A0"/>
      </w:tblPr>
      <w:tblGrid>
        <w:gridCol w:w="9821"/>
        <w:gridCol w:w="544"/>
      </w:tblGrid>
      <w:tr w:rsidR="00577244" w:rsidRPr="00577244" w:rsidTr="00CE2FB5">
        <w:trPr>
          <w:trHeight w:val="1657"/>
        </w:trPr>
        <w:tc>
          <w:tcPr>
            <w:tcW w:w="5048" w:type="dxa"/>
          </w:tcPr>
          <w:p w:rsidR="00577244" w:rsidRPr="00577244" w:rsidRDefault="00577244" w:rsidP="00577244">
            <w:pPr>
              <w:rPr>
                <w:b/>
                <w:color w:val="auto"/>
                <w:sz w:val="24"/>
              </w:rPr>
            </w:pPr>
          </w:p>
          <w:p w:rsidR="00577244" w:rsidRPr="00577244" w:rsidRDefault="00577244" w:rsidP="00577244">
            <w:pPr>
              <w:rPr>
                <w:b/>
                <w:color w:val="auto"/>
                <w:sz w:val="24"/>
              </w:rPr>
            </w:pPr>
          </w:p>
          <w:tbl>
            <w:tblPr>
              <w:tblW w:w="9605" w:type="dxa"/>
              <w:tblLook w:val="04A0"/>
            </w:tblPr>
            <w:tblGrid>
              <w:gridCol w:w="4678"/>
              <w:gridCol w:w="4927"/>
            </w:tblGrid>
            <w:tr w:rsidR="00577244" w:rsidRPr="00577244" w:rsidTr="00CE2FB5">
              <w:trPr>
                <w:trHeight w:val="1531"/>
              </w:trPr>
              <w:tc>
                <w:tcPr>
                  <w:tcW w:w="4678" w:type="dxa"/>
                </w:tcPr>
                <w:p w:rsidR="00577244" w:rsidRPr="00577244" w:rsidRDefault="00577244" w:rsidP="00577244">
                  <w:pPr>
                    <w:rPr>
                      <w:b/>
                      <w:color w:val="auto"/>
                      <w:sz w:val="24"/>
                    </w:rPr>
                  </w:pPr>
                  <w:bookmarkStart w:id="3" w:name="_Hlk98512186"/>
                </w:p>
                <w:p w:rsidR="00577244" w:rsidRPr="00577244" w:rsidRDefault="00577244" w:rsidP="00577244">
                  <w:pPr>
                    <w:rPr>
                      <w:b/>
                      <w:color w:val="auto"/>
                      <w:sz w:val="24"/>
                    </w:rPr>
                  </w:pPr>
                  <w:r w:rsidRPr="00577244">
                    <w:rPr>
                      <w:b/>
                      <w:color w:val="auto"/>
                      <w:sz w:val="24"/>
                    </w:rPr>
                    <w:t xml:space="preserve">Директор Воронежского ВРЗ </w:t>
                  </w:r>
                </w:p>
                <w:p w:rsidR="00577244" w:rsidRPr="00577244" w:rsidRDefault="00577244" w:rsidP="00577244">
                  <w:pPr>
                    <w:rPr>
                      <w:b/>
                      <w:color w:val="auto"/>
                      <w:sz w:val="24"/>
                    </w:rPr>
                  </w:pPr>
                  <w:r w:rsidRPr="00577244">
                    <w:rPr>
                      <w:b/>
                      <w:color w:val="auto"/>
                      <w:sz w:val="24"/>
                    </w:rPr>
                    <w:t>АО «ВРМ»</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_________________/ Г.В. Ижокин /</w:t>
                  </w:r>
                </w:p>
              </w:tc>
              <w:tc>
                <w:tcPr>
                  <w:tcW w:w="4927" w:type="dxa"/>
                </w:tcPr>
                <w:p w:rsidR="00577244" w:rsidRPr="00577244" w:rsidRDefault="00577244" w:rsidP="00577244">
                  <w:pPr>
                    <w:rPr>
                      <w:b/>
                      <w:color w:val="auto"/>
                      <w:sz w:val="24"/>
                    </w:rPr>
                  </w:pPr>
                </w:p>
                <w:p w:rsidR="00577244" w:rsidRPr="00577244" w:rsidRDefault="00577244" w:rsidP="00577244">
                  <w:pPr>
                    <w:widowControl w:val="0"/>
                    <w:tabs>
                      <w:tab w:val="left" w:pos="760"/>
                      <w:tab w:val="right" w:pos="4711"/>
                    </w:tabs>
                    <w:autoSpaceDE w:val="0"/>
                    <w:autoSpaceDN w:val="0"/>
                    <w:adjustRightInd w:val="0"/>
                    <w:rPr>
                      <w:b/>
                      <w:color w:val="auto"/>
                      <w:sz w:val="24"/>
                    </w:rPr>
                  </w:pPr>
                  <w:r w:rsidRPr="00577244">
                    <w:rPr>
                      <w:b/>
                      <w:color w:val="auto"/>
                      <w:sz w:val="24"/>
                    </w:rPr>
                    <w:t xml:space="preserve">Директор </w:t>
                  </w:r>
                  <w:r w:rsidR="002D08CE">
                    <w:rPr>
                      <w:b/>
                      <w:color w:val="auto"/>
                      <w:sz w:val="24"/>
                    </w:rPr>
                    <w:t>__________________________</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__________________/ </w:t>
                  </w:r>
                  <w:r w:rsidR="002D08CE">
                    <w:rPr>
                      <w:b/>
                      <w:color w:val="auto"/>
                      <w:sz w:val="24"/>
                    </w:rPr>
                    <w:t>_________________</w:t>
                  </w:r>
                  <w:r w:rsidRPr="00577244">
                    <w:rPr>
                      <w:b/>
                      <w:color w:val="auto"/>
                      <w:sz w:val="24"/>
                    </w:rPr>
                    <w:t xml:space="preserve"> /</w:t>
                  </w:r>
                </w:p>
              </w:tc>
            </w:tr>
            <w:tr w:rsidR="00577244" w:rsidRPr="00577244" w:rsidTr="00CE2FB5">
              <w:trPr>
                <w:trHeight w:val="341"/>
              </w:trPr>
              <w:tc>
                <w:tcPr>
                  <w:tcW w:w="4678" w:type="dxa"/>
                  <w:hideMark/>
                </w:tcPr>
                <w:p w:rsidR="00577244" w:rsidRPr="00577244" w:rsidRDefault="00577244" w:rsidP="00577244">
                  <w:pPr>
                    <w:rPr>
                      <w:color w:val="auto"/>
                      <w:sz w:val="24"/>
                    </w:rPr>
                  </w:pPr>
                  <w:r w:rsidRPr="00577244">
                    <w:rPr>
                      <w:color w:val="auto"/>
                      <w:sz w:val="24"/>
                    </w:rPr>
                    <w:t>М.П.</w:t>
                  </w:r>
                </w:p>
              </w:tc>
              <w:tc>
                <w:tcPr>
                  <w:tcW w:w="4927" w:type="dxa"/>
                </w:tcPr>
                <w:p w:rsidR="00577244" w:rsidRPr="00577244" w:rsidRDefault="00577244" w:rsidP="00577244">
                  <w:pPr>
                    <w:rPr>
                      <w:color w:val="auto"/>
                      <w:sz w:val="24"/>
                    </w:rPr>
                  </w:pPr>
                  <w:r w:rsidRPr="00577244">
                    <w:rPr>
                      <w:color w:val="auto"/>
                      <w:sz w:val="24"/>
                    </w:rPr>
                    <w:t>М.П.</w:t>
                  </w:r>
                </w:p>
              </w:tc>
            </w:tr>
            <w:bookmarkEnd w:id="3"/>
          </w:tbl>
          <w:p w:rsidR="00577244" w:rsidRPr="00577244" w:rsidRDefault="00577244" w:rsidP="00577244">
            <w:pPr>
              <w:jc w:val="both"/>
              <w:rPr>
                <w:color w:val="auto"/>
                <w:sz w:val="24"/>
              </w:rPr>
            </w:pPr>
          </w:p>
          <w:p w:rsidR="00577244" w:rsidRPr="00577244" w:rsidRDefault="00577244" w:rsidP="00577244">
            <w:pPr>
              <w:rPr>
                <w:b/>
                <w:color w:val="auto"/>
                <w:sz w:val="24"/>
              </w:rPr>
            </w:pPr>
          </w:p>
        </w:tc>
        <w:tc>
          <w:tcPr>
            <w:tcW w:w="5317" w:type="dxa"/>
          </w:tcPr>
          <w:p w:rsidR="00577244" w:rsidRPr="00577244" w:rsidRDefault="00577244" w:rsidP="00577244">
            <w:pPr>
              <w:rPr>
                <w:b/>
                <w:color w:val="auto"/>
                <w:sz w:val="24"/>
              </w:rPr>
            </w:pPr>
          </w:p>
        </w:tc>
      </w:tr>
      <w:tr w:rsidR="00577244" w:rsidRPr="00577244" w:rsidTr="00CE2FB5">
        <w:trPr>
          <w:trHeight w:val="369"/>
        </w:trPr>
        <w:tc>
          <w:tcPr>
            <w:tcW w:w="5048" w:type="dxa"/>
          </w:tcPr>
          <w:p w:rsidR="00577244" w:rsidRPr="00577244" w:rsidRDefault="00577244" w:rsidP="00577244">
            <w:pPr>
              <w:rPr>
                <w:color w:val="auto"/>
                <w:sz w:val="24"/>
              </w:rPr>
            </w:pPr>
          </w:p>
        </w:tc>
        <w:tc>
          <w:tcPr>
            <w:tcW w:w="5317" w:type="dxa"/>
          </w:tcPr>
          <w:p w:rsidR="00577244" w:rsidRPr="00577244" w:rsidRDefault="00577244" w:rsidP="00577244">
            <w:pPr>
              <w:rPr>
                <w:color w:val="auto"/>
                <w:sz w:val="24"/>
              </w:rPr>
            </w:pPr>
          </w:p>
        </w:tc>
      </w:tr>
    </w:tbl>
    <w:tbl>
      <w:tblPr>
        <w:tblStyle w:val="1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8"/>
        <w:gridCol w:w="4904"/>
      </w:tblGrid>
      <w:tr w:rsidR="00577244" w:rsidRPr="00577244" w:rsidTr="00CE2FB5">
        <w:tc>
          <w:tcPr>
            <w:tcW w:w="4558" w:type="dxa"/>
          </w:tcPr>
          <w:p w:rsidR="00577244" w:rsidRPr="00577244" w:rsidRDefault="00577244" w:rsidP="00577244">
            <w:pPr>
              <w:rPr>
                <w:b/>
                <w:color w:val="auto"/>
                <w:sz w:val="24"/>
                <w:szCs w:val="20"/>
              </w:rPr>
            </w:pPr>
          </w:p>
        </w:tc>
        <w:tc>
          <w:tcPr>
            <w:tcW w:w="4905" w:type="dxa"/>
          </w:tcPr>
          <w:p w:rsidR="00577244" w:rsidRPr="00577244" w:rsidRDefault="00577244" w:rsidP="00577244">
            <w:pPr>
              <w:rPr>
                <w:b/>
                <w:color w:val="auto"/>
                <w:sz w:val="24"/>
                <w:szCs w:val="20"/>
              </w:rPr>
            </w:pPr>
          </w:p>
        </w:tc>
      </w:tr>
    </w:tbl>
    <w:p w:rsidR="00577244" w:rsidRPr="00577244" w:rsidRDefault="00577244" w:rsidP="00577244">
      <w:pPr>
        <w:rPr>
          <w:color w:val="auto"/>
          <w:sz w:val="26"/>
          <w:szCs w:val="26"/>
        </w:rPr>
      </w:pPr>
    </w:p>
    <w:p w:rsidR="00577244" w:rsidRPr="00577244" w:rsidRDefault="00577244" w:rsidP="00577244">
      <w:pPr>
        <w:rPr>
          <w:color w:val="auto"/>
          <w:sz w:val="26"/>
          <w:szCs w:val="26"/>
        </w:rPr>
      </w:pPr>
    </w:p>
    <w:p w:rsidR="00577244" w:rsidRPr="00577244" w:rsidRDefault="00577244" w:rsidP="00577244">
      <w:pPr>
        <w:rPr>
          <w:color w:val="auto"/>
          <w:sz w:val="24"/>
        </w:rPr>
      </w:pPr>
      <w:r w:rsidRPr="00577244">
        <w:rPr>
          <w:color w:val="auto"/>
          <w:sz w:val="24"/>
        </w:rPr>
        <w:t>ФОРМА</w:t>
      </w:r>
    </w:p>
    <w:tbl>
      <w:tblPr>
        <w:tblW w:w="0" w:type="auto"/>
        <w:tblInd w:w="6237" w:type="dxa"/>
        <w:tblLook w:val="04A0"/>
      </w:tblPr>
      <w:tblGrid>
        <w:gridCol w:w="3333"/>
      </w:tblGrid>
      <w:tr w:rsidR="00577244" w:rsidRPr="00577244" w:rsidTr="00CE2FB5">
        <w:trPr>
          <w:trHeight w:val="684"/>
        </w:trPr>
        <w:tc>
          <w:tcPr>
            <w:tcW w:w="3400" w:type="dxa"/>
            <w:hideMark/>
          </w:tcPr>
          <w:p w:rsidR="00577244" w:rsidRPr="00577244" w:rsidRDefault="00577244" w:rsidP="00577244">
            <w:pPr>
              <w:rPr>
                <w:color w:val="auto"/>
                <w:sz w:val="24"/>
                <w:lang w:eastAsia="en-US"/>
              </w:rPr>
            </w:pPr>
            <w:r w:rsidRPr="00577244">
              <w:rPr>
                <w:color w:val="auto"/>
                <w:sz w:val="24"/>
                <w:lang w:eastAsia="en-US"/>
              </w:rPr>
              <w:t>Приложение № 6</w:t>
            </w:r>
          </w:p>
          <w:p w:rsidR="00577244" w:rsidRPr="00577244" w:rsidRDefault="00577244" w:rsidP="00577244">
            <w:pPr>
              <w:rPr>
                <w:color w:val="auto"/>
                <w:sz w:val="24"/>
                <w:lang w:eastAsia="en-US"/>
              </w:rPr>
            </w:pPr>
            <w:r w:rsidRPr="00577244">
              <w:rPr>
                <w:color w:val="auto"/>
                <w:sz w:val="24"/>
                <w:lang w:eastAsia="en-US"/>
              </w:rPr>
              <w:t>к Договору №______</w:t>
            </w:r>
          </w:p>
          <w:p w:rsidR="00577244" w:rsidRPr="00577244" w:rsidRDefault="00577244" w:rsidP="00577244">
            <w:pPr>
              <w:rPr>
                <w:color w:val="auto"/>
                <w:sz w:val="24"/>
                <w:lang w:eastAsia="en-US"/>
              </w:rPr>
            </w:pPr>
            <w:r w:rsidRPr="00577244">
              <w:rPr>
                <w:color w:val="auto"/>
                <w:sz w:val="24"/>
                <w:lang w:eastAsia="en-US"/>
              </w:rPr>
              <w:t xml:space="preserve">от </w:t>
            </w:r>
            <w:r w:rsidRPr="00577244">
              <w:rPr>
                <w:color w:val="auto"/>
                <w:sz w:val="24"/>
                <w:u w:val="single"/>
              </w:rPr>
              <w:t>«____» __________ 202</w:t>
            </w:r>
            <w:r w:rsidR="002D08CE">
              <w:rPr>
                <w:color w:val="auto"/>
                <w:sz w:val="24"/>
                <w:u w:val="single"/>
              </w:rPr>
              <w:t xml:space="preserve">3 </w:t>
            </w:r>
            <w:r w:rsidRPr="00577244">
              <w:rPr>
                <w:color w:val="auto"/>
                <w:sz w:val="24"/>
                <w:u w:val="single"/>
              </w:rPr>
              <w:t>г.</w:t>
            </w:r>
          </w:p>
        </w:tc>
      </w:tr>
    </w:tbl>
    <w:p w:rsidR="00577244" w:rsidRPr="00577244" w:rsidRDefault="00577244" w:rsidP="00577244">
      <w:pPr>
        <w:rPr>
          <w:color w:val="auto"/>
          <w:sz w:val="24"/>
        </w:rPr>
      </w:pPr>
      <w:r w:rsidRPr="00577244">
        <w:rPr>
          <w:color w:val="auto"/>
          <w:sz w:val="24"/>
        </w:rPr>
        <w:t>Воронежский ВРЗ</w:t>
      </w:r>
    </w:p>
    <w:p w:rsidR="00577244" w:rsidRPr="00577244" w:rsidRDefault="00577244" w:rsidP="00577244">
      <w:pPr>
        <w:rPr>
          <w:color w:val="auto"/>
          <w:sz w:val="24"/>
        </w:rPr>
      </w:pPr>
      <w:r w:rsidRPr="00577244">
        <w:rPr>
          <w:color w:val="auto"/>
          <w:sz w:val="24"/>
        </w:rPr>
        <w:t>- филиал АО «ВРМ»</w:t>
      </w:r>
    </w:p>
    <w:p w:rsidR="00577244" w:rsidRPr="00577244" w:rsidRDefault="00577244" w:rsidP="00577244">
      <w:pPr>
        <w:jc w:val="center"/>
        <w:rPr>
          <w:color w:val="auto"/>
          <w:sz w:val="24"/>
        </w:rPr>
      </w:pPr>
      <w:r w:rsidRPr="00577244">
        <w:rPr>
          <w:color w:val="auto"/>
          <w:sz w:val="24"/>
        </w:rPr>
        <w:t>Акт</w:t>
      </w:r>
    </w:p>
    <w:p w:rsidR="00577244" w:rsidRPr="00577244" w:rsidRDefault="00577244" w:rsidP="00577244">
      <w:pPr>
        <w:ind w:left="6372"/>
        <w:jc w:val="both"/>
        <w:rPr>
          <w:color w:val="auto"/>
          <w:sz w:val="24"/>
        </w:rPr>
      </w:pPr>
      <w:r w:rsidRPr="00577244">
        <w:rPr>
          <w:color w:val="auto"/>
          <w:sz w:val="24"/>
        </w:rPr>
        <w:t xml:space="preserve">   от «__» ______20     г.</w:t>
      </w:r>
    </w:p>
    <w:p w:rsidR="00577244" w:rsidRPr="00577244" w:rsidRDefault="00577244" w:rsidP="00577244">
      <w:pPr>
        <w:ind w:left="6372"/>
        <w:jc w:val="both"/>
        <w:rPr>
          <w:color w:val="auto"/>
          <w:sz w:val="24"/>
        </w:rPr>
      </w:pPr>
    </w:p>
    <w:p w:rsidR="00577244" w:rsidRPr="00577244" w:rsidRDefault="00577244" w:rsidP="00577244">
      <w:pPr>
        <w:ind w:firstLine="709"/>
        <w:jc w:val="both"/>
        <w:rPr>
          <w:color w:val="auto"/>
          <w:sz w:val="24"/>
        </w:rPr>
      </w:pPr>
      <w:r w:rsidRPr="00577244">
        <w:rPr>
          <w:color w:val="auto"/>
          <w:sz w:val="24"/>
        </w:rPr>
        <w:t xml:space="preserve">Мы, нижеподписавшиеся, составили настоящий Акт в том, что согласно взаимной договоренности ОСиМ Воронежского ВРЗ и </w:t>
      </w:r>
      <w:r w:rsidR="002D08CE">
        <w:rPr>
          <w:rFonts w:ascii="Times New Roman CYR" w:hAnsi="Times New Roman CYR" w:cs="Times New Roman CYR"/>
          <w:color w:val="auto"/>
          <w:sz w:val="24"/>
        </w:rPr>
        <w:t>________________</w:t>
      </w:r>
      <w:r w:rsidRPr="00577244">
        <w:rPr>
          <w:color w:val="auto"/>
          <w:sz w:val="24"/>
        </w:rPr>
        <w:t xml:space="preserve">, </w:t>
      </w:r>
      <w:r w:rsidR="002D08CE">
        <w:rPr>
          <w:rFonts w:ascii="Times New Roman CYR" w:hAnsi="Times New Roman CYR" w:cs="Times New Roman CYR"/>
          <w:color w:val="auto"/>
          <w:sz w:val="24"/>
        </w:rPr>
        <w:t>_______________________</w:t>
      </w:r>
      <w:r w:rsidRPr="00577244">
        <w:rPr>
          <w:rFonts w:ascii="Times New Roman CYR" w:hAnsi="Times New Roman CYR" w:cs="Times New Roman CYR"/>
          <w:color w:val="auto"/>
          <w:sz w:val="24"/>
        </w:rPr>
        <w:t xml:space="preserve"> </w:t>
      </w:r>
      <w:r w:rsidRPr="00577244">
        <w:rPr>
          <w:color w:val="auto"/>
          <w:sz w:val="24"/>
        </w:rPr>
        <w:t xml:space="preserve">возвращает провода б/у после выполнения работ по полной замене проводов пультов управления производства __________ пассажирских вагонов при </w:t>
      </w:r>
      <w:r w:rsidRPr="005E10EF">
        <w:rPr>
          <w:color w:val="auto"/>
          <w:sz w:val="24"/>
        </w:rPr>
        <w:t>КР-2</w:t>
      </w:r>
      <w:r w:rsidRPr="00577244">
        <w:rPr>
          <w:color w:val="auto"/>
          <w:sz w:val="24"/>
        </w:rPr>
        <w:t xml:space="preserve"> с вагона №_________ в количестве - _________кг.</w:t>
      </w:r>
    </w:p>
    <w:p w:rsidR="00577244" w:rsidRPr="00577244" w:rsidRDefault="00577244" w:rsidP="00577244">
      <w:pPr>
        <w:ind w:firstLine="709"/>
        <w:jc w:val="both"/>
        <w:rPr>
          <w:color w:val="auto"/>
          <w:sz w:val="24"/>
        </w:rPr>
      </w:pPr>
    </w:p>
    <w:p w:rsidR="00577244" w:rsidRPr="00577244" w:rsidRDefault="00577244" w:rsidP="00577244">
      <w:pPr>
        <w:ind w:firstLine="709"/>
        <w:contextualSpacing/>
        <w:jc w:val="both"/>
        <w:rPr>
          <w:color w:val="auto"/>
          <w:sz w:val="24"/>
        </w:rPr>
      </w:pPr>
    </w:p>
    <w:p w:rsidR="00577244" w:rsidRPr="00577244" w:rsidRDefault="00577244" w:rsidP="00577244">
      <w:pPr>
        <w:contextualSpacing/>
        <w:jc w:val="both"/>
        <w:rPr>
          <w:color w:val="auto"/>
          <w:sz w:val="24"/>
        </w:rPr>
      </w:pPr>
      <w:r w:rsidRPr="00577244">
        <w:rPr>
          <w:color w:val="auto"/>
          <w:sz w:val="24"/>
        </w:rPr>
        <w:t>От Воронежского ВРЗ:</w:t>
      </w:r>
    </w:p>
    <w:p w:rsidR="00577244" w:rsidRPr="00577244" w:rsidRDefault="00577244" w:rsidP="00577244">
      <w:pPr>
        <w:contextualSpacing/>
        <w:jc w:val="both"/>
        <w:rPr>
          <w:color w:val="auto"/>
          <w:sz w:val="24"/>
        </w:rPr>
      </w:pPr>
      <w:r w:rsidRPr="00577244">
        <w:rPr>
          <w:color w:val="auto"/>
          <w:sz w:val="24"/>
        </w:rPr>
        <w:tab/>
      </w:r>
    </w:p>
    <w:p w:rsidR="00577244" w:rsidRPr="00577244" w:rsidRDefault="00577244" w:rsidP="00577244">
      <w:pPr>
        <w:ind w:firstLine="708"/>
        <w:contextualSpacing/>
        <w:jc w:val="both"/>
        <w:rPr>
          <w:color w:val="auto"/>
          <w:sz w:val="24"/>
        </w:rPr>
      </w:pPr>
      <w:r w:rsidRPr="00577244">
        <w:rPr>
          <w:color w:val="auto"/>
          <w:sz w:val="24"/>
        </w:rPr>
        <w:t>Начальник ОСиМ                                                О.Л. Черемушкин</w:t>
      </w:r>
    </w:p>
    <w:p w:rsidR="00577244" w:rsidRPr="00577244" w:rsidRDefault="00577244" w:rsidP="00577244">
      <w:pPr>
        <w:contextualSpacing/>
        <w:jc w:val="both"/>
        <w:rPr>
          <w:color w:val="auto"/>
          <w:sz w:val="24"/>
        </w:rPr>
      </w:pPr>
      <w:r w:rsidRPr="00577244">
        <w:rPr>
          <w:color w:val="auto"/>
          <w:sz w:val="24"/>
        </w:rPr>
        <w:t xml:space="preserve">           </w:t>
      </w:r>
    </w:p>
    <w:p w:rsidR="00577244" w:rsidRPr="00577244" w:rsidRDefault="00577244" w:rsidP="00577244">
      <w:pPr>
        <w:contextualSpacing/>
        <w:jc w:val="both"/>
        <w:rPr>
          <w:color w:val="auto"/>
          <w:sz w:val="24"/>
        </w:rPr>
      </w:pPr>
      <w:r w:rsidRPr="00577244">
        <w:rPr>
          <w:color w:val="auto"/>
          <w:sz w:val="24"/>
        </w:rPr>
        <w:t xml:space="preserve">            Начальник ЭРЦ                                                    Н.О. Пересунько</w:t>
      </w:r>
    </w:p>
    <w:p w:rsidR="00577244" w:rsidRPr="00577244" w:rsidRDefault="00577244" w:rsidP="00577244">
      <w:pPr>
        <w:contextualSpacing/>
        <w:jc w:val="both"/>
        <w:rPr>
          <w:color w:val="auto"/>
          <w:sz w:val="24"/>
        </w:rPr>
      </w:pPr>
    </w:p>
    <w:p w:rsidR="00577244" w:rsidRPr="00577244" w:rsidRDefault="00577244" w:rsidP="00577244">
      <w:pPr>
        <w:jc w:val="both"/>
        <w:rPr>
          <w:color w:val="auto"/>
          <w:sz w:val="24"/>
        </w:rPr>
      </w:pPr>
    </w:p>
    <w:p w:rsidR="00577244" w:rsidRPr="00577244" w:rsidRDefault="00577244" w:rsidP="00577244">
      <w:pPr>
        <w:jc w:val="both"/>
        <w:rPr>
          <w:color w:val="auto"/>
          <w:sz w:val="24"/>
        </w:rPr>
      </w:pPr>
    </w:p>
    <w:p w:rsidR="00577244" w:rsidRPr="00577244" w:rsidRDefault="00577244" w:rsidP="00577244">
      <w:pPr>
        <w:jc w:val="both"/>
        <w:rPr>
          <w:color w:val="auto"/>
          <w:sz w:val="24"/>
        </w:rPr>
      </w:pPr>
    </w:p>
    <w:p w:rsidR="00577244" w:rsidRPr="00577244" w:rsidRDefault="00577244" w:rsidP="00577244">
      <w:pPr>
        <w:jc w:val="both"/>
        <w:rPr>
          <w:color w:val="auto"/>
          <w:sz w:val="24"/>
        </w:rPr>
      </w:pPr>
      <w:r w:rsidRPr="00577244">
        <w:rPr>
          <w:color w:val="auto"/>
          <w:sz w:val="24"/>
        </w:rPr>
        <w:t xml:space="preserve">От </w:t>
      </w:r>
      <w:r w:rsidR="002D08CE">
        <w:rPr>
          <w:rFonts w:ascii="Times New Roman CYR" w:hAnsi="Times New Roman CYR" w:cs="Times New Roman CYR"/>
          <w:color w:val="auto"/>
          <w:sz w:val="24"/>
        </w:rPr>
        <w:t>_______________________</w:t>
      </w:r>
      <w:r w:rsidRPr="00577244">
        <w:rPr>
          <w:color w:val="auto"/>
          <w:sz w:val="24"/>
        </w:rPr>
        <w:t>:</w:t>
      </w:r>
    </w:p>
    <w:p w:rsidR="00577244" w:rsidRPr="00577244" w:rsidRDefault="00577244" w:rsidP="00577244">
      <w:pPr>
        <w:widowControl w:val="0"/>
        <w:autoSpaceDE w:val="0"/>
        <w:autoSpaceDN w:val="0"/>
        <w:spacing w:before="240"/>
        <w:jc w:val="right"/>
        <w:rPr>
          <w:color w:val="auto"/>
          <w:sz w:val="24"/>
        </w:rPr>
      </w:pPr>
    </w:p>
    <w:p w:rsidR="00577244" w:rsidRPr="00577244" w:rsidRDefault="00577244" w:rsidP="00577244">
      <w:pPr>
        <w:rPr>
          <w:color w:val="auto"/>
          <w:sz w:val="24"/>
          <w:szCs w:val="20"/>
        </w:rPr>
      </w:pPr>
    </w:p>
    <w:p w:rsidR="00577244" w:rsidRPr="00577244" w:rsidRDefault="00577244" w:rsidP="00577244">
      <w:pPr>
        <w:rPr>
          <w:color w:val="auto"/>
          <w:sz w:val="24"/>
          <w:szCs w:val="20"/>
        </w:rPr>
      </w:pPr>
    </w:p>
    <w:p w:rsidR="00577244" w:rsidRPr="00577244" w:rsidRDefault="00577244" w:rsidP="00577244">
      <w:pPr>
        <w:rPr>
          <w:rFonts w:ascii="Arial" w:hAnsi="Arial" w:cs="Arial"/>
          <w:b/>
          <w:bCs/>
          <w:color w:val="auto"/>
          <w:sz w:val="22"/>
          <w:szCs w:val="22"/>
        </w:rPr>
        <w:sectPr w:rsidR="00577244" w:rsidRPr="00577244" w:rsidSect="00CE2FB5">
          <w:headerReference w:type="default" r:id="rId11"/>
          <w:pgSz w:w="11906" w:h="16838"/>
          <w:pgMar w:top="1134" w:right="851" w:bottom="1134" w:left="1701" w:header="709" w:footer="709" w:gutter="0"/>
          <w:cols w:space="708"/>
          <w:docGrid w:linePitch="360"/>
        </w:sectPr>
      </w:pPr>
    </w:p>
    <w:p w:rsidR="00577244" w:rsidRPr="00577244" w:rsidRDefault="00577244" w:rsidP="00577244">
      <w:pPr>
        <w:jc w:val="center"/>
        <w:rPr>
          <w:color w:val="auto"/>
          <w:sz w:val="24"/>
        </w:rPr>
      </w:pPr>
      <w:r w:rsidRPr="00577244">
        <w:rPr>
          <w:color w:val="auto"/>
          <w:sz w:val="24"/>
        </w:rPr>
        <w:t xml:space="preserve">                                                                 Приложение № 7                                                                                                                            </w:t>
      </w:r>
    </w:p>
    <w:p w:rsidR="00577244" w:rsidRPr="00577244" w:rsidRDefault="00577244" w:rsidP="00577244">
      <w:pPr>
        <w:jc w:val="center"/>
        <w:rPr>
          <w:color w:val="auto"/>
          <w:sz w:val="24"/>
        </w:rPr>
      </w:pPr>
      <w:r w:rsidRPr="00577244">
        <w:rPr>
          <w:color w:val="auto"/>
          <w:sz w:val="24"/>
        </w:rPr>
        <w:t xml:space="preserve">                                                                                   к Договору №____________</w:t>
      </w:r>
    </w:p>
    <w:p w:rsidR="00577244" w:rsidRPr="00577244" w:rsidRDefault="00577244" w:rsidP="00577244">
      <w:pPr>
        <w:jc w:val="center"/>
        <w:rPr>
          <w:color w:val="auto"/>
          <w:sz w:val="24"/>
        </w:rPr>
      </w:pPr>
      <w:r w:rsidRPr="00577244">
        <w:rPr>
          <w:color w:val="auto"/>
          <w:sz w:val="24"/>
        </w:rPr>
        <w:t xml:space="preserve">                                                                                              от «____»_______________202</w:t>
      </w:r>
      <w:r w:rsidR="002D08CE">
        <w:rPr>
          <w:color w:val="auto"/>
          <w:sz w:val="24"/>
        </w:rPr>
        <w:t>3</w:t>
      </w:r>
      <w:r w:rsidRPr="00577244">
        <w:rPr>
          <w:color w:val="auto"/>
          <w:sz w:val="24"/>
        </w:rPr>
        <w:t xml:space="preserve"> г.</w:t>
      </w:r>
    </w:p>
    <w:p w:rsidR="00577244" w:rsidRPr="00577244" w:rsidRDefault="00577244" w:rsidP="00577244">
      <w:pPr>
        <w:jc w:val="center"/>
        <w:rPr>
          <w:color w:val="auto"/>
          <w:sz w:val="24"/>
        </w:rPr>
      </w:pPr>
    </w:p>
    <w:p w:rsidR="00577244" w:rsidRPr="00577244" w:rsidRDefault="00577244" w:rsidP="00577244">
      <w:pPr>
        <w:jc w:val="center"/>
        <w:rPr>
          <w:b/>
          <w:color w:val="auto"/>
          <w:sz w:val="24"/>
        </w:rPr>
      </w:pPr>
    </w:p>
    <w:p w:rsidR="00577244" w:rsidRPr="00577244" w:rsidRDefault="00577244" w:rsidP="00577244">
      <w:pPr>
        <w:jc w:val="center"/>
        <w:rPr>
          <w:b/>
          <w:color w:val="auto"/>
          <w:sz w:val="24"/>
        </w:rPr>
      </w:pPr>
    </w:p>
    <w:p w:rsidR="00577244" w:rsidRPr="00577244" w:rsidRDefault="00577244" w:rsidP="00577244">
      <w:pPr>
        <w:jc w:val="center"/>
        <w:rPr>
          <w:b/>
          <w:color w:val="auto"/>
          <w:sz w:val="24"/>
        </w:rPr>
      </w:pPr>
      <w:r w:rsidRPr="00577244">
        <w:rPr>
          <w:b/>
          <w:color w:val="auto"/>
          <w:sz w:val="24"/>
        </w:rPr>
        <w:t>Нормы расхода №52-КР-106-20</w:t>
      </w:r>
    </w:p>
    <w:p w:rsidR="00577244" w:rsidRPr="005E10EF" w:rsidRDefault="00577244" w:rsidP="00577244">
      <w:pPr>
        <w:jc w:val="center"/>
        <w:rPr>
          <w:b/>
          <w:color w:val="auto"/>
          <w:sz w:val="24"/>
        </w:rPr>
      </w:pPr>
      <w:r w:rsidRPr="00577244">
        <w:rPr>
          <w:b/>
          <w:color w:val="auto"/>
          <w:sz w:val="24"/>
        </w:rPr>
        <w:t>на ремонт пульта управления ЖИТМ.</w:t>
      </w:r>
      <w:r w:rsidRPr="005E10EF">
        <w:rPr>
          <w:b/>
          <w:color w:val="auto"/>
          <w:sz w:val="24"/>
        </w:rPr>
        <w:t>656623.002 производства ЗАО</w:t>
      </w:r>
    </w:p>
    <w:p w:rsidR="00577244" w:rsidRPr="00577244" w:rsidRDefault="00577244" w:rsidP="00577244">
      <w:pPr>
        <w:jc w:val="center"/>
        <w:rPr>
          <w:b/>
          <w:color w:val="auto"/>
          <w:sz w:val="24"/>
        </w:rPr>
      </w:pPr>
      <w:r w:rsidRPr="005E10EF">
        <w:rPr>
          <w:b/>
          <w:color w:val="auto"/>
          <w:sz w:val="24"/>
        </w:rPr>
        <w:t>«Кросна-Электра» при КР-2</w:t>
      </w:r>
    </w:p>
    <w:p w:rsidR="00577244" w:rsidRPr="00577244" w:rsidRDefault="00577244" w:rsidP="00577244">
      <w:pPr>
        <w:rPr>
          <w:color w:val="auto"/>
          <w:sz w:val="24"/>
        </w:rPr>
      </w:pPr>
    </w:p>
    <w:tbl>
      <w:tblPr>
        <w:tblStyle w:val="19"/>
        <w:tblW w:w="0" w:type="auto"/>
        <w:tblLook w:val="04A0"/>
      </w:tblPr>
      <w:tblGrid>
        <w:gridCol w:w="1855"/>
        <w:gridCol w:w="1806"/>
        <w:gridCol w:w="932"/>
        <w:gridCol w:w="978"/>
        <w:gridCol w:w="664"/>
        <w:gridCol w:w="1039"/>
        <w:gridCol w:w="2296"/>
      </w:tblGrid>
      <w:tr w:rsidR="00577244" w:rsidRPr="00577244" w:rsidTr="00CE2FB5">
        <w:trPr>
          <w:trHeight w:val="251"/>
        </w:trPr>
        <w:tc>
          <w:tcPr>
            <w:tcW w:w="2089"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rPr>
                <w:b/>
                <w:bCs/>
                <w:color w:val="auto"/>
                <w:sz w:val="24"/>
                <w:lang w:eastAsia="en-US"/>
              </w:rPr>
            </w:pPr>
            <w:r w:rsidRPr="00577244">
              <w:rPr>
                <w:b/>
                <w:bCs/>
                <w:color w:val="auto"/>
                <w:sz w:val="24"/>
                <w:lang w:eastAsia="en-US"/>
              </w:rPr>
              <w:t xml:space="preserve">Наименование </w:t>
            </w:r>
          </w:p>
        </w:tc>
        <w:tc>
          <w:tcPr>
            <w:tcW w:w="2032"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jc w:val="center"/>
              <w:rPr>
                <w:b/>
                <w:bCs/>
                <w:color w:val="auto"/>
                <w:sz w:val="24"/>
                <w:lang w:eastAsia="en-US"/>
              </w:rPr>
            </w:pPr>
            <w:r w:rsidRPr="00577244">
              <w:rPr>
                <w:b/>
                <w:bCs/>
                <w:color w:val="auto"/>
                <w:sz w:val="24"/>
                <w:lang w:eastAsia="en-US"/>
              </w:rPr>
              <w:t>Марка</w:t>
            </w:r>
            <w:r w:rsidRPr="00577244">
              <w:rPr>
                <w:b/>
                <w:bCs/>
                <w:color w:val="auto"/>
                <w:sz w:val="24"/>
                <w:lang w:eastAsia="en-US"/>
              </w:rPr>
              <w:br/>
              <w:t>материала</w:t>
            </w:r>
          </w:p>
        </w:tc>
        <w:tc>
          <w:tcPr>
            <w:tcW w:w="1029" w:type="dxa"/>
            <w:tcBorders>
              <w:top w:val="single" w:sz="8" w:space="0" w:color="auto"/>
              <w:left w:val="single" w:sz="8" w:space="0" w:color="auto"/>
              <w:bottom w:val="single" w:sz="8" w:space="0" w:color="000000"/>
              <w:right w:val="single" w:sz="8" w:space="0" w:color="auto"/>
            </w:tcBorders>
            <w:hideMark/>
          </w:tcPr>
          <w:p w:rsidR="00577244" w:rsidRPr="00577244" w:rsidRDefault="00577244" w:rsidP="00577244">
            <w:pPr>
              <w:jc w:val="center"/>
              <w:rPr>
                <w:b/>
                <w:bCs/>
                <w:color w:val="auto"/>
                <w:sz w:val="24"/>
                <w:lang w:eastAsia="en-US"/>
              </w:rPr>
            </w:pPr>
            <w:r w:rsidRPr="00577244">
              <w:rPr>
                <w:b/>
                <w:bCs/>
                <w:color w:val="auto"/>
                <w:sz w:val="24"/>
                <w:lang w:eastAsia="en-US"/>
              </w:rPr>
              <w:br/>
              <w:t>ГОСТ, ТУ</w:t>
            </w:r>
          </w:p>
        </w:tc>
        <w:tc>
          <w:tcPr>
            <w:tcW w:w="1082"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jc w:val="center"/>
              <w:rPr>
                <w:b/>
                <w:bCs/>
                <w:color w:val="auto"/>
                <w:sz w:val="24"/>
                <w:lang w:eastAsia="en-US"/>
              </w:rPr>
            </w:pPr>
            <w:r w:rsidRPr="00577244">
              <w:rPr>
                <w:b/>
                <w:bCs/>
                <w:color w:val="auto"/>
                <w:sz w:val="24"/>
                <w:lang w:eastAsia="en-US"/>
              </w:rPr>
              <w:t>Сорт,</w:t>
            </w:r>
            <w:r w:rsidRPr="00577244">
              <w:rPr>
                <w:b/>
                <w:bCs/>
                <w:color w:val="auto"/>
                <w:sz w:val="24"/>
                <w:lang w:eastAsia="en-US"/>
              </w:rPr>
              <w:br/>
              <w:t>размер</w:t>
            </w:r>
          </w:p>
        </w:tc>
        <w:tc>
          <w:tcPr>
            <w:tcW w:w="722"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jc w:val="center"/>
              <w:rPr>
                <w:b/>
                <w:bCs/>
                <w:color w:val="auto"/>
                <w:sz w:val="24"/>
                <w:lang w:eastAsia="en-US"/>
              </w:rPr>
            </w:pPr>
            <w:r w:rsidRPr="00577244">
              <w:rPr>
                <w:b/>
                <w:bCs/>
                <w:color w:val="auto"/>
                <w:sz w:val="24"/>
                <w:lang w:eastAsia="en-US"/>
              </w:rPr>
              <w:t>Ед.</w:t>
            </w:r>
            <w:r w:rsidRPr="00577244">
              <w:rPr>
                <w:b/>
                <w:bCs/>
                <w:color w:val="auto"/>
                <w:sz w:val="24"/>
                <w:lang w:eastAsia="en-US"/>
              </w:rPr>
              <w:br/>
              <w:t>изм.</w:t>
            </w:r>
          </w:p>
        </w:tc>
        <w:tc>
          <w:tcPr>
            <w:tcW w:w="1151"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jc w:val="center"/>
              <w:rPr>
                <w:b/>
                <w:bCs/>
                <w:color w:val="auto"/>
                <w:sz w:val="24"/>
                <w:lang w:eastAsia="en-US"/>
              </w:rPr>
            </w:pPr>
            <w:r w:rsidRPr="00577244">
              <w:rPr>
                <w:b/>
                <w:bCs/>
                <w:color w:val="auto"/>
                <w:sz w:val="24"/>
                <w:lang w:eastAsia="en-US"/>
              </w:rPr>
              <w:t>Нормы расхода</w:t>
            </w:r>
          </w:p>
        </w:tc>
        <w:tc>
          <w:tcPr>
            <w:tcW w:w="1743" w:type="dxa"/>
            <w:tcBorders>
              <w:top w:val="single" w:sz="8" w:space="0" w:color="auto"/>
              <w:left w:val="single" w:sz="8" w:space="0" w:color="auto"/>
              <w:bottom w:val="single" w:sz="8" w:space="0" w:color="000000"/>
              <w:right w:val="single" w:sz="8" w:space="0" w:color="auto"/>
            </w:tcBorders>
            <w:vAlign w:val="center"/>
            <w:hideMark/>
          </w:tcPr>
          <w:p w:rsidR="00577244" w:rsidRPr="00577244" w:rsidRDefault="00577244" w:rsidP="00577244">
            <w:pPr>
              <w:jc w:val="center"/>
              <w:rPr>
                <w:b/>
                <w:bCs/>
                <w:color w:val="auto"/>
                <w:sz w:val="24"/>
                <w:lang w:eastAsia="en-US"/>
              </w:rPr>
            </w:pPr>
            <w:r w:rsidRPr="00577244">
              <w:rPr>
                <w:b/>
                <w:bCs/>
                <w:color w:val="auto"/>
                <w:sz w:val="24"/>
                <w:lang w:eastAsia="en-US"/>
              </w:rPr>
              <w:t>Примечание</w:t>
            </w:r>
          </w:p>
        </w:tc>
      </w:tr>
      <w:tr w:rsidR="00577244" w:rsidRPr="00577244" w:rsidTr="00CE2FB5">
        <w:trPr>
          <w:trHeight w:val="251"/>
        </w:trPr>
        <w:tc>
          <w:tcPr>
            <w:tcW w:w="2089"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2032"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1029"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1082"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722"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1151"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c>
          <w:tcPr>
            <w:tcW w:w="1743" w:type="dxa"/>
            <w:tcBorders>
              <w:top w:val="single" w:sz="8" w:space="0" w:color="auto"/>
              <w:left w:val="single" w:sz="8" w:space="0" w:color="auto"/>
              <w:bottom w:val="single" w:sz="8" w:space="0" w:color="000000"/>
              <w:right w:val="single" w:sz="8" w:space="0" w:color="auto"/>
            </w:tcBorders>
            <w:vAlign w:val="center"/>
          </w:tcPr>
          <w:p w:rsidR="00577244" w:rsidRPr="00577244" w:rsidRDefault="00577244" w:rsidP="00577244">
            <w:pPr>
              <w:rPr>
                <w:b/>
                <w:bCs/>
                <w:color w:val="auto"/>
                <w:sz w:val="24"/>
                <w:lang w:eastAsia="en-US"/>
              </w:rPr>
            </w:pP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b/>
                <w:bCs/>
                <w:color w:val="auto"/>
                <w:sz w:val="24"/>
                <w:lang w:eastAsia="en-US"/>
              </w:rPr>
            </w:pPr>
            <w:r w:rsidRPr="00577244">
              <w:rPr>
                <w:b/>
                <w:bCs/>
                <w:color w:val="auto"/>
                <w:sz w:val="24"/>
                <w:lang w:eastAsia="en-US"/>
              </w:rPr>
              <w:t>Кабельно-проводниковая продукция</w:t>
            </w:r>
          </w:p>
        </w:tc>
        <w:tc>
          <w:tcPr>
            <w:tcW w:w="203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029"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72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51" w:type="dxa"/>
            <w:tcBorders>
              <w:top w:val="nil"/>
              <w:left w:val="nil"/>
              <w:bottom w:val="nil"/>
              <w:right w:val="nil"/>
            </w:tcBorders>
            <w:vAlign w:val="bottom"/>
          </w:tcPr>
          <w:p w:rsidR="00577244" w:rsidRPr="00577244" w:rsidRDefault="00577244" w:rsidP="00577244">
            <w:pPr>
              <w:rPr>
                <w:color w:val="auto"/>
                <w:sz w:val="24"/>
                <w:lang w:eastAsia="en-US"/>
              </w:rPr>
            </w:pPr>
          </w:p>
        </w:tc>
        <w:tc>
          <w:tcPr>
            <w:tcW w:w="1743"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0,75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sz w:val="24"/>
                <w:lang w:eastAsia="en-US"/>
              </w:rPr>
            </w:pPr>
            <w:r w:rsidRPr="00577244">
              <w:rPr>
                <w:sz w:val="24"/>
                <w:lang w:eastAsia="en-US"/>
              </w:rPr>
              <w:t>1,0</w:t>
            </w:r>
            <w:r w:rsidRPr="00577244">
              <w:rPr>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820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250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2,5</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70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4,0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150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ТРАНСКАБ-НППнг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6,0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20</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Провод</w:t>
            </w:r>
          </w:p>
        </w:tc>
        <w:tc>
          <w:tcPr>
            <w:tcW w:w="203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ТРАНСКАБ-ППСКТОнг</w:t>
            </w:r>
            <w:proofErr w:type="spellEnd"/>
            <w:r w:rsidRPr="00577244">
              <w:rPr>
                <w:color w:val="auto"/>
                <w:sz w:val="24"/>
                <w:lang w:eastAsia="en-US"/>
              </w:rPr>
              <w:t>(А)-HF</w:t>
            </w:r>
          </w:p>
        </w:tc>
        <w:tc>
          <w:tcPr>
            <w:tcW w:w="102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70,0</w:t>
            </w:r>
            <w:r w:rsidRPr="00577244">
              <w:rPr>
                <w:color w:val="auto"/>
                <w:sz w:val="24"/>
                <w:lang w:eastAsia="en-US"/>
              </w:rPr>
              <w:br/>
              <w:t>660В</w:t>
            </w:r>
          </w:p>
        </w:tc>
        <w:tc>
          <w:tcPr>
            <w:tcW w:w="72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w:t>
            </w:r>
          </w:p>
        </w:tc>
        <w:tc>
          <w:tcPr>
            <w:tcW w:w="1743"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51"/>
        </w:trPr>
        <w:tc>
          <w:tcPr>
            <w:tcW w:w="2089" w:type="dxa"/>
            <w:tcBorders>
              <w:top w:val="nil"/>
              <w:left w:val="single" w:sz="4" w:space="0" w:color="auto"/>
              <w:bottom w:val="nil"/>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Кабель</w:t>
            </w:r>
          </w:p>
        </w:tc>
        <w:tc>
          <w:tcPr>
            <w:tcW w:w="2032"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ТРАНСКАБ-КМПнг</w:t>
            </w:r>
            <w:proofErr w:type="spellEnd"/>
            <w:r w:rsidRPr="00577244">
              <w:rPr>
                <w:color w:val="auto"/>
                <w:sz w:val="24"/>
                <w:lang w:eastAsia="en-US"/>
              </w:rPr>
              <w:t>(А)-HF</w:t>
            </w:r>
          </w:p>
        </w:tc>
        <w:tc>
          <w:tcPr>
            <w:tcW w:w="1029"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082"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1х16</w:t>
            </w:r>
          </w:p>
        </w:tc>
        <w:tc>
          <w:tcPr>
            <w:tcW w:w="722"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м</w:t>
            </w:r>
          </w:p>
        </w:tc>
        <w:tc>
          <w:tcPr>
            <w:tcW w:w="1151"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w:t>
            </w:r>
          </w:p>
        </w:tc>
        <w:tc>
          <w:tcPr>
            <w:tcW w:w="1743" w:type="dxa"/>
            <w:tcBorders>
              <w:top w:val="nil"/>
              <w:left w:val="nil"/>
              <w:bottom w:val="nil"/>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r>
      <w:tr w:rsidR="00577244" w:rsidRPr="00577244" w:rsidTr="00CE2FB5">
        <w:trPr>
          <w:trHeight w:val="271"/>
        </w:trPr>
        <w:tc>
          <w:tcPr>
            <w:tcW w:w="2089" w:type="dxa"/>
            <w:tcBorders>
              <w:top w:val="single" w:sz="4" w:space="0" w:color="auto"/>
              <w:left w:val="single" w:sz="4" w:space="0" w:color="auto"/>
              <w:bottom w:val="single" w:sz="4" w:space="0" w:color="auto"/>
              <w:right w:val="single" w:sz="4" w:space="0" w:color="auto"/>
            </w:tcBorders>
            <w:vAlign w:val="center"/>
            <w:hideMark/>
          </w:tcPr>
          <w:p w:rsidR="00577244" w:rsidRPr="00577244" w:rsidRDefault="00577244" w:rsidP="00577244">
            <w:pPr>
              <w:rPr>
                <w:sz w:val="24"/>
                <w:lang w:eastAsia="en-US"/>
              </w:rPr>
            </w:pPr>
            <w:r w:rsidRPr="00577244">
              <w:rPr>
                <w:sz w:val="24"/>
                <w:lang w:eastAsia="en-US"/>
              </w:rPr>
              <w:t>Кабель</w:t>
            </w:r>
          </w:p>
        </w:tc>
        <w:tc>
          <w:tcPr>
            <w:tcW w:w="203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rPr>
                <w:sz w:val="24"/>
                <w:lang w:val="en-US" w:eastAsia="en-US"/>
              </w:rPr>
            </w:pPr>
            <w:r w:rsidRPr="00577244">
              <w:rPr>
                <w:sz w:val="24"/>
                <w:lang w:eastAsia="en-US"/>
              </w:rPr>
              <w:t>ТРАНСКАБ</w:t>
            </w:r>
            <w:r w:rsidRPr="00577244">
              <w:rPr>
                <w:sz w:val="24"/>
                <w:lang w:val="en-US" w:eastAsia="en-US"/>
              </w:rPr>
              <w:t xml:space="preserve"> PATCH SF/UTP CAT 5E ZH</w:t>
            </w:r>
          </w:p>
        </w:tc>
        <w:tc>
          <w:tcPr>
            <w:tcW w:w="1029"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rPr>
                <w:sz w:val="24"/>
                <w:lang w:eastAsia="en-US"/>
              </w:rPr>
            </w:pPr>
            <w:r w:rsidRPr="00577244">
              <w:rPr>
                <w:sz w:val="24"/>
                <w:lang w:eastAsia="en-US"/>
              </w:rPr>
              <w:t>ГОСТ Р 54429-2011</w:t>
            </w:r>
          </w:p>
        </w:tc>
        <w:tc>
          <w:tcPr>
            <w:tcW w:w="108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sz w:val="24"/>
                <w:lang w:eastAsia="en-US"/>
              </w:rPr>
            </w:pPr>
            <w:r w:rsidRPr="00577244">
              <w:rPr>
                <w:sz w:val="24"/>
                <w:lang w:eastAsia="en-US"/>
              </w:rPr>
              <w:t>2х2х0,6</w:t>
            </w:r>
          </w:p>
        </w:tc>
        <w:tc>
          <w:tcPr>
            <w:tcW w:w="72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sz w:val="24"/>
                <w:lang w:eastAsia="en-US"/>
              </w:rPr>
            </w:pPr>
            <w:r w:rsidRPr="00577244">
              <w:rPr>
                <w:sz w:val="24"/>
                <w:lang w:eastAsia="en-US"/>
              </w:rPr>
              <w:t>м</w:t>
            </w:r>
          </w:p>
        </w:tc>
        <w:tc>
          <w:tcPr>
            <w:tcW w:w="1151"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sz w:val="24"/>
                <w:lang w:eastAsia="en-US"/>
              </w:rPr>
            </w:pPr>
            <w:r w:rsidRPr="00577244">
              <w:rPr>
                <w:sz w:val="24"/>
                <w:lang w:eastAsia="en-US"/>
              </w:rPr>
              <w:t>12/10</w:t>
            </w:r>
          </w:p>
        </w:tc>
        <w:tc>
          <w:tcPr>
            <w:tcW w:w="1743"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sz w:val="24"/>
                <w:lang w:eastAsia="en-US"/>
              </w:rPr>
            </w:pPr>
            <w:r w:rsidRPr="00577244">
              <w:rPr>
                <w:sz w:val="24"/>
                <w:lang w:eastAsia="en-US"/>
              </w:rPr>
              <w:t>В числителе для ПУ ЖИТМ.656623.007/в знаменателе ПУ ЖТИМ.656623.003</w:t>
            </w:r>
          </w:p>
        </w:tc>
      </w:tr>
    </w:tbl>
    <w:p w:rsidR="00577244" w:rsidRPr="00577244" w:rsidRDefault="00577244" w:rsidP="00577244">
      <w:pPr>
        <w:rPr>
          <w:color w:val="auto"/>
          <w:sz w:val="24"/>
        </w:rPr>
      </w:pPr>
    </w:p>
    <w:tbl>
      <w:tblPr>
        <w:tblStyle w:val="19"/>
        <w:tblW w:w="0" w:type="auto"/>
        <w:tblLook w:val="04A0"/>
      </w:tblPr>
      <w:tblGrid>
        <w:gridCol w:w="2175"/>
        <w:gridCol w:w="1861"/>
        <w:gridCol w:w="927"/>
        <w:gridCol w:w="1114"/>
        <w:gridCol w:w="698"/>
        <w:gridCol w:w="1100"/>
        <w:gridCol w:w="1695"/>
      </w:tblGrid>
      <w:tr w:rsidR="00577244" w:rsidRPr="00577244" w:rsidTr="00CE2FB5">
        <w:trPr>
          <w:trHeight w:val="904"/>
        </w:trPr>
        <w:tc>
          <w:tcPr>
            <w:tcW w:w="2201" w:type="dxa"/>
            <w:tcBorders>
              <w:top w:val="single" w:sz="4" w:space="0" w:color="auto"/>
              <w:left w:val="single" w:sz="4" w:space="0" w:color="auto"/>
              <w:bottom w:val="single" w:sz="4" w:space="0" w:color="auto"/>
              <w:right w:val="single" w:sz="4" w:space="0" w:color="auto"/>
            </w:tcBorders>
            <w:vAlign w:val="center"/>
            <w:hideMark/>
          </w:tcPr>
          <w:p w:rsidR="00577244" w:rsidRPr="00577244" w:rsidRDefault="00577244" w:rsidP="00577244">
            <w:pPr>
              <w:rPr>
                <w:b/>
                <w:bCs/>
                <w:color w:val="auto"/>
                <w:sz w:val="24"/>
                <w:lang w:eastAsia="en-US"/>
              </w:rPr>
            </w:pPr>
            <w:r w:rsidRPr="00577244">
              <w:rPr>
                <w:b/>
                <w:bCs/>
                <w:color w:val="auto"/>
                <w:sz w:val="24"/>
                <w:lang w:eastAsia="en-US"/>
              </w:rPr>
              <w:t>Наконечники изолированные (РППИ-М "мама")</w:t>
            </w:r>
          </w:p>
        </w:tc>
        <w:tc>
          <w:tcPr>
            <w:tcW w:w="1939"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34"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single" w:sz="4" w:space="0" w:color="auto"/>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2,5-7-0,8</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300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2,5-5-0,8</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2,5-3-0,8</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РППИМ</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2,5-(6.3)</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904"/>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b/>
                <w:bCs/>
                <w:color w:val="auto"/>
                <w:sz w:val="24"/>
                <w:lang w:eastAsia="en-US"/>
              </w:rPr>
            </w:pPr>
            <w:r w:rsidRPr="00577244">
              <w:rPr>
                <w:b/>
                <w:bCs/>
                <w:color w:val="auto"/>
                <w:sz w:val="24"/>
                <w:lang w:eastAsia="en-US"/>
              </w:rPr>
              <w:t>Наконечники изолированные кольцевые НКИ: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2,5-5</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2,5-8</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single" w:sz="4" w:space="0" w:color="auto"/>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single" w:sz="4" w:space="0" w:color="auto"/>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НКИ</w:t>
            </w:r>
          </w:p>
        </w:tc>
        <w:tc>
          <w:tcPr>
            <w:tcW w:w="99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1,5-4</w:t>
            </w:r>
          </w:p>
        </w:tc>
        <w:tc>
          <w:tcPr>
            <w:tcW w:w="717"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300</w:t>
            </w:r>
          </w:p>
        </w:tc>
        <w:tc>
          <w:tcPr>
            <w:tcW w:w="1843" w:type="dxa"/>
            <w:tcBorders>
              <w:top w:val="single" w:sz="4" w:space="0" w:color="auto"/>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НКИ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6,0-4</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b/>
                <w:bCs/>
                <w:color w:val="auto"/>
                <w:sz w:val="24"/>
                <w:lang w:eastAsia="en-US"/>
              </w:rPr>
            </w:pPr>
            <w:r w:rsidRPr="00577244">
              <w:rPr>
                <w:b/>
                <w:bCs/>
                <w:color w:val="auto"/>
                <w:sz w:val="24"/>
                <w:lang w:eastAsia="en-US"/>
              </w:rPr>
              <w:t xml:space="preserve">Наконечники </w:t>
            </w:r>
            <w:proofErr w:type="spellStart"/>
            <w:r w:rsidRPr="00577244">
              <w:rPr>
                <w:b/>
                <w:bCs/>
                <w:color w:val="auto"/>
                <w:sz w:val="24"/>
                <w:lang w:eastAsia="en-US"/>
              </w:rPr>
              <w:t>штырьевые</w:t>
            </w:r>
            <w:proofErr w:type="spellEnd"/>
            <w:r w:rsidRPr="00577244">
              <w:rPr>
                <w:b/>
                <w:bCs/>
                <w:color w:val="auto"/>
                <w:sz w:val="24"/>
                <w:lang w:eastAsia="en-US"/>
              </w:rPr>
              <w:t xml:space="preserve"> втулочные изолированные НШВИ:</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single" w:sz="4" w:space="0" w:color="auto"/>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single" w:sz="4" w:space="0" w:color="auto"/>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0,75-8</w:t>
            </w:r>
          </w:p>
        </w:tc>
        <w:tc>
          <w:tcPr>
            <w:tcW w:w="717"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single" w:sz="4" w:space="0" w:color="auto"/>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500</w:t>
            </w:r>
          </w:p>
        </w:tc>
        <w:tc>
          <w:tcPr>
            <w:tcW w:w="1843" w:type="dxa"/>
            <w:tcBorders>
              <w:top w:val="single" w:sz="4" w:space="0" w:color="auto"/>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1,0-12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600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1,5-12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250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2,5-12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4.0-12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200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6.0-12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xml:space="preserve">  10 - 12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70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xml:space="preserve">  16 - 12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50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Наконечники</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НШВИ</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xml:space="preserve">  25 - 12</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10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 </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b/>
                <w:bCs/>
                <w:color w:val="auto"/>
                <w:sz w:val="24"/>
                <w:lang w:eastAsia="en-US"/>
              </w:rPr>
            </w:pPr>
            <w:r w:rsidRPr="00577244">
              <w:rPr>
                <w:b/>
                <w:bCs/>
                <w:color w:val="auto"/>
                <w:sz w:val="24"/>
                <w:lang w:eastAsia="en-US"/>
              </w:rPr>
              <w:t>Хомуты стяжка:</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Хомут</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4,8х250</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300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center"/>
            <w:hideMark/>
          </w:tcPr>
          <w:p w:rsidR="00577244" w:rsidRPr="00577244" w:rsidRDefault="00577244" w:rsidP="00577244">
            <w:pPr>
              <w:rPr>
                <w:color w:val="auto"/>
                <w:sz w:val="24"/>
                <w:lang w:eastAsia="en-US"/>
              </w:rPr>
            </w:pPr>
            <w:r w:rsidRPr="00577244">
              <w:rPr>
                <w:color w:val="auto"/>
                <w:sz w:val="24"/>
                <w:lang w:eastAsia="en-US"/>
              </w:rPr>
              <w:t>Хомут</w:t>
            </w:r>
          </w:p>
        </w:tc>
        <w:tc>
          <w:tcPr>
            <w:tcW w:w="1939"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3,5х200</w:t>
            </w:r>
          </w:p>
        </w:tc>
        <w:tc>
          <w:tcPr>
            <w:tcW w:w="717"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proofErr w:type="spellStart"/>
            <w:r w:rsidRPr="00577244">
              <w:rPr>
                <w:color w:val="auto"/>
                <w:sz w:val="24"/>
                <w:lang w:eastAsia="en-US"/>
              </w:rPr>
              <w:t>шт</w:t>
            </w:r>
            <w:proofErr w:type="spellEnd"/>
          </w:p>
        </w:tc>
        <w:tc>
          <w:tcPr>
            <w:tcW w:w="1134" w:type="dxa"/>
            <w:tcBorders>
              <w:top w:val="nil"/>
              <w:left w:val="nil"/>
              <w:bottom w:val="single" w:sz="4" w:space="0" w:color="auto"/>
              <w:right w:val="single" w:sz="4" w:space="0" w:color="auto"/>
            </w:tcBorders>
            <w:vAlign w:val="center"/>
            <w:hideMark/>
          </w:tcPr>
          <w:p w:rsidR="00577244" w:rsidRPr="00577244" w:rsidRDefault="00577244" w:rsidP="00577244">
            <w:pPr>
              <w:jc w:val="center"/>
              <w:rPr>
                <w:color w:val="auto"/>
                <w:sz w:val="24"/>
                <w:lang w:eastAsia="en-US"/>
              </w:rPr>
            </w:pPr>
            <w:r w:rsidRPr="00577244">
              <w:rPr>
                <w:color w:val="auto"/>
                <w:sz w:val="24"/>
                <w:lang w:eastAsia="en-US"/>
              </w:rPr>
              <w:t>400</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b/>
                <w:bCs/>
                <w:color w:val="auto"/>
                <w:sz w:val="24"/>
                <w:lang w:eastAsia="en-US"/>
              </w:rPr>
            </w:pPr>
            <w:r w:rsidRPr="00577244">
              <w:rPr>
                <w:b/>
                <w:bCs/>
                <w:color w:val="auto"/>
                <w:sz w:val="24"/>
                <w:lang w:eastAsia="en-US"/>
              </w:rPr>
              <w:t>Трубка ПВХ</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 </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843" w:type="dxa"/>
            <w:tcBorders>
              <w:top w:val="nil"/>
              <w:left w:val="nil"/>
              <w:bottom w:val="single" w:sz="4" w:space="0" w:color="auto"/>
              <w:right w:val="single" w:sz="4" w:space="0" w:color="auto"/>
            </w:tcBorders>
          </w:tcPr>
          <w:p w:rsidR="00577244" w:rsidRPr="00577244" w:rsidRDefault="00577244" w:rsidP="00577244">
            <w:pP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Ø 4 мм</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1,075</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Ø 5 мм</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0,655</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Ø 8 мм</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0,401</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r w:rsidR="00577244" w:rsidRPr="00577244" w:rsidTr="00CE2FB5">
        <w:trPr>
          <w:trHeight w:val="221"/>
        </w:trPr>
        <w:tc>
          <w:tcPr>
            <w:tcW w:w="2201" w:type="dxa"/>
            <w:tcBorders>
              <w:top w:val="nil"/>
              <w:left w:val="single" w:sz="4" w:space="0" w:color="auto"/>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xml:space="preserve">Трубка </w:t>
            </w:r>
          </w:p>
        </w:tc>
        <w:tc>
          <w:tcPr>
            <w:tcW w:w="1939"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ПВХ</w:t>
            </w:r>
          </w:p>
        </w:tc>
        <w:tc>
          <w:tcPr>
            <w:tcW w:w="992" w:type="dxa"/>
            <w:tcBorders>
              <w:top w:val="nil"/>
              <w:left w:val="nil"/>
              <w:bottom w:val="single" w:sz="4" w:space="0" w:color="auto"/>
              <w:right w:val="single" w:sz="4" w:space="0" w:color="auto"/>
            </w:tcBorders>
            <w:vAlign w:val="bottom"/>
            <w:hideMark/>
          </w:tcPr>
          <w:p w:rsidR="00577244" w:rsidRPr="00577244" w:rsidRDefault="00577244" w:rsidP="00577244">
            <w:pPr>
              <w:rPr>
                <w:color w:val="auto"/>
                <w:sz w:val="24"/>
                <w:lang w:eastAsia="en-US"/>
              </w:rPr>
            </w:pPr>
            <w:r w:rsidRPr="00577244">
              <w:rPr>
                <w:color w:val="auto"/>
                <w:sz w:val="24"/>
                <w:lang w:eastAsia="en-US"/>
              </w:rPr>
              <w:t> </w:t>
            </w:r>
          </w:p>
        </w:tc>
        <w:tc>
          <w:tcPr>
            <w:tcW w:w="1126"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Ø 18 мм</w:t>
            </w:r>
          </w:p>
        </w:tc>
        <w:tc>
          <w:tcPr>
            <w:tcW w:w="717"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кг</w:t>
            </w:r>
          </w:p>
        </w:tc>
        <w:tc>
          <w:tcPr>
            <w:tcW w:w="1134" w:type="dxa"/>
            <w:tcBorders>
              <w:top w:val="nil"/>
              <w:left w:val="nil"/>
              <w:bottom w:val="single" w:sz="4" w:space="0" w:color="auto"/>
              <w:right w:val="single" w:sz="4" w:space="0" w:color="auto"/>
            </w:tcBorders>
            <w:vAlign w:val="bottom"/>
            <w:hideMark/>
          </w:tcPr>
          <w:p w:rsidR="00577244" w:rsidRPr="00577244" w:rsidRDefault="00577244" w:rsidP="00577244">
            <w:pPr>
              <w:jc w:val="center"/>
              <w:rPr>
                <w:color w:val="auto"/>
                <w:sz w:val="24"/>
                <w:lang w:eastAsia="en-US"/>
              </w:rPr>
            </w:pPr>
            <w:r w:rsidRPr="00577244">
              <w:rPr>
                <w:color w:val="auto"/>
                <w:sz w:val="24"/>
                <w:lang w:eastAsia="en-US"/>
              </w:rPr>
              <w:t>0,133</w:t>
            </w:r>
          </w:p>
        </w:tc>
        <w:tc>
          <w:tcPr>
            <w:tcW w:w="1843" w:type="dxa"/>
            <w:tcBorders>
              <w:top w:val="nil"/>
              <w:left w:val="nil"/>
              <w:bottom w:val="single" w:sz="4" w:space="0" w:color="auto"/>
              <w:right w:val="single" w:sz="4" w:space="0" w:color="auto"/>
            </w:tcBorders>
          </w:tcPr>
          <w:p w:rsidR="00577244" w:rsidRPr="00577244" w:rsidRDefault="00577244" w:rsidP="00577244">
            <w:pPr>
              <w:jc w:val="center"/>
              <w:rPr>
                <w:color w:val="auto"/>
                <w:sz w:val="24"/>
                <w:lang w:eastAsia="en-US"/>
              </w:rPr>
            </w:pPr>
          </w:p>
        </w:tc>
      </w:tr>
    </w:tbl>
    <w:p w:rsidR="00577244" w:rsidRPr="00577244" w:rsidRDefault="00577244" w:rsidP="00577244">
      <w:pPr>
        <w:rPr>
          <w:color w:val="auto"/>
          <w:sz w:val="24"/>
        </w:rPr>
      </w:pPr>
    </w:p>
    <w:p w:rsidR="00577244" w:rsidRPr="00577244" w:rsidRDefault="00577244" w:rsidP="00577244">
      <w:pPr>
        <w:keepNext/>
        <w:keepLines/>
        <w:spacing w:before="240"/>
        <w:ind w:firstLine="284"/>
        <w:jc w:val="center"/>
        <w:outlineLvl w:val="0"/>
        <w:rPr>
          <w:rFonts w:asciiTheme="majorHAnsi" w:eastAsiaTheme="majorEastAsia" w:hAnsiTheme="majorHAnsi" w:cstheme="majorBidi"/>
          <w:color w:val="365F91" w:themeColor="accent1" w:themeShade="BF"/>
          <w:sz w:val="24"/>
        </w:rPr>
      </w:pPr>
    </w:p>
    <w:tbl>
      <w:tblPr>
        <w:tblW w:w="10124" w:type="dxa"/>
        <w:tblLook w:val="04A0"/>
      </w:tblPr>
      <w:tblGrid>
        <w:gridCol w:w="4931"/>
        <w:gridCol w:w="5193"/>
      </w:tblGrid>
      <w:tr w:rsidR="00577244" w:rsidRPr="00577244" w:rsidTr="00CE2FB5">
        <w:trPr>
          <w:trHeight w:val="1065"/>
        </w:trPr>
        <w:tc>
          <w:tcPr>
            <w:tcW w:w="4931" w:type="dxa"/>
          </w:tcPr>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Директор Воронежского ВРЗ </w:t>
            </w:r>
          </w:p>
          <w:p w:rsidR="00577244" w:rsidRPr="00577244" w:rsidRDefault="00577244" w:rsidP="00577244">
            <w:pPr>
              <w:rPr>
                <w:b/>
                <w:color w:val="auto"/>
                <w:sz w:val="24"/>
              </w:rPr>
            </w:pPr>
            <w:r w:rsidRPr="00577244">
              <w:rPr>
                <w:b/>
                <w:color w:val="auto"/>
                <w:sz w:val="24"/>
              </w:rPr>
              <w:t>АО «ВРМ»</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spacing w:line="276" w:lineRule="auto"/>
              <w:rPr>
                <w:b/>
                <w:color w:val="auto"/>
                <w:sz w:val="24"/>
                <w:lang w:eastAsia="en-US"/>
              </w:rPr>
            </w:pPr>
            <w:r w:rsidRPr="00577244">
              <w:rPr>
                <w:b/>
                <w:color w:val="auto"/>
                <w:sz w:val="24"/>
              </w:rPr>
              <w:t>_________________/ Г.В. Ижокин /</w:t>
            </w:r>
          </w:p>
        </w:tc>
        <w:tc>
          <w:tcPr>
            <w:tcW w:w="5193" w:type="dxa"/>
          </w:tcPr>
          <w:p w:rsidR="00577244" w:rsidRPr="00577244" w:rsidRDefault="00577244" w:rsidP="00577244">
            <w:pPr>
              <w:rPr>
                <w:b/>
                <w:color w:val="auto"/>
                <w:sz w:val="24"/>
              </w:rPr>
            </w:pPr>
          </w:p>
          <w:p w:rsidR="00577244" w:rsidRPr="00577244" w:rsidRDefault="00577244" w:rsidP="00577244">
            <w:pPr>
              <w:widowControl w:val="0"/>
              <w:tabs>
                <w:tab w:val="left" w:pos="760"/>
                <w:tab w:val="right" w:pos="4711"/>
              </w:tabs>
              <w:autoSpaceDE w:val="0"/>
              <w:autoSpaceDN w:val="0"/>
              <w:adjustRightInd w:val="0"/>
              <w:rPr>
                <w:b/>
                <w:color w:val="auto"/>
                <w:sz w:val="24"/>
              </w:rPr>
            </w:pPr>
            <w:r w:rsidRPr="00577244">
              <w:rPr>
                <w:b/>
                <w:color w:val="auto"/>
                <w:sz w:val="24"/>
              </w:rPr>
              <w:t xml:space="preserve">Директор </w:t>
            </w:r>
            <w:r w:rsidR="002D08CE">
              <w:rPr>
                <w:b/>
                <w:color w:val="auto"/>
                <w:sz w:val="24"/>
              </w:rPr>
              <w:t>_________________________</w:t>
            </w: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p>
          <w:p w:rsidR="00577244" w:rsidRPr="00577244" w:rsidRDefault="00577244" w:rsidP="00577244">
            <w:pPr>
              <w:rPr>
                <w:b/>
                <w:color w:val="auto"/>
                <w:sz w:val="24"/>
              </w:rPr>
            </w:pPr>
            <w:r w:rsidRPr="00577244">
              <w:rPr>
                <w:b/>
                <w:color w:val="auto"/>
                <w:sz w:val="24"/>
              </w:rPr>
              <w:t xml:space="preserve">__________________/ </w:t>
            </w:r>
            <w:r w:rsidR="002D08CE">
              <w:rPr>
                <w:b/>
                <w:color w:val="auto"/>
                <w:sz w:val="24"/>
              </w:rPr>
              <w:t>_________________</w:t>
            </w:r>
            <w:r w:rsidRPr="00577244">
              <w:rPr>
                <w:b/>
                <w:color w:val="auto"/>
                <w:sz w:val="24"/>
              </w:rPr>
              <w:t xml:space="preserve"> /</w:t>
            </w:r>
          </w:p>
        </w:tc>
      </w:tr>
      <w:tr w:rsidR="00577244" w:rsidRPr="00577244" w:rsidTr="00CE2FB5">
        <w:trPr>
          <w:trHeight w:val="1065"/>
        </w:trPr>
        <w:tc>
          <w:tcPr>
            <w:tcW w:w="4931" w:type="dxa"/>
          </w:tcPr>
          <w:p w:rsidR="00577244" w:rsidRPr="00577244" w:rsidRDefault="00577244" w:rsidP="00577244">
            <w:pPr>
              <w:rPr>
                <w:b/>
                <w:color w:val="auto"/>
                <w:sz w:val="24"/>
              </w:rPr>
            </w:pPr>
          </w:p>
        </w:tc>
        <w:tc>
          <w:tcPr>
            <w:tcW w:w="5193" w:type="dxa"/>
          </w:tcPr>
          <w:p w:rsidR="00577244" w:rsidRPr="00577244" w:rsidRDefault="00577244" w:rsidP="00577244">
            <w:pPr>
              <w:rPr>
                <w:color w:val="auto"/>
                <w:sz w:val="24"/>
              </w:rPr>
            </w:pPr>
          </w:p>
        </w:tc>
      </w:tr>
    </w:tbl>
    <w:p w:rsidR="00577244" w:rsidRPr="00577244" w:rsidRDefault="00577244" w:rsidP="00577244">
      <w:pPr>
        <w:keepNext/>
        <w:keepLines/>
        <w:spacing w:before="240"/>
        <w:ind w:firstLine="284"/>
        <w:jc w:val="center"/>
        <w:outlineLvl w:val="0"/>
        <w:rPr>
          <w:rFonts w:asciiTheme="majorHAnsi" w:hAnsiTheme="majorHAnsi" w:cstheme="majorBidi"/>
          <w:b/>
          <w:color w:val="365F91" w:themeColor="accent1" w:themeShade="BF"/>
          <w:sz w:val="24"/>
        </w:rPr>
      </w:pPr>
    </w:p>
    <w:p w:rsidR="00577244" w:rsidRPr="00577244" w:rsidRDefault="00577244" w:rsidP="00577244">
      <w:pPr>
        <w:spacing w:line="360" w:lineRule="auto"/>
        <w:jc w:val="both"/>
        <w:rPr>
          <w:color w:val="auto"/>
          <w:sz w:val="24"/>
        </w:rPr>
      </w:pPr>
    </w:p>
    <w:p w:rsidR="007E460B" w:rsidRPr="00E67CCF" w:rsidRDefault="007E460B" w:rsidP="00577244">
      <w:pPr>
        <w:autoSpaceDE w:val="0"/>
        <w:autoSpaceDN w:val="0"/>
        <w:adjustRightInd w:val="0"/>
        <w:jc w:val="center"/>
        <w:rPr>
          <w:bCs/>
          <w:sz w:val="27"/>
          <w:szCs w:val="27"/>
        </w:rPr>
      </w:pPr>
    </w:p>
    <w:sectPr w:rsidR="007E460B" w:rsidRPr="00E67CCF" w:rsidSect="00EC4414">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FB5" w:rsidRDefault="00CE2FB5">
      <w:r>
        <w:separator/>
      </w:r>
    </w:p>
  </w:endnote>
  <w:endnote w:type="continuationSeparator" w:id="0">
    <w:p w:rsidR="00CE2FB5" w:rsidRDefault="00CE2FB5">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20206030504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FB5" w:rsidRDefault="00CE2FB5">
      <w:r>
        <w:separator/>
      </w:r>
    </w:p>
  </w:footnote>
  <w:footnote w:type="continuationSeparator" w:id="0">
    <w:p w:rsidR="00CE2FB5" w:rsidRDefault="00CE2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B5" w:rsidRDefault="00CE2FB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rPr>
        <w:rFonts w:ascii="Liberation Serif" w:hAnsi="Liberation Serif" w:cs="Times New Roman"/>
      </w:rPr>
    </w:lvl>
    <w:lvl w:ilvl="1">
      <w:start w:val="1"/>
      <w:numFmt w:val="lowerLetter"/>
      <w:lvlText w:val="%2."/>
      <w:lvlJc w:val="left"/>
      <w:pPr>
        <w:tabs>
          <w:tab w:val="num" w:pos="0"/>
        </w:tabs>
        <w:ind w:left="1080" w:hanging="360"/>
      </w:pPr>
      <w:rPr>
        <w:rFonts w:ascii="Liberation Serif" w:hAnsi="Liberation Serif" w:cs="Times New Roman"/>
      </w:rPr>
    </w:lvl>
    <w:lvl w:ilvl="2">
      <w:start w:val="1"/>
      <w:numFmt w:val="lowerRoman"/>
      <w:lvlText w:val="%3."/>
      <w:lvlJc w:val="right"/>
      <w:pPr>
        <w:tabs>
          <w:tab w:val="num" w:pos="0"/>
        </w:tabs>
        <w:ind w:left="1440" w:hanging="360"/>
      </w:pPr>
      <w:rPr>
        <w:rFonts w:ascii="Liberation Serif" w:hAnsi="Liberation Serif" w:cs="Times New Roman"/>
      </w:rPr>
    </w:lvl>
    <w:lvl w:ilvl="3">
      <w:start w:val="1"/>
      <w:numFmt w:val="decimal"/>
      <w:lvlText w:val="%4."/>
      <w:lvlJc w:val="left"/>
      <w:pPr>
        <w:tabs>
          <w:tab w:val="num" w:pos="0"/>
        </w:tabs>
        <w:ind w:left="1800" w:hanging="360"/>
      </w:pPr>
      <w:rPr>
        <w:rFonts w:ascii="Liberation Serif" w:hAnsi="Liberation Serif" w:cs="Times New Roman"/>
      </w:rPr>
    </w:lvl>
    <w:lvl w:ilvl="4">
      <w:start w:val="1"/>
      <w:numFmt w:val="lowerLetter"/>
      <w:lvlText w:val="%5."/>
      <w:lvlJc w:val="left"/>
      <w:pPr>
        <w:tabs>
          <w:tab w:val="num" w:pos="0"/>
        </w:tabs>
        <w:ind w:left="2160" w:hanging="360"/>
      </w:pPr>
      <w:rPr>
        <w:rFonts w:ascii="Liberation Serif" w:hAnsi="Liberation Serif" w:cs="Times New Roman"/>
      </w:rPr>
    </w:lvl>
    <w:lvl w:ilvl="5">
      <w:start w:val="1"/>
      <w:numFmt w:val="lowerRoman"/>
      <w:lvlText w:val="%6."/>
      <w:lvlJc w:val="right"/>
      <w:pPr>
        <w:tabs>
          <w:tab w:val="num" w:pos="0"/>
        </w:tabs>
        <w:ind w:left="2520" w:hanging="360"/>
      </w:pPr>
      <w:rPr>
        <w:rFonts w:ascii="Liberation Serif" w:hAnsi="Liberation Serif" w:cs="Times New Roman"/>
      </w:rPr>
    </w:lvl>
    <w:lvl w:ilvl="6">
      <w:start w:val="1"/>
      <w:numFmt w:val="decimal"/>
      <w:lvlText w:val="%7."/>
      <w:lvlJc w:val="left"/>
      <w:pPr>
        <w:tabs>
          <w:tab w:val="num" w:pos="0"/>
        </w:tabs>
        <w:ind w:left="2880" w:hanging="360"/>
      </w:pPr>
      <w:rPr>
        <w:rFonts w:ascii="Liberation Serif" w:hAnsi="Liberation Serif" w:cs="Times New Roman"/>
      </w:rPr>
    </w:lvl>
    <w:lvl w:ilvl="7">
      <w:start w:val="1"/>
      <w:numFmt w:val="lowerLetter"/>
      <w:lvlText w:val="%8."/>
      <w:lvlJc w:val="left"/>
      <w:pPr>
        <w:tabs>
          <w:tab w:val="num" w:pos="0"/>
        </w:tabs>
        <w:ind w:left="3240" w:hanging="360"/>
      </w:pPr>
      <w:rPr>
        <w:rFonts w:ascii="Liberation Serif" w:hAnsi="Liberation Serif" w:cs="Times New Roman"/>
      </w:rPr>
    </w:lvl>
    <w:lvl w:ilvl="8">
      <w:start w:val="1"/>
      <w:numFmt w:val="lowerRoman"/>
      <w:lvlText w:val="%9."/>
      <w:lvlJc w:val="right"/>
      <w:pPr>
        <w:tabs>
          <w:tab w:val="num" w:pos="0"/>
        </w:tabs>
        <w:ind w:left="3600" w:hanging="360"/>
      </w:pPr>
      <w:rPr>
        <w:rFonts w:ascii="Liberation Serif" w:hAnsi="Liberation Serif" w:cs="Times New Roman"/>
      </w:rPr>
    </w:lvl>
  </w:abstractNum>
  <w:abstractNum w:abstractNumId="1">
    <w:nsid w:val="1B012BC5"/>
    <w:multiLevelType w:val="multilevel"/>
    <w:tmpl w:val="FB64E77E"/>
    <w:lvl w:ilvl="0">
      <w:start w:val="5"/>
      <w:numFmt w:val="decimal"/>
      <w:lvlText w:val="%1."/>
      <w:lvlJc w:val="left"/>
      <w:pPr>
        <w:ind w:left="360" w:hanging="360"/>
      </w:pPr>
      <w:rPr>
        <w:rFonts w:eastAsia="Calibri" w:hint="default"/>
      </w:rPr>
    </w:lvl>
    <w:lvl w:ilvl="1">
      <w:start w:val="2"/>
      <w:numFmt w:val="decimal"/>
      <w:lvlText w:val="%1.%2."/>
      <w:lvlJc w:val="left"/>
      <w:pPr>
        <w:ind w:left="1070" w:hanging="360"/>
      </w:pPr>
      <w:rPr>
        <w:rFonts w:eastAsia="Calibri" w:hint="default"/>
      </w:rPr>
    </w:lvl>
    <w:lvl w:ilvl="2">
      <w:start w:val="1"/>
      <w:numFmt w:val="decimal"/>
      <w:lvlText w:val="%1.%2.%3."/>
      <w:lvlJc w:val="left"/>
      <w:pPr>
        <w:ind w:left="2140" w:hanging="720"/>
      </w:pPr>
      <w:rPr>
        <w:rFonts w:eastAsia="Calibri" w:hint="default"/>
      </w:rPr>
    </w:lvl>
    <w:lvl w:ilvl="3">
      <w:start w:val="1"/>
      <w:numFmt w:val="decimal"/>
      <w:lvlText w:val="%1.%2.%3.%4."/>
      <w:lvlJc w:val="left"/>
      <w:pPr>
        <w:ind w:left="2850" w:hanging="720"/>
      </w:pPr>
      <w:rPr>
        <w:rFonts w:eastAsia="Calibri" w:hint="default"/>
      </w:rPr>
    </w:lvl>
    <w:lvl w:ilvl="4">
      <w:start w:val="1"/>
      <w:numFmt w:val="decimal"/>
      <w:lvlText w:val="%1.%2.%3.%4.%5."/>
      <w:lvlJc w:val="left"/>
      <w:pPr>
        <w:ind w:left="3920" w:hanging="1080"/>
      </w:pPr>
      <w:rPr>
        <w:rFonts w:eastAsia="Calibri" w:hint="default"/>
      </w:rPr>
    </w:lvl>
    <w:lvl w:ilvl="5">
      <w:start w:val="1"/>
      <w:numFmt w:val="decimal"/>
      <w:lvlText w:val="%1.%2.%3.%4.%5.%6."/>
      <w:lvlJc w:val="left"/>
      <w:pPr>
        <w:ind w:left="4630" w:hanging="1080"/>
      </w:pPr>
      <w:rPr>
        <w:rFonts w:eastAsia="Calibri" w:hint="default"/>
      </w:rPr>
    </w:lvl>
    <w:lvl w:ilvl="6">
      <w:start w:val="1"/>
      <w:numFmt w:val="decimal"/>
      <w:lvlText w:val="%1.%2.%3.%4.%5.%6.%7."/>
      <w:lvlJc w:val="left"/>
      <w:pPr>
        <w:ind w:left="5700" w:hanging="1440"/>
      </w:pPr>
      <w:rPr>
        <w:rFonts w:eastAsia="Calibri" w:hint="default"/>
      </w:rPr>
    </w:lvl>
    <w:lvl w:ilvl="7">
      <w:start w:val="1"/>
      <w:numFmt w:val="decimal"/>
      <w:lvlText w:val="%1.%2.%3.%4.%5.%6.%7.%8."/>
      <w:lvlJc w:val="left"/>
      <w:pPr>
        <w:ind w:left="6410" w:hanging="1440"/>
      </w:pPr>
      <w:rPr>
        <w:rFonts w:eastAsia="Calibri" w:hint="default"/>
      </w:rPr>
    </w:lvl>
    <w:lvl w:ilvl="8">
      <w:start w:val="1"/>
      <w:numFmt w:val="decimal"/>
      <w:lvlText w:val="%1.%2.%3.%4.%5.%6.%7.%8.%9."/>
      <w:lvlJc w:val="left"/>
      <w:pPr>
        <w:ind w:left="7480" w:hanging="1800"/>
      </w:pPr>
      <w:rPr>
        <w:rFonts w:eastAsia="Calibri" w:hint="default"/>
      </w:rPr>
    </w:lvl>
  </w:abstractNum>
  <w:abstractNum w:abstractNumId="2">
    <w:nsid w:val="2C8C2248"/>
    <w:multiLevelType w:val="multilevel"/>
    <w:tmpl w:val="CC348EF0"/>
    <w:lvl w:ilvl="0">
      <w:start w:val="1"/>
      <w:numFmt w:val="decimal"/>
      <w:lvlText w:val="%1."/>
      <w:lvlJc w:val="left"/>
      <w:pPr>
        <w:ind w:left="927"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573" w:hanging="720"/>
      </w:pPr>
      <w:rPr>
        <w:rFonts w:hint="default"/>
      </w:rPr>
    </w:lvl>
    <w:lvl w:ilvl="3">
      <w:start w:val="1"/>
      <w:numFmt w:val="decimal"/>
      <w:isLgl/>
      <w:lvlText w:val="%1.%2.%3.%4."/>
      <w:lvlJc w:val="left"/>
      <w:pPr>
        <w:ind w:left="1716" w:hanging="72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362"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11" w:hanging="1800"/>
      </w:pPr>
      <w:rPr>
        <w:rFonts w:hint="default"/>
      </w:rPr>
    </w:lvl>
  </w:abstractNum>
  <w:abstractNum w:abstractNumId="3">
    <w:nsid w:val="3B90335B"/>
    <w:multiLevelType w:val="hybridMultilevel"/>
    <w:tmpl w:val="956820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3024BD"/>
    <w:multiLevelType w:val="hybridMultilevel"/>
    <w:tmpl w:val="68BA038E"/>
    <w:lvl w:ilvl="0" w:tplc="3BF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7100B9"/>
    <w:multiLevelType w:val="multilevel"/>
    <w:tmpl w:val="EB3A8F7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nsid w:val="71ED5806"/>
    <w:multiLevelType w:val="multilevel"/>
    <w:tmpl w:val="2E840164"/>
    <w:lvl w:ilvl="0">
      <w:start w:val="2"/>
      <w:numFmt w:val="decimal"/>
      <w:lvlText w:val="%1."/>
      <w:lvlJc w:val="left"/>
      <w:pPr>
        <w:ind w:left="405" w:hanging="40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9">
    <w:nsid w:val="73804A5E"/>
    <w:multiLevelType w:val="multilevel"/>
    <w:tmpl w:val="7166B9C4"/>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6462E60"/>
    <w:multiLevelType w:val="multilevel"/>
    <w:tmpl w:val="4A145184"/>
    <w:lvl w:ilvl="0">
      <w:start w:val="1"/>
      <w:numFmt w:val="decimal"/>
      <w:lvlText w:val="%1."/>
      <w:lvlJc w:val="left"/>
      <w:pPr>
        <w:ind w:left="465" w:hanging="46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2"/>
  </w:num>
  <w:num w:numId="2">
    <w:abstractNumId w:val="4"/>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0"/>
  </w:num>
  <w:num w:numId="11">
    <w:abstractNumId w:val="8"/>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D91B2C"/>
    <w:rsid w:val="00023B19"/>
    <w:rsid w:val="0007340F"/>
    <w:rsid w:val="000874D2"/>
    <w:rsid w:val="000B68AE"/>
    <w:rsid w:val="000C01AD"/>
    <w:rsid w:val="000C47CB"/>
    <w:rsid w:val="00126A27"/>
    <w:rsid w:val="0016285B"/>
    <w:rsid w:val="001911E7"/>
    <w:rsid w:val="001F09C4"/>
    <w:rsid w:val="00200022"/>
    <w:rsid w:val="00201D63"/>
    <w:rsid w:val="00224009"/>
    <w:rsid w:val="002D08CE"/>
    <w:rsid w:val="002F6601"/>
    <w:rsid w:val="00303B07"/>
    <w:rsid w:val="00314FC2"/>
    <w:rsid w:val="00357581"/>
    <w:rsid w:val="00403662"/>
    <w:rsid w:val="0041104E"/>
    <w:rsid w:val="00412E32"/>
    <w:rsid w:val="004143F2"/>
    <w:rsid w:val="004406F0"/>
    <w:rsid w:val="004A1D1A"/>
    <w:rsid w:val="0053274A"/>
    <w:rsid w:val="0054291D"/>
    <w:rsid w:val="00553BA6"/>
    <w:rsid w:val="00554880"/>
    <w:rsid w:val="00577244"/>
    <w:rsid w:val="0058488A"/>
    <w:rsid w:val="005A4771"/>
    <w:rsid w:val="005E10EF"/>
    <w:rsid w:val="005E6844"/>
    <w:rsid w:val="00602D82"/>
    <w:rsid w:val="00640DB0"/>
    <w:rsid w:val="00666CD3"/>
    <w:rsid w:val="006D13AB"/>
    <w:rsid w:val="00735B1E"/>
    <w:rsid w:val="00780511"/>
    <w:rsid w:val="00784AB8"/>
    <w:rsid w:val="007E460B"/>
    <w:rsid w:val="007F1071"/>
    <w:rsid w:val="007F4355"/>
    <w:rsid w:val="00885281"/>
    <w:rsid w:val="00893900"/>
    <w:rsid w:val="0089726C"/>
    <w:rsid w:val="008A5BD0"/>
    <w:rsid w:val="008C67FA"/>
    <w:rsid w:val="008D4C16"/>
    <w:rsid w:val="009228F2"/>
    <w:rsid w:val="00943730"/>
    <w:rsid w:val="00963AEF"/>
    <w:rsid w:val="00966EDD"/>
    <w:rsid w:val="0097591E"/>
    <w:rsid w:val="009B33FF"/>
    <w:rsid w:val="009C48CE"/>
    <w:rsid w:val="009D6C79"/>
    <w:rsid w:val="009F3F07"/>
    <w:rsid w:val="00A0500F"/>
    <w:rsid w:val="00A17A29"/>
    <w:rsid w:val="00A55D45"/>
    <w:rsid w:val="00A639B8"/>
    <w:rsid w:val="00A72120"/>
    <w:rsid w:val="00A76573"/>
    <w:rsid w:val="00AA5279"/>
    <w:rsid w:val="00AB05A1"/>
    <w:rsid w:val="00AC67BE"/>
    <w:rsid w:val="00AE4627"/>
    <w:rsid w:val="00B64331"/>
    <w:rsid w:val="00BD44C4"/>
    <w:rsid w:val="00BE59E1"/>
    <w:rsid w:val="00C71EA9"/>
    <w:rsid w:val="00CC14F9"/>
    <w:rsid w:val="00CD531B"/>
    <w:rsid w:val="00CE1462"/>
    <w:rsid w:val="00CE2FB5"/>
    <w:rsid w:val="00CE63F9"/>
    <w:rsid w:val="00D00189"/>
    <w:rsid w:val="00D60175"/>
    <w:rsid w:val="00D62C20"/>
    <w:rsid w:val="00D81CAA"/>
    <w:rsid w:val="00D91B2C"/>
    <w:rsid w:val="00D926D6"/>
    <w:rsid w:val="00DD1819"/>
    <w:rsid w:val="00E44548"/>
    <w:rsid w:val="00E51174"/>
    <w:rsid w:val="00E51ADD"/>
    <w:rsid w:val="00E67CCF"/>
    <w:rsid w:val="00E8408D"/>
    <w:rsid w:val="00E841CE"/>
    <w:rsid w:val="00E9614F"/>
    <w:rsid w:val="00EC4414"/>
    <w:rsid w:val="00ED0DBD"/>
    <w:rsid w:val="00F05EEB"/>
    <w:rsid w:val="00F14F06"/>
    <w:rsid w:val="00F472C1"/>
    <w:rsid w:val="00F5306C"/>
    <w:rsid w:val="00FB60CA"/>
    <w:rsid w:val="00FC526E"/>
    <w:rsid w:val="00FD3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B2C"/>
    <w:pPr>
      <w:spacing w:after="0" w:line="240" w:lineRule="auto"/>
    </w:pPr>
    <w:rPr>
      <w:rFonts w:ascii="Times New Roman" w:eastAsia="Times New Roman" w:hAnsi="Times New Roman" w:cs="Times New Roman"/>
      <w:color w:val="000000"/>
      <w:sz w:val="28"/>
      <w:szCs w:val="24"/>
      <w:lang w:eastAsia="ru-RU"/>
    </w:rPr>
  </w:style>
  <w:style w:type="paragraph" w:styleId="1">
    <w:name w:val="heading 1"/>
    <w:basedOn w:val="a"/>
    <w:next w:val="a"/>
    <w:link w:val="10"/>
    <w:uiPriority w:val="9"/>
    <w:qFormat/>
    <w:rsid w:val="00D91B2C"/>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iPriority w:val="9"/>
    <w:unhideWhenUsed/>
    <w:qFormat/>
    <w:rsid w:val="00D91B2C"/>
    <w:pPr>
      <w:keepNext/>
      <w:spacing w:before="240" w:after="60"/>
      <w:outlineLvl w:val="1"/>
    </w:pPr>
    <w:rPr>
      <w:rFonts w:ascii="Cambria" w:hAnsi="Cambria"/>
      <w:b/>
      <w:bCs/>
      <w:i/>
      <w:iCs/>
      <w:szCs w:val="28"/>
    </w:rPr>
  </w:style>
  <w:style w:type="paragraph" w:styleId="3">
    <w:name w:val="heading 3"/>
    <w:basedOn w:val="a"/>
    <w:next w:val="a"/>
    <w:link w:val="30"/>
    <w:qFormat/>
    <w:rsid w:val="00D91B2C"/>
    <w:pPr>
      <w:keepNext/>
      <w:spacing w:before="240" w:after="60"/>
      <w:outlineLvl w:val="2"/>
    </w:pPr>
    <w:rPr>
      <w:rFonts w:ascii="Arial" w:hAnsi="Arial"/>
      <w:b/>
      <w:bCs/>
      <w:color w:val="auto"/>
      <w:sz w:val="26"/>
      <w:szCs w:val="26"/>
    </w:rPr>
  </w:style>
  <w:style w:type="paragraph" w:styleId="4">
    <w:name w:val="heading 4"/>
    <w:basedOn w:val="a"/>
    <w:next w:val="a"/>
    <w:link w:val="40"/>
    <w:qFormat/>
    <w:rsid w:val="00D91B2C"/>
    <w:pPr>
      <w:keepNext/>
      <w:spacing w:before="240" w:after="60"/>
      <w:outlineLvl w:val="3"/>
    </w:pPr>
    <w:rPr>
      <w:b/>
      <w:bCs/>
      <w:color w:val="auto"/>
      <w:szCs w:val="28"/>
    </w:rPr>
  </w:style>
  <w:style w:type="paragraph" w:styleId="5">
    <w:name w:val="heading 5"/>
    <w:basedOn w:val="a"/>
    <w:next w:val="a"/>
    <w:link w:val="50"/>
    <w:qFormat/>
    <w:rsid w:val="00D91B2C"/>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D91B2C"/>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D91B2C"/>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D91B2C"/>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D91B2C"/>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1B2C"/>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0"/>
    <w:link w:val="2"/>
    <w:uiPriority w:val="9"/>
    <w:rsid w:val="00D91B2C"/>
    <w:rPr>
      <w:rFonts w:ascii="Cambria" w:eastAsia="Times New Roman" w:hAnsi="Cambria" w:cs="Times New Roman"/>
      <w:b/>
      <w:bCs/>
      <w:i/>
      <w:iCs/>
      <w:color w:val="000000"/>
      <w:sz w:val="28"/>
      <w:szCs w:val="28"/>
      <w:lang w:eastAsia="ru-RU"/>
    </w:rPr>
  </w:style>
  <w:style w:type="character" w:customStyle="1" w:styleId="30">
    <w:name w:val="Заголовок 3 Знак"/>
    <w:basedOn w:val="a0"/>
    <w:link w:val="3"/>
    <w:rsid w:val="00D91B2C"/>
    <w:rPr>
      <w:rFonts w:ascii="Arial" w:eastAsia="Times New Roman" w:hAnsi="Arial" w:cs="Times New Roman"/>
      <w:b/>
      <w:bCs/>
      <w:sz w:val="26"/>
      <w:szCs w:val="26"/>
      <w:lang w:eastAsia="ru-RU"/>
    </w:rPr>
  </w:style>
  <w:style w:type="character" w:customStyle="1" w:styleId="40">
    <w:name w:val="Заголовок 4 Знак"/>
    <w:basedOn w:val="a0"/>
    <w:link w:val="4"/>
    <w:rsid w:val="00D91B2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91B2C"/>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91B2C"/>
    <w:rPr>
      <w:rFonts w:ascii="Calibri" w:eastAsia="Times New Roman" w:hAnsi="Calibri" w:cs="Times New Roman"/>
      <w:b/>
      <w:bCs/>
      <w:lang w:eastAsia="ru-RU"/>
    </w:rPr>
  </w:style>
  <w:style w:type="character" w:customStyle="1" w:styleId="70">
    <w:name w:val="Заголовок 7 Знак"/>
    <w:basedOn w:val="a0"/>
    <w:link w:val="7"/>
    <w:rsid w:val="00D91B2C"/>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91B2C"/>
    <w:rPr>
      <w:rFonts w:ascii="Calibri" w:eastAsia="Times New Roman" w:hAnsi="Calibri" w:cs="Times New Roman"/>
      <w:i/>
      <w:iCs/>
      <w:sz w:val="24"/>
      <w:szCs w:val="24"/>
      <w:lang w:eastAsia="ru-RU"/>
    </w:rPr>
  </w:style>
  <w:style w:type="character" w:customStyle="1" w:styleId="90">
    <w:name w:val="Заголовок 9 Знак"/>
    <w:basedOn w:val="a0"/>
    <w:link w:val="9"/>
    <w:rsid w:val="00D91B2C"/>
    <w:rPr>
      <w:rFonts w:ascii="Cambria" w:eastAsia="Times New Roman" w:hAnsi="Cambria" w:cs="Times New Roman"/>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D91B2C"/>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D91B2C"/>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D91B2C"/>
    <w:rPr>
      <w:color w:val="0000FF"/>
      <w:u w:val="single"/>
    </w:rPr>
  </w:style>
  <w:style w:type="character" w:customStyle="1" w:styleId="Normal">
    <w:name w:val="Normal Знак"/>
    <w:basedOn w:val="a0"/>
    <w:link w:val="11"/>
    <w:locked/>
    <w:rsid w:val="00D91B2C"/>
    <w:rPr>
      <w:sz w:val="28"/>
    </w:rPr>
  </w:style>
  <w:style w:type="paragraph" w:customStyle="1" w:styleId="11">
    <w:name w:val="Обычный1"/>
    <w:link w:val="Normal"/>
    <w:rsid w:val="00D91B2C"/>
    <w:pPr>
      <w:spacing w:after="0" w:line="240" w:lineRule="auto"/>
      <w:ind w:firstLine="720"/>
      <w:jc w:val="both"/>
    </w:pPr>
    <w:rPr>
      <w:sz w:val="28"/>
    </w:rPr>
  </w:style>
  <w:style w:type="paragraph" w:styleId="a6">
    <w:name w:val="List Bullet"/>
    <w:basedOn w:val="a"/>
    <w:autoRedefine/>
    <w:rsid w:val="00D91B2C"/>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D91B2C"/>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D91B2C"/>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D91B2C"/>
    <w:rPr>
      <w:rFonts w:ascii="Times New Roman" w:eastAsia="Times New Roman" w:hAnsi="Times New Roman" w:cs="Times New Roman"/>
      <w:color w:val="000000"/>
      <w:sz w:val="28"/>
      <w:szCs w:val="24"/>
      <w:lang w:eastAsia="ru-RU"/>
    </w:rPr>
  </w:style>
  <w:style w:type="table" w:styleId="a9">
    <w:name w:val="Table Grid"/>
    <w:basedOn w:val="a1"/>
    <w:uiPriority w:val="59"/>
    <w:rsid w:val="00D91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D91B2C"/>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D91B2C"/>
    <w:rPr>
      <w:rFonts w:ascii="Cambria" w:eastAsia="Times New Roman" w:hAnsi="Cambria" w:cs="Arial"/>
      <w:bCs/>
      <w:kern w:val="28"/>
      <w:szCs w:val="32"/>
      <w:lang w:val="en-US"/>
    </w:rPr>
  </w:style>
  <w:style w:type="paragraph" w:customStyle="1" w:styleId="12">
    <w:name w:val="Обычный12"/>
    <w:rsid w:val="00D91B2C"/>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D91B2C"/>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D91B2C"/>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D91B2C"/>
    <w:rPr>
      <w:rFonts w:ascii="Cambria" w:eastAsia="Calibri" w:hAnsi="Cambria" w:cs="Cambria"/>
      <w:smallCaps/>
      <w:sz w:val="24"/>
    </w:rPr>
  </w:style>
  <w:style w:type="paragraph" w:styleId="ad">
    <w:name w:val="Balloon Text"/>
    <w:basedOn w:val="a"/>
    <w:link w:val="ae"/>
    <w:uiPriority w:val="99"/>
    <w:unhideWhenUsed/>
    <w:rsid w:val="00D91B2C"/>
    <w:rPr>
      <w:rFonts w:ascii="Tahoma" w:hAnsi="Tahoma" w:cs="Tahoma"/>
      <w:sz w:val="16"/>
      <w:szCs w:val="16"/>
    </w:rPr>
  </w:style>
  <w:style w:type="character" w:customStyle="1" w:styleId="ae">
    <w:name w:val="Текст выноски Знак"/>
    <w:basedOn w:val="a0"/>
    <w:link w:val="ad"/>
    <w:uiPriority w:val="99"/>
    <w:rsid w:val="00D91B2C"/>
    <w:rPr>
      <w:rFonts w:ascii="Tahoma" w:eastAsia="Times New Roman" w:hAnsi="Tahoma" w:cs="Tahoma"/>
      <w:color w:val="000000"/>
      <w:sz w:val="16"/>
      <w:szCs w:val="16"/>
      <w:lang w:eastAsia="ru-RU"/>
    </w:rPr>
  </w:style>
  <w:style w:type="character" w:styleId="af">
    <w:name w:val="FollowedHyperlink"/>
    <w:basedOn w:val="a0"/>
    <w:unhideWhenUsed/>
    <w:rsid w:val="00D91B2C"/>
    <w:rPr>
      <w:color w:val="800080"/>
      <w:u w:val="single"/>
    </w:rPr>
  </w:style>
  <w:style w:type="paragraph" w:customStyle="1" w:styleId="xl66">
    <w:name w:val="xl66"/>
    <w:basedOn w:val="a"/>
    <w:rsid w:val="00D91B2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D91B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D91B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D91B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D91B2C"/>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D91B2C"/>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D91B2C"/>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D91B2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D91B2C"/>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D91B2C"/>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D91B2C"/>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D91B2C"/>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D91B2C"/>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D91B2C"/>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D91B2C"/>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D91B2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D91B2C"/>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D91B2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D91B2C"/>
    <w:pPr>
      <w:spacing w:before="100" w:beforeAutospacing="1" w:after="100" w:afterAutospacing="1"/>
    </w:pPr>
    <w:rPr>
      <w:color w:val="auto"/>
      <w:sz w:val="20"/>
      <w:szCs w:val="20"/>
    </w:rPr>
  </w:style>
  <w:style w:type="paragraph" w:customStyle="1" w:styleId="xl102">
    <w:name w:val="xl102"/>
    <w:basedOn w:val="a"/>
    <w:rsid w:val="00D91B2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D91B2C"/>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D91B2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D91B2C"/>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D91B2C"/>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D91B2C"/>
    <w:pPr>
      <w:pBdr>
        <w:left w:val="single" w:sz="4" w:space="0" w:color="auto"/>
      </w:pBdr>
      <w:spacing w:before="100" w:beforeAutospacing="1" w:after="100" w:afterAutospacing="1"/>
    </w:pPr>
    <w:rPr>
      <w:color w:val="auto"/>
      <w:sz w:val="24"/>
    </w:rPr>
  </w:style>
  <w:style w:type="paragraph" w:customStyle="1" w:styleId="xl111">
    <w:name w:val="xl111"/>
    <w:basedOn w:val="a"/>
    <w:rsid w:val="00D91B2C"/>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D91B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D91B2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D91B2C"/>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D91B2C"/>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D91B2C"/>
    <w:pPr>
      <w:spacing w:after="120"/>
      <w:ind w:left="283"/>
    </w:pPr>
  </w:style>
  <w:style w:type="character" w:customStyle="1" w:styleId="af1">
    <w:name w:val="Основной текст с отступом Знак"/>
    <w:basedOn w:val="a0"/>
    <w:link w:val="af0"/>
    <w:uiPriority w:val="99"/>
    <w:rsid w:val="00D91B2C"/>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D91B2C"/>
    <w:pPr>
      <w:spacing w:after="120"/>
      <w:ind w:left="283"/>
    </w:pPr>
    <w:rPr>
      <w:sz w:val="16"/>
      <w:szCs w:val="16"/>
    </w:rPr>
  </w:style>
  <w:style w:type="character" w:customStyle="1" w:styleId="32">
    <w:name w:val="Основной текст с отступом 3 Знак"/>
    <w:basedOn w:val="a0"/>
    <w:link w:val="31"/>
    <w:rsid w:val="00D91B2C"/>
    <w:rPr>
      <w:rFonts w:ascii="Times New Roman" w:eastAsia="Times New Roman" w:hAnsi="Times New Roman" w:cs="Times New Roman"/>
      <w:color w:val="000000"/>
      <w:sz w:val="16"/>
      <w:szCs w:val="16"/>
      <w:lang w:eastAsia="ru-RU"/>
    </w:rPr>
  </w:style>
  <w:style w:type="paragraph" w:customStyle="1" w:styleId="13">
    <w:name w:val="Текст1"/>
    <w:basedOn w:val="a"/>
    <w:rsid w:val="00D91B2C"/>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D91B2C"/>
    <w:pPr>
      <w:tabs>
        <w:tab w:val="center" w:pos="4677"/>
        <w:tab w:val="right" w:pos="9355"/>
      </w:tabs>
    </w:pPr>
  </w:style>
  <w:style w:type="character" w:customStyle="1" w:styleId="af3">
    <w:name w:val="Верхний колонтитул Знак"/>
    <w:basedOn w:val="a0"/>
    <w:link w:val="af2"/>
    <w:uiPriority w:val="99"/>
    <w:rsid w:val="00D91B2C"/>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D91B2C"/>
    <w:pPr>
      <w:tabs>
        <w:tab w:val="center" w:pos="4677"/>
        <w:tab w:val="right" w:pos="9355"/>
      </w:tabs>
    </w:pPr>
  </w:style>
  <w:style w:type="character" w:customStyle="1" w:styleId="af5">
    <w:name w:val="Нижний колонтитул Знак"/>
    <w:basedOn w:val="a0"/>
    <w:link w:val="af4"/>
    <w:rsid w:val="00D91B2C"/>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D91B2C"/>
    <w:rPr>
      <w:rFonts w:cs="Arial"/>
      <w:b/>
      <w:bCs/>
      <w:i/>
      <w:iCs/>
      <w:sz w:val="28"/>
      <w:szCs w:val="28"/>
      <w:lang w:val="ru-RU" w:eastAsia="ru-RU" w:bidi="ar-SA"/>
    </w:rPr>
  </w:style>
  <w:style w:type="paragraph" w:customStyle="1" w:styleId="110">
    <w:name w:val="Заголовок 11"/>
    <w:basedOn w:val="11"/>
    <w:next w:val="11"/>
    <w:rsid w:val="00D91B2C"/>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91B2C"/>
  </w:style>
  <w:style w:type="paragraph" w:customStyle="1" w:styleId="41">
    <w:name w:val="заголовок 4"/>
    <w:basedOn w:val="a"/>
    <w:next w:val="a"/>
    <w:rsid w:val="00D91B2C"/>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D91B2C"/>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D91B2C"/>
    <w:pPr>
      <w:widowControl w:val="0"/>
      <w:autoSpaceDE w:val="0"/>
      <w:autoSpaceDN w:val="0"/>
    </w:pPr>
    <w:rPr>
      <w:color w:val="auto"/>
      <w:sz w:val="20"/>
      <w:szCs w:val="20"/>
    </w:rPr>
  </w:style>
  <w:style w:type="character" w:customStyle="1" w:styleId="af8">
    <w:name w:val="Текст сноски Знак"/>
    <w:basedOn w:val="a0"/>
    <w:link w:val="af7"/>
    <w:semiHidden/>
    <w:rsid w:val="00D91B2C"/>
    <w:rPr>
      <w:rFonts w:ascii="Times New Roman" w:eastAsia="Times New Roman" w:hAnsi="Times New Roman" w:cs="Times New Roman"/>
      <w:sz w:val="20"/>
      <w:szCs w:val="20"/>
      <w:lang w:eastAsia="ru-RU"/>
    </w:rPr>
  </w:style>
  <w:style w:type="paragraph" w:customStyle="1" w:styleId="af9">
    <w:name w:val="Статья"/>
    <w:basedOn w:val="a3"/>
    <w:next w:val="a"/>
    <w:rsid w:val="00D91B2C"/>
    <w:pPr>
      <w:keepNext/>
      <w:keepLines/>
      <w:tabs>
        <w:tab w:val="num" w:pos="717"/>
      </w:tabs>
      <w:spacing w:before="160" w:after="160"/>
      <w:ind w:left="717" w:hanging="360"/>
      <w:jc w:val="center"/>
    </w:pPr>
    <w:rPr>
      <w:color w:val="auto"/>
    </w:rPr>
  </w:style>
  <w:style w:type="paragraph" w:customStyle="1" w:styleId="ConsNormal">
    <w:name w:val="ConsNormal"/>
    <w:rsid w:val="00D9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91B2C"/>
    <w:rPr>
      <w:color w:val="auto"/>
      <w:sz w:val="20"/>
      <w:szCs w:val="20"/>
    </w:rPr>
  </w:style>
  <w:style w:type="character" w:customStyle="1" w:styleId="afb">
    <w:name w:val="Текст примечания Знак"/>
    <w:basedOn w:val="a0"/>
    <w:link w:val="afa"/>
    <w:semiHidden/>
    <w:rsid w:val="00D91B2C"/>
    <w:rPr>
      <w:rFonts w:ascii="Times New Roman" w:eastAsia="Times New Roman" w:hAnsi="Times New Roman" w:cs="Times New Roman"/>
      <w:sz w:val="20"/>
      <w:szCs w:val="20"/>
      <w:lang w:eastAsia="ru-RU"/>
    </w:rPr>
  </w:style>
  <w:style w:type="paragraph" w:styleId="33">
    <w:name w:val="Body Text 3"/>
    <w:basedOn w:val="a"/>
    <w:link w:val="34"/>
    <w:rsid w:val="00D91B2C"/>
    <w:pPr>
      <w:spacing w:after="120"/>
    </w:pPr>
    <w:rPr>
      <w:color w:val="auto"/>
      <w:sz w:val="16"/>
      <w:szCs w:val="16"/>
    </w:rPr>
  </w:style>
  <w:style w:type="character" w:customStyle="1" w:styleId="34">
    <w:name w:val="Основной текст 3 Знак"/>
    <w:basedOn w:val="a0"/>
    <w:link w:val="33"/>
    <w:rsid w:val="00D91B2C"/>
    <w:rPr>
      <w:rFonts w:ascii="Times New Roman" w:eastAsia="Times New Roman" w:hAnsi="Times New Roman" w:cs="Times New Roman"/>
      <w:sz w:val="16"/>
      <w:szCs w:val="16"/>
      <w:lang w:eastAsia="ru-RU"/>
    </w:rPr>
  </w:style>
  <w:style w:type="paragraph" w:styleId="22">
    <w:name w:val="Body Text 2"/>
    <w:basedOn w:val="a"/>
    <w:link w:val="23"/>
    <w:rsid w:val="00D91B2C"/>
    <w:pPr>
      <w:spacing w:after="120" w:line="480" w:lineRule="auto"/>
    </w:pPr>
    <w:rPr>
      <w:color w:val="auto"/>
      <w:sz w:val="24"/>
    </w:rPr>
  </w:style>
  <w:style w:type="character" w:customStyle="1" w:styleId="23">
    <w:name w:val="Основной текст 2 Знак"/>
    <w:basedOn w:val="a0"/>
    <w:link w:val="22"/>
    <w:rsid w:val="00D91B2C"/>
    <w:rPr>
      <w:rFonts w:ascii="Times New Roman" w:eastAsia="Times New Roman" w:hAnsi="Times New Roman" w:cs="Times New Roman"/>
      <w:sz w:val="24"/>
      <w:szCs w:val="24"/>
      <w:lang w:eastAsia="ru-RU"/>
    </w:rPr>
  </w:style>
  <w:style w:type="paragraph" w:styleId="afc">
    <w:name w:val="Title"/>
    <w:basedOn w:val="a"/>
    <w:link w:val="afd"/>
    <w:qFormat/>
    <w:rsid w:val="00D91B2C"/>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d">
    <w:name w:val="Название Знак"/>
    <w:basedOn w:val="a0"/>
    <w:link w:val="afc"/>
    <w:rsid w:val="00D91B2C"/>
    <w:rPr>
      <w:rFonts w:ascii="Arial" w:eastAsia="Times New Roman" w:hAnsi="Arial" w:cs="Arial"/>
      <w:b/>
      <w:bCs/>
      <w:kern w:val="28"/>
      <w:sz w:val="32"/>
      <w:szCs w:val="32"/>
      <w:lang w:eastAsia="ru-RU"/>
    </w:rPr>
  </w:style>
  <w:style w:type="paragraph" w:customStyle="1" w:styleId="Head71">
    <w:name w:val="Head 7.1"/>
    <w:basedOn w:val="a"/>
    <w:rsid w:val="00D91B2C"/>
    <w:pPr>
      <w:widowControl w:val="0"/>
      <w:suppressAutoHyphens/>
      <w:jc w:val="center"/>
    </w:pPr>
    <w:rPr>
      <w:rFonts w:ascii="CG Times" w:hAnsi="CG Times"/>
      <w:b/>
      <w:snapToGrid w:val="0"/>
      <w:color w:val="auto"/>
      <w:szCs w:val="20"/>
      <w:lang w:val="en-US"/>
    </w:rPr>
  </w:style>
  <w:style w:type="paragraph" w:styleId="afe">
    <w:name w:val="Plain Text"/>
    <w:basedOn w:val="a"/>
    <w:link w:val="aff"/>
    <w:uiPriority w:val="99"/>
    <w:rsid w:val="00D91B2C"/>
    <w:pPr>
      <w:tabs>
        <w:tab w:val="left" w:pos="360"/>
      </w:tabs>
      <w:ind w:firstLine="900"/>
      <w:jc w:val="both"/>
    </w:pPr>
    <w:rPr>
      <w:rFonts w:eastAsia="MS Mincho"/>
      <w:color w:val="auto"/>
      <w:spacing w:val="-2"/>
      <w:sz w:val="26"/>
      <w:szCs w:val="20"/>
    </w:rPr>
  </w:style>
  <w:style w:type="character" w:customStyle="1" w:styleId="aff">
    <w:name w:val="Текст Знак"/>
    <w:basedOn w:val="a0"/>
    <w:link w:val="afe"/>
    <w:uiPriority w:val="99"/>
    <w:rsid w:val="00D91B2C"/>
    <w:rPr>
      <w:rFonts w:ascii="Times New Roman" w:eastAsia="MS Mincho" w:hAnsi="Times New Roman" w:cs="Times New Roman"/>
      <w:spacing w:val="-2"/>
      <w:sz w:val="26"/>
      <w:szCs w:val="20"/>
      <w:lang w:eastAsia="ru-RU"/>
    </w:rPr>
  </w:style>
  <w:style w:type="paragraph" w:styleId="aff0">
    <w:name w:val="Subtitle"/>
    <w:basedOn w:val="a"/>
    <w:link w:val="aff1"/>
    <w:qFormat/>
    <w:rsid w:val="00D91B2C"/>
    <w:rPr>
      <w:b/>
      <w:bCs/>
      <w:color w:val="auto"/>
      <w:sz w:val="24"/>
    </w:rPr>
  </w:style>
  <w:style w:type="character" w:customStyle="1" w:styleId="aff1">
    <w:name w:val="Подзаголовок Знак"/>
    <w:basedOn w:val="a0"/>
    <w:link w:val="aff0"/>
    <w:rsid w:val="00D91B2C"/>
    <w:rPr>
      <w:rFonts w:ascii="Times New Roman" w:eastAsia="Times New Roman" w:hAnsi="Times New Roman" w:cs="Times New Roman"/>
      <w:b/>
      <w:bCs/>
      <w:sz w:val="24"/>
      <w:szCs w:val="24"/>
      <w:lang w:eastAsia="ru-RU"/>
    </w:rPr>
  </w:style>
  <w:style w:type="paragraph" w:customStyle="1" w:styleId="aff2">
    <w:name w:val="Нормальный"/>
    <w:rsid w:val="00D91B2C"/>
    <w:pPr>
      <w:spacing w:after="0" w:line="240" w:lineRule="auto"/>
    </w:pPr>
    <w:rPr>
      <w:rFonts w:ascii="Times New Roman" w:eastAsia="Times New Roman" w:hAnsi="Times New Roman" w:cs="Times New Roman"/>
      <w:sz w:val="20"/>
      <w:szCs w:val="20"/>
      <w:lang w:eastAsia="ru-RU"/>
    </w:rPr>
  </w:style>
  <w:style w:type="paragraph" w:customStyle="1" w:styleId="aff3">
    <w:name w:val="áû÷íûé"/>
    <w:rsid w:val="00D91B2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4">
    <w:name w:val="Document Map"/>
    <w:basedOn w:val="a"/>
    <w:link w:val="aff5"/>
    <w:rsid w:val="00D91B2C"/>
    <w:pPr>
      <w:shd w:val="clear" w:color="auto" w:fill="000080"/>
    </w:pPr>
    <w:rPr>
      <w:rFonts w:ascii="Tahoma" w:hAnsi="Tahoma"/>
      <w:color w:val="auto"/>
      <w:sz w:val="20"/>
      <w:szCs w:val="20"/>
    </w:rPr>
  </w:style>
  <w:style w:type="character" w:customStyle="1" w:styleId="aff5">
    <w:name w:val="Схема документа Знак"/>
    <w:basedOn w:val="a0"/>
    <w:link w:val="aff4"/>
    <w:rsid w:val="00D91B2C"/>
    <w:rPr>
      <w:rFonts w:ascii="Tahoma" w:eastAsia="Times New Roman" w:hAnsi="Tahoma" w:cs="Times New Roman"/>
      <w:sz w:val="20"/>
      <w:szCs w:val="20"/>
      <w:shd w:val="clear" w:color="auto" w:fill="000080"/>
      <w:lang w:eastAsia="ru-RU"/>
    </w:rPr>
  </w:style>
  <w:style w:type="character" w:styleId="aff6">
    <w:name w:val="annotation reference"/>
    <w:rsid w:val="00D91B2C"/>
    <w:rPr>
      <w:sz w:val="16"/>
      <w:szCs w:val="16"/>
    </w:rPr>
  </w:style>
  <w:style w:type="paragraph" w:styleId="aff7">
    <w:name w:val="annotation subject"/>
    <w:basedOn w:val="afa"/>
    <w:next w:val="afa"/>
    <w:link w:val="aff8"/>
    <w:rsid w:val="00D91B2C"/>
    <w:rPr>
      <w:b/>
      <w:bCs/>
    </w:rPr>
  </w:style>
  <w:style w:type="character" w:customStyle="1" w:styleId="aff8">
    <w:name w:val="Тема примечания Знак"/>
    <w:basedOn w:val="afb"/>
    <w:link w:val="aff7"/>
    <w:rsid w:val="00D91B2C"/>
    <w:rPr>
      <w:rFonts w:ascii="Times New Roman" w:eastAsia="Times New Roman" w:hAnsi="Times New Roman" w:cs="Times New Roman"/>
      <w:b/>
      <w:bCs/>
      <w:sz w:val="20"/>
      <w:szCs w:val="20"/>
      <w:lang w:eastAsia="ru-RU"/>
    </w:rPr>
  </w:style>
  <w:style w:type="paragraph" w:customStyle="1" w:styleId="15">
    <w:name w:val="Абзац списка1"/>
    <w:basedOn w:val="a"/>
    <w:rsid w:val="00D91B2C"/>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D91B2C"/>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D91B2C"/>
    <w:rPr>
      <w:rFonts w:ascii="Times New Roman" w:hAnsi="Times New Roman" w:cs="Times New Roman" w:hint="default"/>
      <w:sz w:val="22"/>
      <w:szCs w:val="22"/>
    </w:rPr>
  </w:style>
  <w:style w:type="character" w:styleId="aff9">
    <w:name w:val="Strong"/>
    <w:basedOn w:val="a0"/>
    <w:qFormat/>
    <w:rsid w:val="00D91B2C"/>
    <w:rPr>
      <w:b/>
      <w:bCs/>
    </w:rPr>
  </w:style>
  <w:style w:type="paragraph" w:customStyle="1" w:styleId="ConsNonformat">
    <w:name w:val="ConsNonformat"/>
    <w:link w:val="ConsNonformat0"/>
    <w:rsid w:val="00D91B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D91B2C"/>
    <w:rPr>
      <w:rFonts w:ascii="Courier New" w:eastAsia="Times New Roman" w:hAnsi="Courier New" w:cs="Courier New"/>
      <w:sz w:val="20"/>
      <w:szCs w:val="20"/>
      <w:lang w:eastAsia="ru-RU"/>
    </w:rPr>
  </w:style>
  <w:style w:type="paragraph" w:customStyle="1" w:styleId="Iauiue">
    <w:name w:val="Iau?iue"/>
    <w:rsid w:val="00D91B2C"/>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D91B2C"/>
    <w:pPr>
      <w:ind w:firstLine="0"/>
      <w:jc w:val="left"/>
    </w:pPr>
    <w:rPr>
      <w:sz w:val="26"/>
    </w:rPr>
  </w:style>
  <w:style w:type="paragraph" w:customStyle="1" w:styleId="35">
    <w:name w:val="Обычный3"/>
    <w:rsid w:val="00D91B2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D91B2C"/>
    <w:pPr>
      <w:keepNext/>
      <w:spacing w:before="240" w:after="60"/>
      <w:ind w:firstLine="0"/>
      <w:jc w:val="center"/>
    </w:pPr>
    <w:rPr>
      <w:b/>
      <w:kern w:val="28"/>
    </w:rPr>
  </w:style>
  <w:style w:type="paragraph" w:customStyle="1" w:styleId="affa">
    <w:name w:val="Таблица шапка"/>
    <w:basedOn w:val="a"/>
    <w:rsid w:val="00D91B2C"/>
    <w:pPr>
      <w:keepNext/>
      <w:spacing w:before="40" w:after="40"/>
      <w:ind w:left="57" w:right="57"/>
    </w:pPr>
    <w:rPr>
      <w:snapToGrid w:val="0"/>
      <w:color w:val="auto"/>
      <w:sz w:val="22"/>
      <w:szCs w:val="20"/>
    </w:rPr>
  </w:style>
  <w:style w:type="paragraph" w:customStyle="1" w:styleId="affb">
    <w:name w:val="Таблица текст"/>
    <w:basedOn w:val="a"/>
    <w:rsid w:val="00D91B2C"/>
    <w:pPr>
      <w:spacing w:before="40" w:after="40"/>
      <w:ind w:left="57" w:right="57"/>
    </w:pPr>
    <w:rPr>
      <w:snapToGrid w:val="0"/>
      <w:color w:val="auto"/>
      <w:sz w:val="24"/>
      <w:szCs w:val="20"/>
    </w:rPr>
  </w:style>
  <w:style w:type="paragraph" w:styleId="affc">
    <w:name w:val="caption"/>
    <w:basedOn w:val="a"/>
    <w:next w:val="a"/>
    <w:qFormat/>
    <w:rsid w:val="00D91B2C"/>
    <w:pPr>
      <w:shd w:val="clear" w:color="auto" w:fill="FFFFFF"/>
    </w:pPr>
    <w:rPr>
      <w:b/>
      <w:color w:val="auto"/>
      <w:sz w:val="22"/>
      <w:szCs w:val="22"/>
    </w:rPr>
  </w:style>
  <w:style w:type="character" w:customStyle="1" w:styleId="26">
    <w:name w:val="Знак Знак2"/>
    <w:rsid w:val="00D91B2C"/>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D91B2C"/>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uiPriority w:val="99"/>
    <w:rsid w:val="00D91B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1B2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D91B2C"/>
    <w:pPr>
      <w:spacing w:before="100" w:beforeAutospacing="1" w:after="100" w:afterAutospacing="1"/>
      <w:jc w:val="center"/>
    </w:pPr>
    <w:rPr>
      <w:rFonts w:cs="Arial"/>
      <w:color w:val="auto"/>
      <w:sz w:val="32"/>
      <w:szCs w:val="32"/>
    </w:rPr>
  </w:style>
  <w:style w:type="paragraph" w:customStyle="1" w:styleId="36">
    <w:name w:val="Абзац списка3"/>
    <w:basedOn w:val="a"/>
    <w:rsid w:val="00D91B2C"/>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D91B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d">
    <w:name w:val="Emphasis"/>
    <w:qFormat/>
    <w:rsid w:val="00D91B2C"/>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D91B2C"/>
    <w:rPr>
      <w:sz w:val="24"/>
      <w:szCs w:val="24"/>
      <w:lang w:val="en-US" w:eastAsia="en-US"/>
    </w:rPr>
  </w:style>
  <w:style w:type="paragraph" w:styleId="28">
    <w:name w:val="Body Text Indent 2"/>
    <w:basedOn w:val="a"/>
    <w:link w:val="29"/>
    <w:unhideWhenUsed/>
    <w:rsid w:val="00D91B2C"/>
    <w:pPr>
      <w:spacing w:after="120" w:line="480" w:lineRule="auto"/>
      <w:ind w:left="283"/>
    </w:pPr>
    <w:rPr>
      <w:color w:val="auto"/>
      <w:sz w:val="24"/>
    </w:rPr>
  </w:style>
  <w:style w:type="character" w:customStyle="1" w:styleId="29">
    <w:name w:val="Основной текст с отступом 2 Знак"/>
    <w:basedOn w:val="a0"/>
    <w:link w:val="28"/>
    <w:rsid w:val="00D91B2C"/>
    <w:rPr>
      <w:rFonts w:ascii="Times New Roman" w:eastAsia="Times New Roman" w:hAnsi="Times New Roman" w:cs="Times New Roman"/>
      <w:sz w:val="24"/>
      <w:szCs w:val="24"/>
      <w:lang w:eastAsia="ru-RU"/>
    </w:rPr>
  </w:style>
  <w:style w:type="paragraph" w:customStyle="1" w:styleId="affe">
    <w:name w:val="???????? ????????"/>
    <w:basedOn w:val="a"/>
    <w:next w:val="a"/>
    <w:rsid w:val="00D91B2C"/>
    <w:pPr>
      <w:spacing w:before="240" w:after="240"/>
      <w:ind w:firstLine="709"/>
      <w:jc w:val="center"/>
    </w:pPr>
    <w:rPr>
      <w:b/>
      <w:bCs/>
      <w:caps/>
      <w:color w:val="auto"/>
      <w:spacing w:val="80"/>
      <w:szCs w:val="28"/>
      <w:lang w:eastAsia="en-US"/>
    </w:rPr>
  </w:style>
  <w:style w:type="paragraph" w:customStyle="1" w:styleId="112">
    <w:name w:val="Обычный11"/>
    <w:rsid w:val="00D91B2C"/>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D91B2C"/>
    <w:pPr>
      <w:widowControl w:val="0"/>
      <w:suppressAutoHyphens/>
      <w:autoSpaceDE w:val="0"/>
      <w:spacing w:line="275" w:lineRule="exact"/>
    </w:pPr>
    <w:rPr>
      <w:rFonts w:cs="Calibri"/>
      <w:color w:val="auto"/>
      <w:sz w:val="24"/>
      <w:lang w:eastAsia="ar-SA"/>
    </w:rPr>
  </w:style>
  <w:style w:type="paragraph" w:customStyle="1" w:styleId="Normal1">
    <w:name w:val="Normal1"/>
    <w:rsid w:val="00D91B2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D91B2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D91B2C"/>
    <w:rPr>
      <w:rFonts w:ascii="Times New Roman" w:hAnsi="Times New Roman" w:cs="Times New Roman" w:hint="default"/>
      <w:b/>
      <w:bCs/>
      <w:sz w:val="24"/>
      <w:szCs w:val="24"/>
      <w:lang w:val="ru-RU" w:eastAsia="ru-RU"/>
    </w:rPr>
  </w:style>
  <w:style w:type="character" w:customStyle="1" w:styleId="42">
    <w:name w:val="Знак Знак4"/>
    <w:locked/>
    <w:rsid w:val="00D91B2C"/>
    <w:rPr>
      <w:rFonts w:ascii="Cambria" w:hAnsi="Cambria" w:cs="Cambria" w:hint="default"/>
      <w:b/>
      <w:bCs/>
      <w:kern w:val="28"/>
      <w:sz w:val="32"/>
      <w:szCs w:val="32"/>
    </w:rPr>
  </w:style>
  <w:style w:type="character" w:customStyle="1" w:styleId="FontStyle28">
    <w:name w:val="Font Style28"/>
    <w:rsid w:val="00D91B2C"/>
    <w:rPr>
      <w:rFonts w:ascii="Times New Roman" w:hAnsi="Times New Roman" w:cs="Times New Roman" w:hint="default"/>
      <w:sz w:val="24"/>
      <w:szCs w:val="24"/>
    </w:rPr>
  </w:style>
  <w:style w:type="paragraph" w:styleId="afff">
    <w:name w:val="Normal (Web)"/>
    <w:basedOn w:val="a"/>
    <w:uiPriority w:val="99"/>
    <w:unhideWhenUsed/>
    <w:rsid w:val="00D91B2C"/>
    <w:pPr>
      <w:spacing w:before="100" w:beforeAutospacing="1" w:after="100" w:afterAutospacing="1"/>
    </w:pPr>
    <w:rPr>
      <w:rFonts w:eastAsiaTheme="minorHAnsi"/>
      <w:color w:val="auto"/>
      <w:sz w:val="24"/>
    </w:rPr>
  </w:style>
  <w:style w:type="paragraph" w:styleId="HTML">
    <w:name w:val="HTML Preformatted"/>
    <w:basedOn w:val="a"/>
    <w:link w:val="HTML0"/>
    <w:rsid w:val="00D91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D91B2C"/>
    <w:rPr>
      <w:rFonts w:ascii="Courier New" w:eastAsia="Times New Roman" w:hAnsi="Courier New" w:cs="Courier New"/>
      <w:sz w:val="20"/>
      <w:szCs w:val="20"/>
      <w:lang w:eastAsia="ru-RU"/>
    </w:rPr>
  </w:style>
  <w:style w:type="table" w:customStyle="1" w:styleId="TableStyle0">
    <w:name w:val="TableStyle0"/>
    <w:rsid w:val="00D91B2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numbering" w:customStyle="1" w:styleId="17">
    <w:name w:val="Нет списка1"/>
    <w:next w:val="a2"/>
    <w:uiPriority w:val="99"/>
    <w:semiHidden/>
    <w:unhideWhenUsed/>
    <w:rsid w:val="00577244"/>
  </w:style>
  <w:style w:type="character" w:customStyle="1" w:styleId="Bodytext">
    <w:name w:val="Body text_"/>
    <w:link w:val="18"/>
    <w:locked/>
    <w:rsid w:val="00577244"/>
    <w:rPr>
      <w:rFonts w:ascii="Segoe UI" w:eastAsia="Segoe UI" w:hAnsi="Segoe UI" w:cs="Segoe UI"/>
      <w:sz w:val="26"/>
      <w:szCs w:val="26"/>
      <w:shd w:val="clear" w:color="auto" w:fill="FFFFFF"/>
    </w:rPr>
  </w:style>
  <w:style w:type="paragraph" w:customStyle="1" w:styleId="18">
    <w:name w:val="Основной текст1"/>
    <w:basedOn w:val="a"/>
    <w:link w:val="Bodytext"/>
    <w:rsid w:val="00577244"/>
    <w:pPr>
      <w:shd w:val="clear" w:color="auto" w:fill="FFFFFF"/>
      <w:spacing w:before="1140" w:line="590" w:lineRule="exact"/>
      <w:jc w:val="both"/>
    </w:pPr>
    <w:rPr>
      <w:rFonts w:ascii="Segoe UI" w:eastAsia="Segoe UI" w:hAnsi="Segoe UI" w:cs="Segoe UI"/>
      <w:color w:val="auto"/>
      <w:sz w:val="26"/>
      <w:szCs w:val="26"/>
      <w:lang w:eastAsia="en-US"/>
    </w:rPr>
  </w:style>
  <w:style w:type="table" w:customStyle="1" w:styleId="19">
    <w:name w:val="Сетка таблицы1"/>
    <w:basedOn w:val="a1"/>
    <w:next w:val="a9"/>
    <w:uiPriority w:val="59"/>
    <w:rsid w:val="005772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4" Type="http://schemas.openxmlformats.org/officeDocument/2006/relationships/webSettings" Target="web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1411</TotalTime>
  <Pages>29</Pages>
  <Words>8912</Words>
  <Characters>50799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Лелякова М В</dc:creator>
  <cp:keywords/>
  <dc:description/>
  <cp:lastModifiedBy>Лелякова М В</cp:lastModifiedBy>
  <cp:revision>60</cp:revision>
  <cp:lastPrinted>2023-01-30T06:39:00Z</cp:lastPrinted>
  <dcterms:created xsi:type="dcterms:W3CDTF">2018-11-20T12:12:00Z</dcterms:created>
  <dcterms:modified xsi:type="dcterms:W3CDTF">2023-01-30T06:41:00Z</dcterms:modified>
</cp:coreProperties>
</file>