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D42396">
            <w:pPr>
              <w:pStyle w:val="-7"/>
              <w:tabs>
                <w:tab w:val="clear" w:pos="180"/>
                <w:tab w:val="left" w:pos="708"/>
              </w:tabs>
              <w:spacing w:after="0"/>
            </w:pPr>
            <w:r>
              <w:rPr>
                <w:lang w:eastAsia="ru-RU"/>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3D519E93"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607566">
        <w:rPr>
          <w:b/>
          <w:szCs w:val="28"/>
        </w:rPr>
        <w:t>29</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40C6CD0C" w:rsidR="00D8780A" w:rsidRPr="00281F83"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607566">
        <w:rPr>
          <w:b/>
          <w:szCs w:val="28"/>
        </w:rPr>
        <w:t>29</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613567">
        <w:rPr>
          <w:szCs w:val="28"/>
        </w:rPr>
        <w:t>помещения в здании главного корпуса с распашными и раздвижными воротами</w:t>
      </w:r>
      <w:r w:rsidR="00191F7C" w:rsidRPr="00B528BD">
        <w:rPr>
          <w:szCs w:val="28"/>
        </w:rPr>
        <w:t xml:space="preserve">, инв. № </w:t>
      </w:r>
      <w:r w:rsidR="00613567">
        <w:rPr>
          <w:szCs w:val="28"/>
        </w:rPr>
        <w:t>3/3 (кровля ОТК и ОНК)</w:t>
      </w:r>
      <w:r w:rsidR="00B9798C">
        <w:rPr>
          <w:szCs w:val="28"/>
        </w:rPr>
        <w:t xml:space="preserve"> </w:t>
      </w:r>
      <w:r w:rsidR="00F2295E">
        <w:rPr>
          <w:szCs w:val="28"/>
        </w:rPr>
        <w:t>(далее – Работы),</w:t>
      </w:r>
      <w:r w:rsidR="0078636D" w:rsidRPr="00F16A30">
        <w:rPr>
          <w:szCs w:val="28"/>
        </w:rPr>
        <w:t xml:space="preserve"> находящ</w:t>
      </w:r>
      <w:r w:rsidR="00B9798C">
        <w:rPr>
          <w:szCs w:val="28"/>
        </w:rPr>
        <w:t>его</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673984">
        <w:rPr>
          <w:szCs w:val="28"/>
        </w:rPr>
        <w:t>3</w:t>
      </w:r>
      <w:r w:rsidR="0078636D" w:rsidRPr="00DF5929">
        <w:rPr>
          <w:szCs w:val="28"/>
        </w:rPr>
        <w:t xml:space="preserve"> году.</w:t>
      </w:r>
    </w:p>
    <w:p w14:paraId="527B660A" w14:textId="47A0845B" w:rsidR="00F73D28" w:rsidRPr="00281F83" w:rsidRDefault="00F73D28" w:rsidP="00D9625A">
      <w:pPr>
        <w:pStyle w:val="12"/>
        <w:ind w:firstLine="567"/>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607566">
        <w:rPr>
          <w:rFonts w:ascii="Times New Roman" w:hAnsi="Times New Roman" w:cs="Times New Roman"/>
          <w:b/>
          <w:color w:val="000000" w:themeColor="text1"/>
          <w:szCs w:val="28"/>
        </w:rPr>
        <w:t>10</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883701">
        <w:rPr>
          <w:rFonts w:ascii="Times New Roman" w:hAnsi="Times New Roman" w:cs="Times New Roman"/>
          <w:b/>
          <w:szCs w:val="28"/>
        </w:rPr>
        <w:t>мая</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673984">
        <w:rPr>
          <w:rFonts w:ascii="Times New Roman" w:hAnsi="Times New Roman" w:cs="Times New Roman"/>
          <w:b/>
          <w:szCs w:val="28"/>
        </w:rPr>
        <w:t>3</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14:paraId="63065C15" w14:textId="77777777" w:rsidR="00DC09FE" w:rsidRPr="00281F83" w:rsidRDefault="00F73D28" w:rsidP="00D9625A">
      <w:pPr>
        <w:pStyle w:val="12"/>
        <w:ind w:firstLine="567"/>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8071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14:paraId="0607724A" w14:textId="50DAB314" w:rsidR="00092412" w:rsidRDefault="004702DF" w:rsidP="00D9625A">
      <w:pPr>
        <w:pStyle w:val="12"/>
        <w:ind w:firstLine="567"/>
        <w:rPr>
          <w:rFonts w:ascii="Times New Roman" w:hAnsi="Times New Roman" w:cs="Times New Roman"/>
        </w:rPr>
      </w:pPr>
      <w:r w:rsidRPr="004702DF">
        <w:rPr>
          <w:rFonts w:ascii="Times New Roman" w:hAnsi="Times New Roman" w:cs="Times New Roman"/>
        </w:rPr>
        <w:t>Представител</w:t>
      </w:r>
      <w:r w:rsidR="00673984">
        <w:rPr>
          <w:rFonts w:ascii="Times New Roman" w:hAnsi="Times New Roman" w:cs="Times New Roman"/>
        </w:rPr>
        <w:t>ь</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673984">
        <w:rPr>
          <w:rFonts w:ascii="Times New Roman" w:hAnsi="Times New Roman" w:cs="Times New Roman"/>
        </w:rPr>
        <w:t>й</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673984">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w:t>
        </w:r>
        <w:proofErr w:type="spellStart"/>
        <w:r w:rsidR="009A041C" w:rsidRPr="009A041C">
          <w:rPr>
            <w:rStyle w:val="a5"/>
            <w:rFonts w:ascii="Times New Roman" w:hAnsi="Times New Roman" w:cs="Times New Roman"/>
            <w:szCs w:val="28"/>
          </w:rPr>
          <w:t>ru</w:t>
        </w:r>
        <w:proofErr w:type="spellEnd"/>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14:paraId="66B8407F" w14:textId="6894F9AE" w:rsidR="00092412" w:rsidRPr="00B9798C" w:rsidRDefault="00092412" w:rsidP="00D9625A">
      <w:pPr>
        <w:ind w:firstLine="567"/>
        <w:jc w:val="both"/>
        <w:rPr>
          <w:color w:val="auto"/>
          <w:szCs w:val="28"/>
        </w:rPr>
      </w:pPr>
      <w:r w:rsidRPr="00B9798C">
        <w:rPr>
          <w:color w:val="auto"/>
          <w:szCs w:val="28"/>
        </w:rPr>
        <w:t>Извещение о проведении запроса котировок цен №</w:t>
      </w:r>
      <w:r w:rsidR="00ED7AC6" w:rsidRPr="00B9798C">
        <w:rPr>
          <w:color w:val="auto"/>
          <w:szCs w:val="28"/>
        </w:rPr>
        <w:t xml:space="preserve"> </w:t>
      </w:r>
      <w:r w:rsidRPr="00B9798C">
        <w:rPr>
          <w:b/>
          <w:szCs w:val="28"/>
        </w:rPr>
        <w:t>ЗК</w:t>
      </w:r>
      <w:r w:rsidR="000B62BB" w:rsidRPr="00B9798C">
        <w:rPr>
          <w:b/>
          <w:szCs w:val="28"/>
        </w:rPr>
        <w:t>/</w:t>
      </w:r>
      <w:r w:rsidR="00607566">
        <w:rPr>
          <w:b/>
          <w:szCs w:val="28"/>
        </w:rPr>
        <w:t>29</w:t>
      </w:r>
      <w:r w:rsidR="00E63C88" w:rsidRPr="00B9798C">
        <w:rPr>
          <w:b/>
          <w:szCs w:val="28"/>
        </w:rPr>
        <w:t>-</w:t>
      </w:r>
      <w:r w:rsidRPr="00B9798C">
        <w:rPr>
          <w:b/>
          <w:szCs w:val="28"/>
        </w:rPr>
        <w:t>ВВРЗ/</w:t>
      </w:r>
      <w:r w:rsidR="000B62BB" w:rsidRPr="00B9798C">
        <w:rPr>
          <w:b/>
          <w:szCs w:val="28"/>
        </w:rPr>
        <w:t>202</w:t>
      </w:r>
      <w:r w:rsidR="00673984">
        <w:rPr>
          <w:b/>
          <w:szCs w:val="28"/>
        </w:rPr>
        <w:t>3</w:t>
      </w:r>
      <w:r w:rsidR="00893EEB" w:rsidRPr="00B9798C">
        <w:rPr>
          <w:b/>
          <w:szCs w:val="28"/>
        </w:rPr>
        <w:t xml:space="preserve"> </w:t>
      </w:r>
      <w:r w:rsidR="00893EEB" w:rsidRPr="00B9798C">
        <w:rPr>
          <w:color w:val="000000" w:themeColor="text1"/>
          <w:szCs w:val="28"/>
        </w:rPr>
        <w:t>размещено</w:t>
      </w:r>
      <w:r w:rsidRPr="00B9798C">
        <w:rPr>
          <w:color w:val="auto"/>
          <w:szCs w:val="28"/>
        </w:rPr>
        <w:t xml:space="preserve"> на официальном сайте АО «ВРМ» </w:t>
      </w:r>
      <w:hyperlink r:id="rId10" w:history="1">
        <w:r w:rsidRPr="00B9798C">
          <w:rPr>
            <w:rStyle w:val="a5"/>
            <w:szCs w:val="28"/>
          </w:rPr>
          <w:t>www.vagonremmash.ru</w:t>
        </w:r>
      </w:hyperlink>
      <w:r w:rsidRPr="00B9798C">
        <w:rPr>
          <w:color w:val="auto"/>
          <w:szCs w:val="28"/>
        </w:rPr>
        <w:t>, (раздел «Тендеры»)</w:t>
      </w:r>
      <w:r w:rsidRPr="00B9798C">
        <w:rPr>
          <w:szCs w:val="28"/>
        </w:rPr>
        <w:t xml:space="preserve"> и на </w:t>
      </w:r>
      <w:r w:rsidR="00893EEB" w:rsidRPr="00B9798C">
        <w:rPr>
          <w:szCs w:val="28"/>
        </w:rPr>
        <w:t>сайте www.vwrz.ru</w:t>
      </w:r>
      <w:r w:rsidRPr="00B9798C">
        <w:rPr>
          <w:szCs w:val="28"/>
        </w:rPr>
        <w:t xml:space="preserve"> (раздел «Тендеры»)</w:t>
      </w:r>
      <w:r w:rsidR="00F2295E" w:rsidRPr="00B9798C">
        <w:rPr>
          <w:szCs w:val="28"/>
        </w:rPr>
        <w:t xml:space="preserve"> (далее – сайты)</w:t>
      </w:r>
      <w:r w:rsidRPr="00B9798C">
        <w:rPr>
          <w:color w:val="auto"/>
          <w:szCs w:val="28"/>
        </w:rPr>
        <w:t>.</w:t>
      </w:r>
    </w:p>
    <w:p w14:paraId="458F2A25" w14:textId="2EE3FD57" w:rsidR="0078636D" w:rsidRPr="0078636D" w:rsidRDefault="00D8780A" w:rsidP="00D9625A">
      <w:pPr>
        <w:pStyle w:val="12"/>
        <w:ind w:firstLine="567"/>
        <w:rPr>
          <w:rFonts w:ascii="Times New Roman" w:hAnsi="Times New Roman" w:cs="Times New Roman"/>
          <w:szCs w:val="28"/>
        </w:rPr>
      </w:pPr>
      <w:r w:rsidRPr="00B9798C">
        <w:rPr>
          <w:rFonts w:ascii="Times New Roman" w:hAnsi="Times New Roman" w:cs="Times New Roman"/>
          <w:szCs w:val="28"/>
        </w:rPr>
        <w:t xml:space="preserve">Предметом запроса котировок цен является </w:t>
      </w:r>
      <w:r w:rsidR="00B9798C" w:rsidRPr="00B9798C">
        <w:rPr>
          <w:rFonts w:ascii="Times New Roman" w:hAnsi="Times New Roman" w:cs="Times New Roman"/>
          <w:szCs w:val="28"/>
        </w:rPr>
        <w:t xml:space="preserve">выполнение работ по капитальному </w:t>
      </w:r>
      <w:r w:rsidR="00B9798C" w:rsidRPr="00613567">
        <w:rPr>
          <w:rFonts w:ascii="Times New Roman" w:hAnsi="Times New Roman" w:cs="Times New Roman"/>
          <w:szCs w:val="28"/>
        </w:rPr>
        <w:t xml:space="preserve">ремонту </w:t>
      </w:r>
      <w:r w:rsidR="00613567" w:rsidRPr="00613567">
        <w:rPr>
          <w:rFonts w:ascii="Times New Roman" w:hAnsi="Times New Roman" w:cs="Times New Roman"/>
          <w:szCs w:val="28"/>
        </w:rPr>
        <w:t xml:space="preserve">помещения в здании главного корпуса с распашными и раздвижными воротами, инв. № 3/3 (кровля ОТК и </w:t>
      </w:r>
      <w:proofErr w:type="gramStart"/>
      <w:r w:rsidR="00613567" w:rsidRPr="00613567">
        <w:rPr>
          <w:rFonts w:ascii="Times New Roman" w:hAnsi="Times New Roman" w:cs="Times New Roman"/>
          <w:szCs w:val="28"/>
        </w:rPr>
        <w:t xml:space="preserve">ОНК) </w:t>
      </w:r>
      <w:r w:rsidR="0078636D" w:rsidRPr="00B9798C">
        <w:rPr>
          <w:rFonts w:ascii="Times New Roman" w:hAnsi="Times New Roman" w:cs="Times New Roman"/>
          <w:szCs w:val="28"/>
        </w:rPr>
        <w:t xml:space="preserve"> </w:t>
      </w:r>
      <w:r w:rsidR="000B62BB" w:rsidRPr="00B9798C">
        <w:rPr>
          <w:rFonts w:ascii="Times New Roman" w:hAnsi="Times New Roman" w:cs="Times New Roman"/>
          <w:szCs w:val="28"/>
        </w:rPr>
        <w:t>находящ</w:t>
      </w:r>
      <w:r w:rsidR="00B9798C" w:rsidRPr="00B9798C">
        <w:rPr>
          <w:rFonts w:ascii="Times New Roman" w:hAnsi="Times New Roman" w:cs="Times New Roman"/>
          <w:szCs w:val="28"/>
        </w:rPr>
        <w:t>его</w:t>
      </w:r>
      <w:r w:rsidR="000B62BB" w:rsidRPr="00B9798C">
        <w:rPr>
          <w:rFonts w:ascii="Times New Roman" w:hAnsi="Times New Roman" w:cs="Times New Roman"/>
          <w:szCs w:val="28"/>
        </w:rPr>
        <w:t>ся</w:t>
      </w:r>
      <w:proofErr w:type="gramEnd"/>
      <w:r w:rsidR="0078636D" w:rsidRPr="00B9798C">
        <w:rPr>
          <w:rFonts w:ascii="Times New Roman" w:hAnsi="Times New Roman" w:cs="Times New Roman"/>
          <w:szCs w:val="28"/>
        </w:rPr>
        <w:t xml:space="preserve"> на балансовом учете </w:t>
      </w:r>
      <w:r w:rsidR="0078636D" w:rsidRPr="00B9798C">
        <w:rPr>
          <w:rFonts w:ascii="Times New Roman" w:hAnsi="Times New Roman" w:cs="Times New Roman"/>
          <w:color w:val="000000"/>
          <w:szCs w:val="28"/>
        </w:rPr>
        <w:t>Воронежского ВРЗ АО</w:t>
      </w:r>
      <w:r w:rsidR="0078636D" w:rsidRPr="0078636D">
        <w:rPr>
          <w:rFonts w:ascii="Times New Roman" w:hAnsi="Times New Roman" w:cs="Times New Roman"/>
          <w:color w:val="000000"/>
          <w:szCs w:val="28"/>
        </w:rPr>
        <w:t xml:space="preserve">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673984">
        <w:rPr>
          <w:rFonts w:ascii="Times New Roman" w:hAnsi="Times New Roman" w:cs="Times New Roman"/>
          <w:color w:val="000000"/>
          <w:szCs w:val="28"/>
        </w:rPr>
        <w:t>3</w:t>
      </w:r>
      <w:r w:rsidR="0078636D" w:rsidRPr="0078636D">
        <w:rPr>
          <w:rFonts w:ascii="Times New Roman" w:hAnsi="Times New Roman" w:cs="Times New Roman"/>
          <w:color w:val="000000"/>
          <w:szCs w:val="28"/>
        </w:rPr>
        <w:t xml:space="preserve"> году.</w:t>
      </w:r>
    </w:p>
    <w:p w14:paraId="54357CB9" w14:textId="11B77E3A" w:rsidR="0042308D" w:rsidRPr="00E9229C" w:rsidRDefault="00072601" w:rsidP="0042308D">
      <w:pPr>
        <w:pStyle w:val="12"/>
        <w:ind w:firstLine="0"/>
        <w:rPr>
          <w:color w:val="000000"/>
          <w:spacing w:val="-4"/>
          <w:sz w:val="24"/>
          <w:szCs w:val="24"/>
        </w:rPr>
      </w:pPr>
      <w:proofErr w:type="gramStart"/>
      <w:r w:rsidRPr="00A31AEF">
        <w:rPr>
          <w:rFonts w:ascii="Times New Roman" w:hAnsi="Times New Roman" w:cs="Times New Roman"/>
          <w:b/>
          <w:szCs w:val="28"/>
        </w:rPr>
        <w:t>Начальная</w:t>
      </w:r>
      <w:r w:rsidR="00E570DF">
        <w:rPr>
          <w:rFonts w:ascii="Times New Roman" w:hAnsi="Times New Roman" w:cs="Times New Roman"/>
          <w:b/>
          <w:szCs w:val="28"/>
        </w:rPr>
        <w:t xml:space="preserve"> </w:t>
      </w:r>
      <w:r w:rsidRPr="00A31AEF">
        <w:rPr>
          <w:rFonts w:ascii="Times New Roman" w:hAnsi="Times New Roman" w:cs="Times New Roman"/>
          <w:b/>
          <w:szCs w:val="28"/>
        </w:rPr>
        <w:t xml:space="preserve"> (</w:t>
      </w:r>
      <w:proofErr w:type="gramEnd"/>
      <w:r w:rsidRPr="00A31AEF">
        <w:rPr>
          <w:rFonts w:ascii="Times New Roman" w:hAnsi="Times New Roman" w:cs="Times New Roman"/>
          <w:b/>
          <w:szCs w:val="28"/>
        </w:rPr>
        <w:t>максимальная)</w:t>
      </w:r>
      <w:r w:rsidR="00E570DF">
        <w:rPr>
          <w:rFonts w:ascii="Times New Roman" w:hAnsi="Times New Roman" w:cs="Times New Roman"/>
          <w:b/>
          <w:szCs w:val="28"/>
        </w:rPr>
        <w:t xml:space="preserve"> </w:t>
      </w:r>
      <w:r w:rsidRPr="00A31AEF">
        <w:rPr>
          <w:rFonts w:ascii="Times New Roman" w:hAnsi="Times New Roman" w:cs="Times New Roman"/>
          <w:b/>
          <w:szCs w:val="28"/>
        </w:rPr>
        <w:t xml:space="preserve"> </w:t>
      </w:r>
      <w:r w:rsidRPr="00A31AEF">
        <w:rPr>
          <w:rFonts w:ascii="Times New Roman" w:hAnsi="Times New Roman" w:cs="Times New Roman"/>
          <w:b/>
          <w:spacing w:val="-4"/>
          <w:szCs w:val="28"/>
        </w:rPr>
        <w:t xml:space="preserve">цена </w:t>
      </w:r>
      <w:r w:rsidR="00E570DF">
        <w:rPr>
          <w:rFonts w:ascii="Times New Roman" w:hAnsi="Times New Roman" w:cs="Times New Roman"/>
          <w:b/>
          <w:spacing w:val="-4"/>
          <w:szCs w:val="28"/>
        </w:rPr>
        <w:t xml:space="preserve"> </w:t>
      </w:r>
      <w:r w:rsidRPr="00A31AEF">
        <w:rPr>
          <w:rFonts w:ascii="Times New Roman" w:hAnsi="Times New Roman" w:cs="Times New Roman"/>
          <w:b/>
          <w:spacing w:val="-4"/>
          <w:szCs w:val="28"/>
        </w:rPr>
        <w:t>Договора</w:t>
      </w:r>
      <w:r w:rsidRPr="00A31AEF">
        <w:rPr>
          <w:rFonts w:ascii="Times New Roman" w:hAnsi="Times New Roman" w:cs="Times New Roman"/>
          <w:spacing w:val="-4"/>
          <w:szCs w:val="28"/>
        </w:rPr>
        <w:t xml:space="preserve"> составляет: </w:t>
      </w:r>
      <w:r w:rsidR="00E570DF">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1</w:t>
      </w:r>
      <w:r w:rsidR="00613567">
        <w:rPr>
          <w:rFonts w:ascii="Times New Roman" w:hAnsi="Times New Roman" w:cs="Times New Roman"/>
          <w:spacing w:val="-4"/>
          <w:szCs w:val="28"/>
        </w:rPr>
        <w:t>2</w:t>
      </w:r>
      <w:r w:rsidR="0042308D">
        <w:rPr>
          <w:rFonts w:ascii="Times New Roman" w:hAnsi="Times New Roman" w:cs="Times New Roman"/>
          <w:spacing w:val="-4"/>
          <w:szCs w:val="28"/>
        </w:rPr>
        <w:t> </w:t>
      </w:r>
      <w:r w:rsidR="00613567">
        <w:rPr>
          <w:rFonts w:ascii="Times New Roman" w:hAnsi="Times New Roman" w:cs="Times New Roman"/>
          <w:spacing w:val="-4"/>
          <w:szCs w:val="28"/>
        </w:rPr>
        <w:t>0</w:t>
      </w:r>
      <w:r w:rsidR="0042308D" w:rsidRPr="0042308D">
        <w:rPr>
          <w:rFonts w:ascii="Times New Roman" w:hAnsi="Times New Roman" w:cs="Times New Roman"/>
          <w:spacing w:val="-4"/>
          <w:szCs w:val="28"/>
        </w:rPr>
        <w:t>00</w:t>
      </w:r>
      <w:r w:rsidR="0042308D">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000</w:t>
      </w:r>
      <w:r w:rsidR="0042308D" w:rsidRPr="0042308D">
        <w:rPr>
          <w:rFonts w:ascii="Times New Roman" w:hAnsi="Times New Roman" w:cs="Times New Roman"/>
          <w:color w:val="FF0000"/>
          <w:szCs w:val="28"/>
        </w:rPr>
        <w:t xml:space="preserve"> </w:t>
      </w:r>
      <w:r w:rsidR="0042308D" w:rsidRPr="0042308D">
        <w:rPr>
          <w:rFonts w:ascii="Times New Roman" w:hAnsi="Times New Roman" w:cs="Times New Roman"/>
          <w:spacing w:val="-4"/>
          <w:szCs w:val="28"/>
        </w:rPr>
        <w:t>(д</w:t>
      </w:r>
      <w:r w:rsidR="00613567">
        <w:rPr>
          <w:rFonts w:ascii="Times New Roman" w:hAnsi="Times New Roman" w:cs="Times New Roman"/>
          <w:spacing w:val="-4"/>
          <w:szCs w:val="28"/>
        </w:rPr>
        <w:t>венадцать</w:t>
      </w:r>
      <w:r w:rsidR="00E570DF">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 xml:space="preserve"> миллионов тысяч) рублей 00 копеек, без учета НДС;   2 </w:t>
      </w:r>
      <w:r w:rsidR="00613567">
        <w:rPr>
          <w:rFonts w:ascii="Times New Roman" w:hAnsi="Times New Roman" w:cs="Times New Roman"/>
          <w:spacing w:val="-4"/>
          <w:szCs w:val="28"/>
        </w:rPr>
        <w:t>400</w:t>
      </w:r>
      <w:r w:rsidR="0042308D" w:rsidRPr="0042308D">
        <w:rPr>
          <w:rFonts w:ascii="Times New Roman" w:hAnsi="Times New Roman" w:cs="Times New Roman"/>
          <w:spacing w:val="-4"/>
          <w:szCs w:val="28"/>
        </w:rPr>
        <w:t xml:space="preserve"> 000 (два  миллиона </w:t>
      </w:r>
      <w:r w:rsidR="00613567">
        <w:rPr>
          <w:rFonts w:ascii="Times New Roman" w:hAnsi="Times New Roman" w:cs="Times New Roman"/>
          <w:spacing w:val="-4"/>
          <w:szCs w:val="28"/>
        </w:rPr>
        <w:t>четыреста</w:t>
      </w:r>
      <w:r w:rsidR="0042308D" w:rsidRPr="0042308D">
        <w:rPr>
          <w:rFonts w:ascii="Times New Roman" w:hAnsi="Times New Roman" w:cs="Times New Roman"/>
          <w:spacing w:val="-4"/>
          <w:szCs w:val="28"/>
        </w:rPr>
        <w:t xml:space="preserve"> тысяч) рублей 00</w:t>
      </w:r>
      <w:r w:rsidR="0042308D" w:rsidRPr="0042308D">
        <w:rPr>
          <w:rFonts w:ascii="Times New Roman" w:hAnsi="Times New Roman" w:cs="Times New Roman"/>
          <w:color w:val="000000"/>
          <w:spacing w:val="-4"/>
          <w:szCs w:val="28"/>
        </w:rPr>
        <w:t xml:space="preserve"> копеек - НДС, с учетом НДС 20 % - 1</w:t>
      </w:r>
      <w:r w:rsidR="00613567">
        <w:rPr>
          <w:rFonts w:ascii="Times New Roman" w:hAnsi="Times New Roman" w:cs="Times New Roman"/>
          <w:color w:val="000000"/>
          <w:spacing w:val="-4"/>
          <w:szCs w:val="28"/>
        </w:rPr>
        <w:t>4</w:t>
      </w:r>
      <w:r w:rsidR="00E570DF">
        <w:rPr>
          <w:rFonts w:ascii="Times New Roman" w:hAnsi="Times New Roman" w:cs="Times New Roman"/>
          <w:color w:val="000000"/>
          <w:spacing w:val="-4"/>
          <w:szCs w:val="28"/>
        </w:rPr>
        <w:t> </w:t>
      </w:r>
      <w:r w:rsidR="00613567">
        <w:rPr>
          <w:rFonts w:ascii="Times New Roman" w:hAnsi="Times New Roman" w:cs="Times New Roman"/>
          <w:color w:val="000000"/>
          <w:spacing w:val="-4"/>
          <w:szCs w:val="28"/>
        </w:rPr>
        <w:t>40</w:t>
      </w:r>
      <w:r w:rsidR="0042308D" w:rsidRPr="0042308D">
        <w:rPr>
          <w:rFonts w:ascii="Times New Roman" w:hAnsi="Times New Roman" w:cs="Times New Roman"/>
          <w:color w:val="000000"/>
          <w:spacing w:val="-4"/>
          <w:szCs w:val="28"/>
        </w:rPr>
        <w:t>0</w:t>
      </w:r>
      <w:r w:rsidR="00E570DF">
        <w:rPr>
          <w:rFonts w:ascii="Times New Roman" w:hAnsi="Times New Roman" w:cs="Times New Roman"/>
          <w:color w:val="000000"/>
          <w:spacing w:val="-4"/>
          <w:szCs w:val="28"/>
        </w:rPr>
        <w:t> </w:t>
      </w:r>
      <w:r w:rsidR="0042308D" w:rsidRPr="0042308D">
        <w:rPr>
          <w:rFonts w:ascii="Times New Roman" w:hAnsi="Times New Roman" w:cs="Times New Roman"/>
          <w:color w:val="000000"/>
          <w:spacing w:val="-4"/>
          <w:szCs w:val="28"/>
        </w:rPr>
        <w:t>000</w:t>
      </w:r>
      <w:r w:rsidR="00E570DF">
        <w:rPr>
          <w:rFonts w:ascii="Times New Roman" w:hAnsi="Times New Roman" w:cs="Times New Roman"/>
          <w:color w:val="000000"/>
          <w:spacing w:val="-4"/>
          <w:szCs w:val="28"/>
        </w:rPr>
        <w:t xml:space="preserve"> </w:t>
      </w:r>
      <w:r w:rsidR="0042308D" w:rsidRPr="0042308D">
        <w:rPr>
          <w:rFonts w:ascii="Times New Roman" w:hAnsi="Times New Roman" w:cs="Times New Roman"/>
          <w:color w:val="000000"/>
          <w:spacing w:val="-4"/>
          <w:szCs w:val="28"/>
        </w:rPr>
        <w:t xml:space="preserve"> (</w:t>
      </w:r>
      <w:r w:rsidR="00613567">
        <w:rPr>
          <w:rFonts w:ascii="Times New Roman" w:hAnsi="Times New Roman" w:cs="Times New Roman"/>
          <w:color w:val="000000"/>
          <w:spacing w:val="-4"/>
          <w:szCs w:val="28"/>
        </w:rPr>
        <w:t>четырнад</w:t>
      </w:r>
      <w:r w:rsidR="0042308D" w:rsidRPr="0042308D">
        <w:rPr>
          <w:rFonts w:ascii="Times New Roman" w:hAnsi="Times New Roman" w:cs="Times New Roman"/>
          <w:color w:val="000000"/>
          <w:spacing w:val="-4"/>
          <w:szCs w:val="28"/>
        </w:rPr>
        <w:t xml:space="preserve">цать миллионов </w:t>
      </w:r>
      <w:r w:rsidR="00613567">
        <w:rPr>
          <w:rFonts w:ascii="Times New Roman" w:hAnsi="Times New Roman" w:cs="Times New Roman"/>
          <w:color w:val="000000"/>
          <w:spacing w:val="-4"/>
          <w:szCs w:val="28"/>
        </w:rPr>
        <w:t>четыреста</w:t>
      </w:r>
      <w:r w:rsidR="0042308D" w:rsidRPr="0042308D">
        <w:rPr>
          <w:rFonts w:ascii="Times New Roman" w:hAnsi="Times New Roman" w:cs="Times New Roman"/>
          <w:color w:val="000000"/>
          <w:spacing w:val="-4"/>
          <w:szCs w:val="28"/>
        </w:rPr>
        <w:t xml:space="preserve"> тысяч) рублей 00 копеек.</w:t>
      </w:r>
    </w:p>
    <w:p w14:paraId="4ECCE23F" w14:textId="22FEB441" w:rsidR="00FD528F" w:rsidRPr="00A31AEF" w:rsidRDefault="00FD528F" w:rsidP="0042308D">
      <w:pPr>
        <w:pStyle w:val="12"/>
        <w:ind w:firstLine="0"/>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Default="00D1536B" w:rsidP="00A97F3C">
      <w:pPr>
        <w:tabs>
          <w:tab w:val="left" w:pos="1560"/>
        </w:tabs>
        <w:jc w:val="both"/>
        <w:rPr>
          <w:color w:val="auto"/>
          <w:szCs w:val="28"/>
        </w:rPr>
      </w:pPr>
    </w:p>
    <w:p w14:paraId="45487E41" w14:textId="77777777"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14:paraId="09204A93" w14:textId="77777777" w:rsidR="00A97F3C" w:rsidRDefault="00A97F3C" w:rsidP="00A97F3C">
      <w:pPr>
        <w:tabs>
          <w:tab w:val="left" w:pos="1560"/>
        </w:tabs>
        <w:jc w:val="both"/>
        <w:rPr>
          <w:color w:val="auto"/>
          <w:szCs w:val="28"/>
        </w:rPr>
      </w:pPr>
      <w:r>
        <w:rPr>
          <w:color w:val="auto"/>
          <w:szCs w:val="28"/>
        </w:rPr>
        <w:t xml:space="preserve">Воронежского </w:t>
      </w:r>
      <w:proofErr w:type="gramStart"/>
      <w:r>
        <w:rPr>
          <w:color w:val="auto"/>
          <w:szCs w:val="28"/>
        </w:rPr>
        <w:t xml:space="preserve">ВРЗ </w:t>
      </w:r>
      <w:r w:rsidRPr="00F73D28">
        <w:rPr>
          <w:color w:val="auto"/>
          <w:szCs w:val="28"/>
        </w:rPr>
        <w:t xml:space="preserve"> АО</w:t>
      </w:r>
      <w:proofErr w:type="gramEnd"/>
      <w:r w:rsidRPr="00F73D28">
        <w:rPr>
          <w:color w:val="auto"/>
          <w:szCs w:val="28"/>
        </w:rPr>
        <w:t xml:space="preserve"> «ВРМ»</w:t>
      </w:r>
      <w:r w:rsidRPr="00F73D28">
        <w:rPr>
          <w:color w:val="auto"/>
          <w:szCs w:val="28"/>
        </w:rPr>
        <w:tab/>
      </w:r>
      <w:r w:rsidRPr="00F73D28">
        <w:rPr>
          <w:color w:val="auto"/>
          <w:szCs w:val="28"/>
        </w:rPr>
        <w:tab/>
      </w:r>
      <w:r w:rsidRPr="001F7F17">
        <w:rPr>
          <w:color w:val="000000" w:themeColor="text1"/>
          <w:szCs w:val="28"/>
        </w:rPr>
        <w:t xml:space="preserve">                                        Г.В. Ижокин</w:t>
      </w:r>
    </w:p>
    <w:p w14:paraId="36D99D67" w14:textId="77777777"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14:paraId="55785481" w14:textId="77777777" w:rsidR="000211AE"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14:paraId="044EBBC6" w14:textId="77777777" w:rsidR="00A97F3C" w:rsidRDefault="000211AE" w:rsidP="000211AE">
      <w:pPr>
        <w:tabs>
          <w:tab w:val="left" w:pos="1560"/>
        </w:tabs>
        <w:spacing w:after="100" w:afterAutospacing="1"/>
        <w:jc w:val="center"/>
        <w:rPr>
          <w:b/>
          <w:szCs w:val="28"/>
        </w:rPr>
      </w:pPr>
      <w:r>
        <w:rPr>
          <w:b/>
          <w:szCs w:val="28"/>
        </w:rPr>
        <w:lastRenderedPageBreak/>
        <w:t xml:space="preserve">                                             </w:t>
      </w:r>
      <w:r w:rsidR="00603180">
        <w:rPr>
          <w:b/>
          <w:szCs w:val="28"/>
        </w:rPr>
        <w:t xml:space="preserve"> </w:t>
      </w:r>
      <w:r w:rsidR="00A97F3C">
        <w:rPr>
          <w:b/>
          <w:szCs w:val="28"/>
        </w:rPr>
        <w:t>УТВЕРЖДАЮ</w:t>
      </w:r>
    </w:p>
    <w:tbl>
      <w:tblPr>
        <w:tblW w:w="0" w:type="auto"/>
        <w:jc w:val="right"/>
        <w:tblLook w:val="01E0" w:firstRow="1" w:lastRow="1" w:firstColumn="1" w:lastColumn="1" w:noHBand="0" w:noVBand="0"/>
      </w:tblPr>
      <w:tblGrid>
        <w:gridCol w:w="5461"/>
      </w:tblGrid>
      <w:tr w:rsidR="00A97F3C" w:rsidRPr="00B65F31" w14:paraId="30C141A7" w14:textId="77777777" w:rsidTr="00A97F3C">
        <w:trPr>
          <w:jc w:val="right"/>
        </w:trPr>
        <w:tc>
          <w:tcPr>
            <w:tcW w:w="5461" w:type="dxa"/>
          </w:tcPr>
          <w:p w14:paraId="5B86456A" w14:textId="77777777"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14:paraId="4921CCF9" w14:textId="77777777"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14:paraId="08213554" w14:textId="77777777" w:rsidTr="00A97F3C">
        <w:trPr>
          <w:jc w:val="right"/>
        </w:trPr>
        <w:tc>
          <w:tcPr>
            <w:tcW w:w="5461" w:type="dxa"/>
          </w:tcPr>
          <w:p w14:paraId="01006B4E" w14:textId="77777777"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14:paraId="25F3295F" w14:textId="77777777" w:rsidTr="00A97F3C">
        <w:trPr>
          <w:jc w:val="right"/>
        </w:trPr>
        <w:tc>
          <w:tcPr>
            <w:tcW w:w="5461" w:type="dxa"/>
          </w:tcPr>
          <w:p w14:paraId="7D078E83" w14:textId="77777777" w:rsidR="00A97F3C" w:rsidRPr="00B65F31" w:rsidRDefault="00A97F3C" w:rsidP="00A97F3C">
            <w:pPr>
              <w:rPr>
                <w:b/>
                <w:color w:val="auto"/>
                <w:szCs w:val="28"/>
              </w:rPr>
            </w:pPr>
          </w:p>
        </w:tc>
      </w:tr>
      <w:tr w:rsidR="00A97F3C" w:rsidRPr="00B65F31" w14:paraId="5D82EA1D" w14:textId="77777777" w:rsidTr="00A97F3C">
        <w:trPr>
          <w:jc w:val="right"/>
        </w:trPr>
        <w:tc>
          <w:tcPr>
            <w:tcW w:w="5461" w:type="dxa"/>
            <w:vAlign w:val="bottom"/>
          </w:tcPr>
          <w:p w14:paraId="7C86E16C" w14:textId="77777777"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14:paraId="27380E34" w14:textId="77777777" w:rsidTr="00A97F3C">
        <w:trPr>
          <w:jc w:val="right"/>
        </w:trPr>
        <w:tc>
          <w:tcPr>
            <w:tcW w:w="5461" w:type="dxa"/>
          </w:tcPr>
          <w:p w14:paraId="025C3A5F" w14:textId="58D4B988" w:rsidR="00A97F3C" w:rsidRPr="00B65F31" w:rsidRDefault="00A97F3C" w:rsidP="00CA33C9">
            <w:pPr>
              <w:ind w:left="252"/>
              <w:rPr>
                <w:color w:val="auto"/>
                <w:szCs w:val="28"/>
              </w:rPr>
            </w:pPr>
            <w:r>
              <w:rPr>
                <w:color w:val="auto"/>
                <w:szCs w:val="28"/>
              </w:rPr>
              <w:t xml:space="preserve">         «__</w:t>
            </w:r>
            <w:proofErr w:type="gramStart"/>
            <w:r>
              <w:rPr>
                <w:color w:val="auto"/>
                <w:szCs w:val="28"/>
              </w:rPr>
              <w:t>_»_</w:t>
            </w:r>
            <w:proofErr w:type="gramEnd"/>
            <w:r>
              <w:rPr>
                <w:color w:val="auto"/>
                <w:szCs w:val="28"/>
              </w:rPr>
              <w:t>____________ 202</w:t>
            </w:r>
            <w:r w:rsidR="00673984">
              <w:rPr>
                <w:color w:val="auto"/>
                <w:szCs w:val="28"/>
              </w:rPr>
              <w:t>3</w:t>
            </w:r>
            <w:r w:rsidRPr="00B65F31">
              <w:rPr>
                <w:color w:val="auto"/>
                <w:szCs w:val="28"/>
              </w:rPr>
              <w:t xml:space="preserve"> г.</w:t>
            </w:r>
          </w:p>
        </w:tc>
      </w:tr>
    </w:tbl>
    <w:p w14:paraId="2C85A381" w14:textId="77777777" w:rsidR="00A97F3C" w:rsidRDefault="00A97F3C" w:rsidP="00874063">
      <w:pPr>
        <w:rPr>
          <w:b/>
          <w:szCs w:val="28"/>
        </w:rPr>
      </w:pPr>
    </w:p>
    <w:p w14:paraId="1DDE68B4" w14:textId="36139792"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607566">
        <w:rPr>
          <w:b/>
          <w:szCs w:val="28"/>
        </w:rPr>
        <w:t>29</w:t>
      </w:r>
      <w:r w:rsidR="008945BB" w:rsidRPr="005B2E94">
        <w:rPr>
          <w:b/>
          <w:szCs w:val="28"/>
        </w:rPr>
        <w:t>-</w:t>
      </w:r>
      <w:r w:rsidR="00290A76">
        <w:rPr>
          <w:b/>
          <w:szCs w:val="28"/>
        </w:rPr>
        <w:t>ВВРЗ</w:t>
      </w:r>
      <w:r w:rsidR="008240AA">
        <w:rPr>
          <w:b/>
          <w:szCs w:val="28"/>
        </w:rPr>
        <w:t>/</w:t>
      </w:r>
      <w:r w:rsidR="00764358">
        <w:rPr>
          <w:b/>
          <w:szCs w:val="28"/>
        </w:rPr>
        <w:t>202</w:t>
      </w:r>
      <w:r w:rsidR="00673984">
        <w:rPr>
          <w:b/>
          <w:szCs w:val="28"/>
        </w:rPr>
        <w:t>3</w:t>
      </w:r>
    </w:p>
    <w:p w14:paraId="786376E3" w14:textId="77777777" w:rsidR="000A32A5" w:rsidRPr="006B7D06" w:rsidRDefault="000A32A5" w:rsidP="000A32A5">
      <w:pPr>
        <w:ind w:firstLine="709"/>
        <w:jc w:val="both"/>
        <w:rPr>
          <w:b/>
          <w:szCs w:val="28"/>
        </w:rPr>
      </w:pPr>
    </w:p>
    <w:p w14:paraId="1AD4D6D5" w14:textId="77777777" w:rsidR="000A32A5" w:rsidRPr="006B7D06" w:rsidRDefault="000A32A5" w:rsidP="000A32A5">
      <w:pPr>
        <w:ind w:firstLine="709"/>
        <w:jc w:val="both"/>
        <w:rPr>
          <w:szCs w:val="28"/>
        </w:rPr>
      </w:pPr>
      <w:r w:rsidRPr="006B7D06">
        <w:rPr>
          <w:b/>
          <w:szCs w:val="28"/>
        </w:rPr>
        <w:t>1. Условия запроса котировок цен</w:t>
      </w:r>
    </w:p>
    <w:p w14:paraId="7242604C" w14:textId="77777777"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5DA7CD55"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097D2F57" w14:textId="77777777"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 xml:space="preserve">и на </w:t>
      </w:r>
      <w:proofErr w:type="gramStart"/>
      <w:r w:rsidR="00B048BC" w:rsidRPr="00EF1917">
        <w:t>сайте  www.</w:t>
      </w:r>
      <w:r w:rsidR="00B048BC" w:rsidRPr="00EF1917">
        <w:rPr>
          <w:lang w:val="en-US"/>
        </w:rPr>
        <w:t>vwrz</w:t>
      </w:r>
      <w:r w:rsidR="00B048BC" w:rsidRPr="00EF1917">
        <w:t>.ru</w:t>
      </w:r>
      <w:proofErr w:type="gramEnd"/>
      <w:r w:rsidR="00B048BC" w:rsidRPr="00EF1917">
        <w:t xml:space="preserve"> (раздел «Тендеры»)</w:t>
      </w:r>
      <w:r w:rsidR="005F0E22" w:rsidRPr="005F0E22">
        <w:t xml:space="preserve"> </w:t>
      </w:r>
      <w:r w:rsidR="005F0E22" w:rsidRPr="00E631C9">
        <w:t>(далее – сайты).</w:t>
      </w:r>
    </w:p>
    <w:p w14:paraId="37FB4A34" w14:textId="77777777"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9753E0">
        <w:rPr>
          <w:color w:val="auto"/>
          <w:szCs w:val="28"/>
        </w:rPr>
        <w:lastRenderedPageBreak/>
        <w:t>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14:paraId="649BD265" w14:textId="77777777"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w:t>
      </w:r>
      <w:proofErr w:type="gramStart"/>
      <w:r w:rsidRPr="00BF462B">
        <w:rPr>
          <w:rFonts w:eastAsia="MS Mincho"/>
          <w:color w:val="000000" w:themeColor="text1"/>
          <w:szCs w:val="28"/>
        </w:rPr>
        <w:t xml:space="preserve">документации, </w:t>
      </w:r>
      <w:r w:rsidR="00DC09FE">
        <w:rPr>
          <w:rFonts w:eastAsia="MS Mincho"/>
          <w:color w:val="000000" w:themeColor="text1"/>
          <w:szCs w:val="28"/>
        </w:rPr>
        <w:t xml:space="preserve"> </w:t>
      </w:r>
      <w:r w:rsidRPr="00BF462B">
        <w:rPr>
          <w:rFonts w:eastAsia="MS Mincho"/>
          <w:color w:val="000000" w:themeColor="text1"/>
          <w:szCs w:val="28"/>
        </w:rPr>
        <w:t>не</w:t>
      </w:r>
      <w:proofErr w:type="gramEnd"/>
      <w:r w:rsidRPr="00BF462B">
        <w:rPr>
          <w:rFonts w:eastAsia="MS Mincho"/>
          <w:color w:val="000000" w:themeColor="text1"/>
          <w:szCs w:val="28"/>
        </w:rPr>
        <w:t xml:space="preserve"> позднее, чем за 2 (два) рабочих дня до окончания срока подачи заявок на участие в запросе котировок.</w:t>
      </w:r>
    </w:p>
    <w:p w14:paraId="48E34D0D" w14:textId="77777777"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00092412" w:rsidRPr="001838F0">
        <w:rPr>
          <w:rFonts w:eastAsia="MS Mincho"/>
          <w:color w:val="000000" w:themeColor="text1"/>
          <w:szCs w:val="28"/>
        </w:rPr>
        <w:t>дня  поступления</w:t>
      </w:r>
      <w:proofErr w:type="gramEnd"/>
      <w:r w:rsidR="00092412" w:rsidRPr="001838F0">
        <w:rPr>
          <w:rFonts w:eastAsia="MS Mincho"/>
          <w:color w:val="000000" w:themeColor="text1"/>
          <w:szCs w:val="28"/>
        </w:rPr>
        <w:t xml:space="preserve"> запроса, но не позднее срока окончания подачи котировочных заявок.</w:t>
      </w:r>
    </w:p>
    <w:p w14:paraId="72BF1DE5" w14:textId="77777777" w:rsidR="000A32A5" w:rsidRDefault="000A32A5" w:rsidP="00092412">
      <w:pPr>
        <w:pStyle w:val="a7"/>
        <w:ind w:left="-142" w:firstLine="568"/>
        <w:contextualSpacing w:val="0"/>
        <w:jc w:val="both"/>
        <w:rPr>
          <w:szCs w:val="28"/>
        </w:rPr>
      </w:pPr>
      <w:r w:rsidRPr="002621F4">
        <w:t xml:space="preserve"> </w:t>
      </w:r>
    </w:p>
    <w:p w14:paraId="28EACCD5"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52C0DDEC"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29C4B12F" w14:textId="374988D0"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607566">
        <w:rPr>
          <w:b/>
          <w:color w:val="auto"/>
          <w:szCs w:val="28"/>
        </w:rPr>
        <w:t>10</w:t>
      </w:r>
      <w:r w:rsidR="008945BB" w:rsidRPr="007460B7">
        <w:rPr>
          <w:b/>
          <w:color w:val="auto"/>
          <w:szCs w:val="28"/>
        </w:rPr>
        <w:t xml:space="preserve">» </w:t>
      </w:r>
      <w:r w:rsidR="00883701">
        <w:rPr>
          <w:b/>
          <w:color w:val="auto"/>
          <w:szCs w:val="28"/>
        </w:rPr>
        <w:t>мая</w:t>
      </w:r>
      <w:r w:rsidR="008240AA">
        <w:rPr>
          <w:b/>
          <w:color w:val="auto"/>
          <w:szCs w:val="28"/>
        </w:rPr>
        <w:t xml:space="preserve"> </w:t>
      </w:r>
      <w:r w:rsidR="00764358">
        <w:rPr>
          <w:b/>
          <w:color w:val="auto"/>
          <w:szCs w:val="28"/>
        </w:rPr>
        <w:t>202</w:t>
      </w:r>
      <w:r w:rsidR="00A21002">
        <w:rPr>
          <w:b/>
          <w:color w:val="auto"/>
          <w:szCs w:val="28"/>
        </w:rPr>
        <w:t>3</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12</w:t>
      </w:r>
      <w:r w:rsidR="00F1482E" w:rsidRPr="00F73D28">
        <w:rPr>
          <w:color w:val="auto"/>
          <w:szCs w:val="28"/>
        </w:rPr>
        <w:t>.</w:t>
      </w:r>
    </w:p>
    <w:p w14:paraId="79CE15F6"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56913675"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598740A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5974816E"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659632F3" w14:textId="56D161CF"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proofErr w:type="gramStart"/>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proofErr w:type="gramEnd"/>
      <w:r w:rsidR="00764358">
        <w:rPr>
          <w:b/>
          <w:szCs w:val="28"/>
        </w:rPr>
        <w:t>/</w:t>
      </w:r>
      <w:r w:rsidR="00607566">
        <w:rPr>
          <w:b/>
          <w:szCs w:val="28"/>
        </w:rPr>
        <w:t>29</w:t>
      </w:r>
      <w:r w:rsidR="008945BB" w:rsidRPr="005B2E94">
        <w:rPr>
          <w:b/>
          <w:szCs w:val="28"/>
        </w:rPr>
        <w:t>-</w:t>
      </w:r>
      <w:r w:rsidR="00F1482E">
        <w:rPr>
          <w:b/>
          <w:szCs w:val="28"/>
        </w:rPr>
        <w:t>ВВРЗ</w:t>
      </w:r>
      <w:r w:rsidR="008945BB" w:rsidRPr="005B2E94">
        <w:rPr>
          <w:b/>
          <w:szCs w:val="28"/>
        </w:rPr>
        <w:t>/</w:t>
      </w:r>
      <w:r w:rsidR="001C19F3">
        <w:rPr>
          <w:b/>
          <w:szCs w:val="28"/>
        </w:rPr>
        <w:t>202</w:t>
      </w:r>
      <w:r w:rsidR="00A21002">
        <w:rPr>
          <w:b/>
          <w:szCs w:val="28"/>
        </w:rPr>
        <w:t>3</w:t>
      </w:r>
    </w:p>
    <w:p w14:paraId="4E2D73E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40C39C9D"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2B5C020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5BDA0E9A"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576F0E93"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5A8EF51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395C7AF2"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2BE573BA" w14:textId="272649FE"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607566">
        <w:rPr>
          <w:b/>
          <w:szCs w:val="28"/>
        </w:rPr>
        <w:t>29</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A21002">
        <w:rPr>
          <w:b/>
          <w:szCs w:val="28"/>
        </w:rPr>
        <w:t>3</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1C9569EF"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2B0DB49E" w14:textId="77777777" w:rsidR="00342956" w:rsidRPr="0034295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47D6CD1E" w14:textId="77777777"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14:paraId="1687C8D3" w14:textId="77777777"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14:paraId="723000B8" w14:textId="77777777"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3B034F">
        <w:rPr>
          <w:b w:val="0"/>
          <w:color w:val="000000" w:themeColor="text1"/>
          <w:sz w:val="28"/>
          <w:szCs w:val="28"/>
        </w:rPr>
        <w:t>2</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342956" w:rsidRDefault="000A32A5" w:rsidP="00342956">
      <w:pPr>
        <w:pStyle w:val="a3"/>
        <w:tabs>
          <w:tab w:val="left" w:pos="993"/>
        </w:tabs>
        <w:ind w:firstLine="567"/>
        <w:jc w:val="both"/>
        <w:rPr>
          <w:b w:val="0"/>
          <w:sz w:val="28"/>
          <w:szCs w:val="28"/>
        </w:rPr>
      </w:pPr>
      <w:r w:rsidRPr="00342956">
        <w:rPr>
          <w:b w:val="0"/>
          <w:color w:val="000000" w:themeColor="text1"/>
          <w:sz w:val="28"/>
          <w:szCs w:val="28"/>
        </w:rPr>
        <w:t>12)</w:t>
      </w:r>
      <w:r w:rsidR="00342956">
        <w:rPr>
          <w:b w:val="0"/>
          <w:color w:val="000000" w:themeColor="text1"/>
          <w:sz w:val="28"/>
          <w:szCs w:val="28"/>
        </w:rPr>
        <w:t xml:space="preserve"> </w:t>
      </w:r>
      <w:r w:rsidR="00342956" w:rsidRPr="0034295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342956">
          <w:rPr>
            <w:rStyle w:val="a5"/>
            <w:b w:val="0"/>
            <w:color w:val="auto"/>
            <w:sz w:val="28"/>
            <w:szCs w:val="28"/>
          </w:rPr>
          <w:t>от 06.10.2021 № ЕД-7-11/875@</w:t>
        </w:r>
      </w:hyperlink>
      <w:r w:rsidR="00342956" w:rsidRPr="00342956">
        <w:rPr>
          <w:b w:val="0"/>
          <w:sz w:val="28"/>
          <w:szCs w:val="28"/>
        </w:rPr>
        <w:t xml:space="preserve">, первую страницу с указанием среднесписочной численности);  </w:t>
      </w:r>
    </w:p>
    <w:p w14:paraId="1CA461BB" w14:textId="77777777" w:rsidR="000A32A5" w:rsidRPr="00E71A03"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694601CC"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6D9245CA" w:rsidR="008B7934" w:rsidRPr="00E8347D" w:rsidRDefault="000A32A5" w:rsidP="008B7934">
      <w:pPr>
        <w:pStyle w:val="a3"/>
        <w:suppressAutoHyphens/>
        <w:ind w:firstLine="709"/>
        <w:jc w:val="both"/>
        <w:rPr>
          <w:b w:val="0"/>
          <w:color w:val="auto"/>
          <w:sz w:val="28"/>
          <w:szCs w:val="28"/>
        </w:rPr>
      </w:pPr>
      <w:r w:rsidRPr="00127E69">
        <w:rPr>
          <w:b w:val="0"/>
          <w:color w:val="000000" w:themeColor="text1"/>
          <w:sz w:val="28"/>
          <w:szCs w:val="28"/>
        </w:rPr>
        <w:t xml:space="preserve">15) </w:t>
      </w:r>
      <w:r w:rsidRPr="00E8347D">
        <w:rPr>
          <w:b w:val="0"/>
          <w:color w:val="000000" w:themeColor="text1"/>
          <w:sz w:val="28"/>
          <w:szCs w:val="28"/>
        </w:rPr>
        <w:t xml:space="preserve">информацию о наличии </w:t>
      </w:r>
      <w:r w:rsidR="00D9215D" w:rsidRPr="00E8347D">
        <w:rPr>
          <w:b w:val="0"/>
          <w:color w:val="000000" w:themeColor="text1"/>
          <w:sz w:val="28"/>
          <w:szCs w:val="28"/>
        </w:rPr>
        <w:t>необходимого инструмента</w:t>
      </w:r>
      <w:r w:rsidRPr="00E8347D">
        <w:rPr>
          <w:b w:val="0"/>
          <w:color w:val="000000" w:themeColor="text1"/>
          <w:sz w:val="28"/>
          <w:szCs w:val="28"/>
        </w:rPr>
        <w:t xml:space="preserve"> в соответст</w:t>
      </w:r>
      <w:r w:rsidR="00E97239" w:rsidRPr="00E8347D">
        <w:rPr>
          <w:b w:val="0"/>
          <w:color w:val="000000" w:themeColor="text1"/>
          <w:sz w:val="28"/>
          <w:szCs w:val="28"/>
        </w:rPr>
        <w:t>вии с техническим заданием</w:t>
      </w:r>
      <w:r w:rsidR="005B3F53" w:rsidRPr="00E8347D">
        <w:rPr>
          <w:b w:val="0"/>
          <w:sz w:val="28"/>
          <w:szCs w:val="28"/>
        </w:rPr>
        <w:t xml:space="preserve"> (копии </w:t>
      </w:r>
      <w:r w:rsidR="00F17C5D" w:rsidRPr="00E8347D">
        <w:rPr>
          <w:b w:val="0"/>
          <w:sz w:val="28"/>
          <w:szCs w:val="28"/>
        </w:rPr>
        <w:t>заверенные претендентом</w:t>
      </w:r>
      <w:r w:rsidR="00053D18" w:rsidRPr="00E8347D">
        <w:rPr>
          <w:b w:val="0"/>
          <w:sz w:val="28"/>
          <w:szCs w:val="28"/>
        </w:rPr>
        <w:t>:</w:t>
      </w:r>
      <w:r w:rsidR="00F17C5D" w:rsidRPr="00E8347D">
        <w:rPr>
          <w:b w:val="0"/>
          <w:sz w:val="28"/>
          <w:szCs w:val="28"/>
        </w:rPr>
        <w:t xml:space="preserve"> </w:t>
      </w:r>
      <w:r w:rsidR="005B3F53" w:rsidRPr="00E8347D">
        <w:rPr>
          <w:b w:val="0"/>
          <w:sz w:val="28"/>
          <w:szCs w:val="28"/>
        </w:rPr>
        <w:t>карточек учета основных средств, договоров купли-продажи, аренды, иных договоров, иные документы)</w:t>
      </w:r>
      <w:r w:rsidR="00E97239" w:rsidRPr="00E8347D">
        <w:rPr>
          <w:b w:val="0"/>
          <w:color w:val="000000" w:themeColor="text1"/>
          <w:sz w:val="28"/>
          <w:szCs w:val="28"/>
        </w:rPr>
        <w:t xml:space="preserve">, </w:t>
      </w:r>
      <w:r w:rsidR="00E97239" w:rsidRPr="00E8347D">
        <w:rPr>
          <w:b w:val="0"/>
          <w:color w:val="auto"/>
          <w:sz w:val="28"/>
          <w:szCs w:val="28"/>
        </w:rPr>
        <w:t>разрешительные документы</w:t>
      </w:r>
      <w:r w:rsidRPr="00E8347D">
        <w:rPr>
          <w:b w:val="0"/>
          <w:color w:val="auto"/>
          <w:sz w:val="28"/>
          <w:szCs w:val="28"/>
        </w:rPr>
        <w:t xml:space="preserve"> </w:t>
      </w:r>
      <w:r w:rsidR="00E97239" w:rsidRPr="00E8347D">
        <w:rPr>
          <w:b w:val="0"/>
          <w:color w:val="auto"/>
          <w:sz w:val="28"/>
          <w:szCs w:val="28"/>
        </w:rPr>
        <w:t>на право осуществления деятельности, предусмотренной настоящим запросом котировок цен</w:t>
      </w:r>
      <w:r w:rsidR="008B7934" w:rsidRPr="00E8347D">
        <w:rPr>
          <w:b w:val="0"/>
          <w:color w:val="auto"/>
          <w:sz w:val="28"/>
          <w:szCs w:val="28"/>
        </w:rPr>
        <w:t xml:space="preserve"> по направлениям следующих видов деятельности (</w:t>
      </w:r>
      <w:r w:rsidR="008B7934" w:rsidRPr="00E8347D">
        <w:rPr>
          <w:b w:val="0"/>
          <w:sz w:val="28"/>
          <w:szCs w:val="28"/>
        </w:rPr>
        <w:t xml:space="preserve">ОКВЭД) 41.20 Строительство жилых и нежилых зданий; </w:t>
      </w:r>
      <w:r w:rsidR="008B7934" w:rsidRPr="00E8347D">
        <w:rPr>
          <w:b w:val="0"/>
          <w:color w:val="auto"/>
          <w:sz w:val="28"/>
          <w:szCs w:val="28"/>
        </w:rPr>
        <w:t xml:space="preserve">43.91 Производство кровельных работ; </w:t>
      </w:r>
      <w:r w:rsidR="008B7934" w:rsidRPr="00E8347D">
        <w:rPr>
          <w:b w:val="0"/>
          <w:sz w:val="28"/>
          <w:szCs w:val="28"/>
        </w:rPr>
        <w:t>43.99.2 Работы по установке строительных лесов и подмостей; 43.99.4 Работы бетонные и железобетонные</w:t>
      </w:r>
      <w:r w:rsidR="00E8347D">
        <w:rPr>
          <w:b w:val="0"/>
          <w:color w:val="auto"/>
          <w:sz w:val="28"/>
          <w:szCs w:val="28"/>
        </w:rPr>
        <w:t>.</w:t>
      </w:r>
    </w:p>
    <w:p w14:paraId="03D469B3" w14:textId="3D8C7797" w:rsidR="00FD5190" w:rsidRPr="00AB32C1" w:rsidRDefault="00FD5190" w:rsidP="00F26269">
      <w:pPr>
        <w:pStyle w:val="a3"/>
        <w:tabs>
          <w:tab w:val="right" w:pos="9921"/>
        </w:tabs>
        <w:ind w:firstLine="684"/>
        <w:jc w:val="both"/>
        <w:rPr>
          <w:b w:val="0"/>
          <w:sz w:val="28"/>
          <w:szCs w:val="28"/>
        </w:rPr>
      </w:pPr>
      <w:r w:rsidRPr="00AB32C1">
        <w:rPr>
          <w:b w:val="0"/>
          <w:color w:val="auto"/>
          <w:sz w:val="28"/>
        </w:rPr>
        <w:t>16)</w:t>
      </w:r>
      <w:r w:rsidRPr="00AB32C1">
        <w:rPr>
          <w:color w:val="auto"/>
          <w:sz w:val="28"/>
          <w:szCs w:val="28"/>
        </w:rPr>
        <w:t xml:space="preserve"> </w:t>
      </w:r>
      <w:r w:rsidRPr="00AB32C1">
        <w:rPr>
          <w:b w:val="0"/>
          <w:color w:val="auto"/>
          <w:sz w:val="28"/>
          <w:szCs w:val="28"/>
        </w:rPr>
        <w:t xml:space="preserve">информацию о наличии квалифицированного персонала в количестве не менее </w:t>
      </w:r>
      <w:r w:rsidR="003B034F" w:rsidRPr="00E969E5">
        <w:rPr>
          <w:b w:val="0"/>
          <w:bCs w:val="0"/>
          <w:color w:val="auto"/>
          <w:sz w:val="28"/>
          <w:szCs w:val="28"/>
        </w:rPr>
        <w:t xml:space="preserve">7 </w:t>
      </w:r>
      <w:r w:rsidR="003B034F" w:rsidRPr="00E969E5">
        <w:rPr>
          <w:b w:val="0"/>
          <w:color w:val="auto"/>
          <w:sz w:val="28"/>
          <w:szCs w:val="28"/>
        </w:rPr>
        <w:t>человек (</w:t>
      </w:r>
      <w:r w:rsidR="003B034F">
        <w:rPr>
          <w:b w:val="0"/>
          <w:sz w:val="28"/>
          <w:szCs w:val="28"/>
        </w:rPr>
        <w:t>к</w:t>
      </w:r>
      <w:r w:rsidR="003B034F" w:rsidRPr="00E969E5">
        <w:rPr>
          <w:b w:val="0"/>
          <w:sz w:val="28"/>
          <w:szCs w:val="28"/>
        </w:rPr>
        <w:t xml:space="preserve">ровельщик по рулонным кровлям и по кровлям из штучных материалов – не менее 4 человек; </w:t>
      </w:r>
      <w:r w:rsidR="003B034F">
        <w:rPr>
          <w:b w:val="0"/>
          <w:sz w:val="28"/>
          <w:szCs w:val="28"/>
        </w:rPr>
        <w:t>к</w:t>
      </w:r>
      <w:r w:rsidR="003B034F" w:rsidRPr="00E969E5">
        <w:rPr>
          <w:b w:val="0"/>
          <w:sz w:val="28"/>
          <w:szCs w:val="28"/>
        </w:rPr>
        <w:t>ровельщик по стальным кровлям – не менее 1 человека;</w:t>
      </w:r>
      <w:r w:rsidR="003B034F" w:rsidRPr="00E969E5">
        <w:rPr>
          <w:rFonts w:ascii="Calibri" w:hAnsi="Calibri" w:cs="Calibri"/>
        </w:rPr>
        <w:t xml:space="preserve"> </w:t>
      </w:r>
      <w:r w:rsidR="003B034F" w:rsidRPr="00E969E5">
        <w:rPr>
          <w:b w:val="0"/>
          <w:sz w:val="28"/>
          <w:szCs w:val="28"/>
        </w:rPr>
        <w:t xml:space="preserve">подсобный рабочий - не менее </w:t>
      </w:r>
      <w:r w:rsidR="003B034F">
        <w:rPr>
          <w:b w:val="0"/>
          <w:sz w:val="28"/>
          <w:szCs w:val="28"/>
        </w:rPr>
        <w:t>2</w:t>
      </w:r>
      <w:r w:rsidR="003B034F" w:rsidRPr="00E969E5">
        <w:rPr>
          <w:b w:val="0"/>
          <w:sz w:val="28"/>
          <w:szCs w:val="28"/>
        </w:rPr>
        <w:t xml:space="preserve"> человек)</w:t>
      </w:r>
      <w:r w:rsidR="003B034F">
        <w:rPr>
          <w:b w:val="0"/>
          <w:sz w:val="28"/>
          <w:szCs w:val="28"/>
        </w:rPr>
        <w:t>.</w:t>
      </w:r>
    </w:p>
    <w:p w14:paraId="06E7B27A" w14:textId="77777777" w:rsidR="00127E69" w:rsidRPr="00AB32C1" w:rsidRDefault="00127E69" w:rsidP="00FD5190">
      <w:pPr>
        <w:pStyle w:val="a3"/>
        <w:tabs>
          <w:tab w:val="num" w:pos="1418"/>
        </w:tabs>
        <w:suppressAutoHyphens/>
        <w:spacing w:line="22" w:lineRule="atLeast"/>
        <w:ind w:firstLine="567"/>
        <w:jc w:val="both"/>
        <w:rPr>
          <w:b w:val="0"/>
          <w:color w:val="000000" w:themeColor="text1"/>
          <w:sz w:val="28"/>
          <w:szCs w:val="28"/>
        </w:rPr>
      </w:pPr>
      <w:r w:rsidRPr="00AB32C1">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AB32C1" w:rsidRDefault="00127E69" w:rsidP="00127E69">
      <w:pPr>
        <w:pStyle w:val="a3"/>
        <w:suppressAutoHyphens/>
        <w:ind w:firstLine="567"/>
        <w:jc w:val="both"/>
        <w:rPr>
          <w:b w:val="0"/>
          <w:color w:val="000000" w:themeColor="text1"/>
          <w:sz w:val="28"/>
          <w:szCs w:val="28"/>
        </w:rPr>
      </w:pPr>
      <w:r w:rsidRPr="00AB32C1">
        <w:rPr>
          <w:b w:val="0"/>
          <w:color w:val="000000" w:themeColor="text1"/>
          <w:sz w:val="28"/>
          <w:szCs w:val="28"/>
        </w:rPr>
        <w:t xml:space="preserve">- штатное расписание </w:t>
      </w:r>
      <w:r w:rsidRPr="00AB32C1">
        <w:rPr>
          <w:b w:val="0"/>
          <w:color w:val="000000" w:themeColor="text1"/>
          <w:sz w:val="28"/>
        </w:rPr>
        <w:t>(копия, заверенная претендентом)</w:t>
      </w:r>
      <w:r w:rsidRPr="00AB32C1">
        <w:rPr>
          <w:b w:val="0"/>
          <w:color w:val="000000" w:themeColor="text1"/>
          <w:sz w:val="28"/>
          <w:szCs w:val="28"/>
        </w:rPr>
        <w:t>;</w:t>
      </w:r>
    </w:p>
    <w:p w14:paraId="552BE9FD" w14:textId="77777777" w:rsidR="00127E69" w:rsidRPr="00AB32C1" w:rsidRDefault="00127E69" w:rsidP="00127E69">
      <w:pPr>
        <w:pStyle w:val="a3"/>
        <w:suppressAutoHyphens/>
        <w:ind w:firstLine="567"/>
        <w:jc w:val="both"/>
        <w:rPr>
          <w:b w:val="0"/>
          <w:color w:val="000000" w:themeColor="text1"/>
          <w:sz w:val="28"/>
        </w:rPr>
      </w:pPr>
      <w:r w:rsidRPr="00AB32C1">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AB32C1" w:rsidRDefault="00127E69" w:rsidP="00127E69">
      <w:pPr>
        <w:pStyle w:val="a3"/>
        <w:suppressAutoHyphens/>
        <w:ind w:firstLine="567"/>
        <w:jc w:val="both"/>
        <w:rPr>
          <w:b w:val="0"/>
          <w:sz w:val="28"/>
          <w:szCs w:val="28"/>
        </w:rPr>
      </w:pPr>
      <w:r w:rsidRPr="00AB32C1">
        <w:rPr>
          <w:b w:val="0"/>
          <w:color w:val="000000" w:themeColor="text1"/>
          <w:sz w:val="28"/>
          <w:szCs w:val="28"/>
        </w:rPr>
        <w:t>- информация о трудовых договорах со специалистами, задействованными при выполнении работ</w:t>
      </w:r>
      <w:r w:rsidRPr="00AB32C1">
        <w:rPr>
          <w:b w:val="0"/>
          <w:sz w:val="28"/>
          <w:szCs w:val="28"/>
        </w:rPr>
        <w:t>.</w:t>
      </w:r>
    </w:p>
    <w:p w14:paraId="000DEA9D" w14:textId="2F91B698" w:rsidR="00A21002" w:rsidRPr="00AB32C1" w:rsidRDefault="006B386E" w:rsidP="00A21002">
      <w:pPr>
        <w:pStyle w:val="a3"/>
        <w:suppressAutoHyphens/>
        <w:ind w:firstLine="567"/>
        <w:jc w:val="both"/>
        <w:rPr>
          <w:b w:val="0"/>
          <w:sz w:val="28"/>
        </w:rPr>
      </w:pPr>
      <w:r w:rsidRPr="00AB32C1">
        <w:rPr>
          <w:b w:val="0"/>
          <w:color w:val="000000" w:themeColor="text1"/>
          <w:sz w:val="28"/>
          <w:szCs w:val="28"/>
        </w:rPr>
        <w:t>17</w:t>
      </w:r>
      <w:r w:rsidR="000A32A5" w:rsidRPr="00AB32C1">
        <w:rPr>
          <w:b w:val="0"/>
          <w:color w:val="000000" w:themeColor="text1"/>
          <w:sz w:val="28"/>
          <w:szCs w:val="28"/>
        </w:rPr>
        <w:t xml:space="preserve">) </w:t>
      </w:r>
      <w:r w:rsidR="00A21002" w:rsidRPr="00AB32C1">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4F39F3">
        <w:rPr>
          <w:b w:val="0"/>
          <w:color w:val="000000" w:themeColor="text1"/>
          <w:sz w:val="28"/>
          <w:szCs w:val="28"/>
        </w:rPr>
        <w:t>выданную не ранее 10 (десяти) рабочих дней до даты подачи котировочной заявки</w:t>
      </w:r>
      <w:r w:rsidR="00A21002" w:rsidRPr="00AB32C1">
        <w:rPr>
          <w:b w:val="0"/>
          <w:sz w:val="28"/>
          <w:szCs w:val="28"/>
        </w:rPr>
        <w:t xml:space="preserve">,  налоговыми органами по форме, утвержденной Приказом ФНС России от </w:t>
      </w:r>
      <w:r w:rsidR="00A21002" w:rsidRPr="00AB32C1">
        <w:rPr>
          <w:rFonts w:eastAsia="Calibri"/>
          <w:b w:val="0"/>
          <w:sz w:val="28"/>
          <w:szCs w:val="28"/>
          <w:lang w:eastAsia="en-US"/>
        </w:rPr>
        <w:t>23.11.2022 N ЕД-7-8/1123@</w:t>
      </w:r>
      <w:r w:rsidR="00A21002" w:rsidRPr="00AB32C1">
        <w:rPr>
          <w:rFonts w:eastAsia="Calibri"/>
          <w:b w:val="0"/>
          <w:lang w:eastAsia="en-US"/>
        </w:rPr>
        <w:t xml:space="preserve"> </w:t>
      </w:r>
      <w:r w:rsidR="00A21002" w:rsidRPr="00AB32C1">
        <w:rPr>
          <w:b w:val="0"/>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00A21002" w:rsidRPr="00AB32C1">
        <w:rPr>
          <w:b w:val="0"/>
          <w:sz w:val="28"/>
          <w:szCs w:val="28"/>
        </w:rPr>
        <w:lastRenderedPageBreak/>
        <w:t>юридическое и\или физическое лицо, выступающее на стороне одного претендента).</w:t>
      </w:r>
    </w:p>
    <w:p w14:paraId="30EE31A6" w14:textId="77777777" w:rsidR="00A21002" w:rsidRPr="00AB32C1" w:rsidRDefault="00A21002" w:rsidP="00F26269">
      <w:pPr>
        <w:pStyle w:val="a3"/>
        <w:suppressAutoHyphens/>
        <w:ind w:firstLine="567"/>
        <w:jc w:val="both"/>
        <w:rPr>
          <w:b w:val="0"/>
          <w:sz w:val="28"/>
          <w:szCs w:val="28"/>
        </w:rPr>
      </w:pPr>
      <w:r w:rsidRPr="00AB32C1">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B32C1">
        <w:rPr>
          <w:b w:val="0"/>
        </w:rPr>
        <w:t> </w:t>
      </w:r>
      <w:r w:rsidRPr="00AB32C1">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AB32C1" w:rsidRDefault="00E457F1" w:rsidP="00E457F1">
      <w:pPr>
        <w:pStyle w:val="a3"/>
        <w:suppressAutoHyphens/>
        <w:spacing w:line="22" w:lineRule="atLeast"/>
        <w:ind w:firstLine="567"/>
        <w:jc w:val="both"/>
        <w:rPr>
          <w:b w:val="0"/>
          <w:bCs w:val="0"/>
          <w:color w:val="000000" w:themeColor="text1"/>
          <w:sz w:val="28"/>
          <w:szCs w:val="28"/>
        </w:rPr>
      </w:pPr>
      <w:r w:rsidRPr="00AB32C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AB32C1">
        <w:rPr>
          <w:b w:val="0"/>
          <w:color w:val="000000" w:themeColor="text1"/>
          <w:sz w:val="28"/>
          <w:szCs w:val="28"/>
        </w:rPr>
        <w:t>.</w:t>
      </w:r>
    </w:p>
    <w:p w14:paraId="0B940E17" w14:textId="034A054C" w:rsidR="007210BB" w:rsidRPr="00AB32C1" w:rsidRDefault="006B386E" w:rsidP="005A6DB3">
      <w:pPr>
        <w:pStyle w:val="a3"/>
        <w:tabs>
          <w:tab w:val="num" w:pos="2160"/>
        </w:tabs>
        <w:suppressAutoHyphens/>
        <w:ind w:firstLine="709"/>
        <w:jc w:val="both"/>
        <w:rPr>
          <w:b w:val="0"/>
          <w:sz w:val="28"/>
        </w:rPr>
      </w:pPr>
      <w:r w:rsidRPr="00AB32C1">
        <w:rPr>
          <w:b w:val="0"/>
          <w:color w:val="000000" w:themeColor="text1"/>
          <w:sz w:val="28"/>
          <w:szCs w:val="28"/>
        </w:rPr>
        <w:t>18</w:t>
      </w:r>
      <w:r w:rsidR="000A7064" w:rsidRPr="00AB32C1">
        <w:rPr>
          <w:b w:val="0"/>
          <w:color w:val="000000" w:themeColor="text1"/>
          <w:sz w:val="28"/>
          <w:szCs w:val="28"/>
        </w:rPr>
        <w:t>)</w:t>
      </w:r>
      <w:r w:rsidR="00AA2011" w:rsidRPr="00AB32C1">
        <w:rPr>
          <w:b w:val="0"/>
          <w:color w:val="000000" w:themeColor="text1"/>
          <w:sz w:val="28"/>
          <w:szCs w:val="28"/>
        </w:rPr>
        <w:t xml:space="preserve"> </w:t>
      </w:r>
      <w:r w:rsidR="007210BB" w:rsidRPr="00AB32C1">
        <w:rPr>
          <w:b w:val="0"/>
          <w:sz w:val="28"/>
        </w:rPr>
        <w:t xml:space="preserve"> документ по форме приложения № 4 к нас</w:t>
      </w:r>
      <w:r w:rsidR="000A7064" w:rsidRPr="00AB32C1">
        <w:rPr>
          <w:b w:val="0"/>
          <w:sz w:val="28"/>
        </w:rPr>
        <w:t>тоящему</w:t>
      </w:r>
      <w:r w:rsidR="007210BB" w:rsidRPr="00AB32C1">
        <w:rPr>
          <w:b w:val="0"/>
          <w:sz w:val="28"/>
        </w:rPr>
        <w:t xml:space="preserve"> </w:t>
      </w:r>
      <w:r w:rsidR="000A7064" w:rsidRPr="00AB32C1">
        <w:rPr>
          <w:b w:val="0"/>
          <w:sz w:val="28"/>
        </w:rPr>
        <w:t>запросу котировок цен</w:t>
      </w:r>
      <w:r w:rsidR="007210BB" w:rsidRPr="00AB32C1">
        <w:rPr>
          <w:b w:val="0"/>
          <w:sz w:val="28"/>
        </w:rPr>
        <w:t xml:space="preserve"> о наличии опыта </w:t>
      </w:r>
      <w:r w:rsidR="00116D3E">
        <w:rPr>
          <w:b w:val="0"/>
          <w:sz w:val="28"/>
        </w:rPr>
        <w:t xml:space="preserve">не менее 50% </w:t>
      </w:r>
      <w:r w:rsidR="007210BB" w:rsidRPr="00AB32C1">
        <w:rPr>
          <w:b w:val="0"/>
          <w:sz w:val="28"/>
        </w:rPr>
        <w:t xml:space="preserve">по предмету </w:t>
      </w:r>
      <w:r w:rsidR="000A7064" w:rsidRPr="00AB32C1">
        <w:rPr>
          <w:b w:val="0"/>
          <w:sz w:val="28"/>
        </w:rPr>
        <w:t>запроса котировок цен</w:t>
      </w:r>
      <w:r w:rsidR="007210BB" w:rsidRPr="00AB32C1">
        <w:rPr>
          <w:b w:val="0"/>
          <w:sz w:val="28"/>
        </w:rPr>
        <w:t>;</w:t>
      </w:r>
    </w:p>
    <w:p w14:paraId="49ED3A08" w14:textId="77777777" w:rsidR="007210BB" w:rsidRPr="00AB32C1" w:rsidRDefault="007210BB" w:rsidP="007210BB">
      <w:pPr>
        <w:pStyle w:val="a3"/>
        <w:suppressAutoHyphens/>
        <w:jc w:val="both"/>
        <w:rPr>
          <w:b w:val="0"/>
          <w:sz w:val="28"/>
        </w:rPr>
      </w:pPr>
      <w:r w:rsidRPr="00AB32C1">
        <w:rPr>
          <w:b w:val="0"/>
          <w:sz w:val="28"/>
        </w:rPr>
        <w:t>- копии актов выполненных работ;</w:t>
      </w:r>
    </w:p>
    <w:p w14:paraId="2CD82F28" w14:textId="77777777" w:rsidR="007210BB" w:rsidRPr="00AB32C1" w:rsidRDefault="007210BB" w:rsidP="007210BB">
      <w:pPr>
        <w:pStyle w:val="a3"/>
        <w:suppressAutoHyphens/>
        <w:jc w:val="both"/>
        <w:rPr>
          <w:b w:val="0"/>
          <w:color w:val="auto"/>
          <w:sz w:val="28"/>
          <w:szCs w:val="28"/>
        </w:rPr>
      </w:pPr>
      <w:r w:rsidRPr="00AB32C1">
        <w:rPr>
          <w:b w:val="0"/>
          <w:sz w:val="28"/>
          <w:szCs w:val="28"/>
        </w:rPr>
        <w:t xml:space="preserve">- </w:t>
      </w:r>
      <w:r w:rsidRPr="00AB32C1">
        <w:rPr>
          <w:b w:val="0"/>
          <w:color w:val="auto"/>
          <w:sz w:val="28"/>
          <w:szCs w:val="28"/>
        </w:rPr>
        <w:t xml:space="preserve">копии договоров на выполнение работ, </w:t>
      </w:r>
    </w:p>
    <w:p w14:paraId="1BF549E5" w14:textId="22BEE1DC" w:rsidR="007210BB" w:rsidRPr="00784ED9" w:rsidRDefault="008B7934" w:rsidP="005A6DB3">
      <w:pPr>
        <w:pStyle w:val="a3"/>
        <w:suppressAutoHyphens/>
        <w:ind w:firstLine="709"/>
        <w:jc w:val="both"/>
        <w:rPr>
          <w:b w:val="0"/>
          <w:sz w:val="28"/>
          <w:szCs w:val="28"/>
        </w:rPr>
      </w:pPr>
      <w:r>
        <w:rPr>
          <w:b w:val="0"/>
          <w:sz w:val="28"/>
        </w:rPr>
        <w:t>19</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14:paraId="2C20A9BD" w14:textId="77777777"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14:paraId="7C1C7F70" w14:textId="77777777" w:rsidR="000A32A5" w:rsidRPr="00E71A03" w:rsidRDefault="00312719" w:rsidP="00F530BA">
      <w:pPr>
        <w:pStyle w:val="a6"/>
        <w:ind w:firstLine="567"/>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14:paraId="6C51EC56" w14:textId="77777777" w:rsidR="000A32A5" w:rsidRPr="00E71A03" w:rsidRDefault="00312719" w:rsidP="00F530BA">
      <w:pPr>
        <w:pStyle w:val="a6"/>
        <w:ind w:firstLine="56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1DE49ACD" w14:textId="77777777" w:rsidR="000A32A5" w:rsidRPr="00E71A03" w:rsidRDefault="00312719" w:rsidP="00F530BA">
      <w:pPr>
        <w:pStyle w:val="a6"/>
        <w:ind w:firstLine="567"/>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6613722D" w14:textId="77777777" w:rsidR="00751128" w:rsidRDefault="00312719" w:rsidP="00F530BA">
      <w:pPr>
        <w:pStyle w:val="a6"/>
        <w:ind w:firstLine="567"/>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14:paraId="13102209" w14:textId="77777777" w:rsidR="000A32A5" w:rsidRPr="00767C5F" w:rsidRDefault="000A32A5" w:rsidP="00E8347D">
      <w:pPr>
        <w:pStyle w:val="a6"/>
      </w:pPr>
      <w:r w:rsidRPr="00E71A03">
        <w:lastRenderedPageBreak/>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14:paraId="6CF66625" w14:textId="77777777" w:rsidR="000A32A5" w:rsidRPr="00E71A03" w:rsidRDefault="00312719" w:rsidP="00F530BA">
      <w:pPr>
        <w:pStyle w:val="a6"/>
        <w:ind w:firstLine="56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0052B374"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4D34FCC9"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6FCFCAEC"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proofErr w:type="gramStart"/>
      <w:r w:rsidR="00F1482E" w:rsidRPr="00F1482E">
        <w:rPr>
          <w:color w:val="auto"/>
          <w:szCs w:val="28"/>
        </w:rPr>
        <w:t>1</w:t>
      </w:r>
      <w:r w:rsidR="00F1482E">
        <w:rPr>
          <w:color w:val="auto"/>
          <w:szCs w:val="28"/>
        </w:rPr>
        <w:t xml:space="preserve">, </w:t>
      </w:r>
      <w:r w:rsidR="008945BB" w:rsidRPr="00F1482E">
        <w:rPr>
          <w:color w:val="auto"/>
          <w:sz w:val="24"/>
        </w:rPr>
        <w:t xml:space="preserve"> </w:t>
      </w:r>
      <w:proofErr w:type="spellStart"/>
      <w:r w:rsidR="00F1482E">
        <w:rPr>
          <w:color w:val="auto"/>
          <w:szCs w:val="28"/>
        </w:rPr>
        <w:t>каб</w:t>
      </w:r>
      <w:proofErr w:type="spellEnd"/>
      <w:proofErr w:type="gramEnd"/>
      <w:r w:rsidR="00F1482E">
        <w:rPr>
          <w:color w:val="auto"/>
          <w:szCs w:val="28"/>
        </w:rPr>
        <w:t xml:space="preserve">.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607566">
        <w:rPr>
          <w:b/>
          <w:color w:val="auto"/>
          <w:szCs w:val="28"/>
        </w:rPr>
        <w:t>10</w:t>
      </w:r>
      <w:r w:rsidR="008945BB" w:rsidRPr="008C282F">
        <w:rPr>
          <w:b/>
          <w:color w:val="auto"/>
          <w:szCs w:val="28"/>
        </w:rPr>
        <w:t>»</w:t>
      </w:r>
      <w:r w:rsidR="00052F4A" w:rsidRPr="008C282F">
        <w:rPr>
          <w:b/>
          <w:color w:val="auto"/>
          <w:szCs w:val="28"/>
        </w:rPr>
        <w:t> </w:t>
      </w:r>
      <w:r w:rsidR="00883701">
        <w:rPr>
          <w:b/>
          <w:color w:val="auto"/>
          <w:szCs w:val="28"/>
        </w:rPr>
        <w:t>мая</w:t>
      </w:r>
      <w:r w:rsidR="007426D7">
        <w:rPr>
          <w:b/>
          <w:color w:val="auto"/>
          <w:szCs w:val="28"/>
        </w:rPr>
        <w:t xml:space="preserve"> </w:t>
      </w:r>
      <w:r w:rsidR="00764358">
        <w:rPr>
          <w:b/>
          <w:color w:val="auto"/>
          <w:szCs w:val="28"/>
        </w:rPr>
        <w:t>202</w:t>
      </w:r>
      <w:r w:rsidR="005B3F00">
        <w:rPr>
          <w:b/>
          <w:color w:val="auto"/>
          <w:szCs w:val="28"/>
        </w:rPr>
        <w:t>3</w:t>
      </w:r>
      <w:r w:rsidR="008C282F" w:rsidRPr="008C282F">
        <w:rPr>
          <w:b/>
          <w:color w:val="auto"/>
          <w:szCs w:val="28"/>
        </w:rPr>
        <w:t xml:space="preserve"> </w:t>
      </w:r>
      <w:r w:rsidR="008945BB" w:rsidRPr="008C282F">
        <w:rPr>
          <w:b/>
          <w:color w:val="auto"/>
          <w:szCs w:val="28"/>
        </w:rPr>
        <w:t>г.</w:t>
      </w:r>
    </w:p>
    <w:p w14:paraId="1D2B477B" w14:textId="77777777"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6B634691"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5A972667"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14:paraId="3D82DBE2" w14:textId="77777777"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14:paraId="603A4D3C"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6D1ABD" w:rsidRDefault="000A32A5" w:rsidP="00D74C44">
      <w:pPr>
        <w:spacing w:line="22" w:lineRule="atLeast"/>
        <w:jc w:val="both"/>
        <w:rPr>
          <w:color w:val="auto"/>
          <w:szCs w:val="28"/>
        </w:rPr>
      </w:pPr>
      <w:r w:rsidRPr="006D1ABD">
        <w:rPr>
          <w:color w:val="auto"/>
          <w:szCs w:val="28"/>
        </w:rPr>
        <w:lastRenderedPageBreak/>
        <w:t>Отклонение котировочных заявок по иным основаниям не допускается.</w:t>
      </w:r>
    </w:p>
    <w:p w14:paraId="3BDFEBEA" w14:textId="77777777"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186A3758" w14:textId="77777777"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14:paraId="3DD9DB73" w14:textId="697FF9BC" w:rsidR="00C46E6A" w:rsidRPr="00342956" w:rsidRDefault="00CA7BED" w:rsidP="00342956">
      <w:pPr>
        <w:ind w:firstLine="567"/>
        <w:jc w:val="both"/>
        <w:rPr>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A2011">
        <w:rPr>
          <w:color w:val="auto"/>
          <w:szCs w:val="28"/>
        </w:rPr>
        <w:t>31</w:t>
      </w:r>
      <w:r w:rsidR="00F1482E" w:rsidRPr="008C282F">
        <w:rPr>
          <w:color w:val="auto"/>
          <w:szCs w:val="28"/>
        </w:rPr>
        <w:t xml:space="preserve"> </w:t>
      </w:r>
      <w:r w:rsidR="003C5495" w:rsidRPr="008C282F">
        <w:rPr>
          <w:color w:val="auto"/>
          <w:szCs w:val="28"/>
        </w:rPr>
        <w:t>в 1</w:t>
      </w:r>
      <w:r w:rsidR="00036118">
        <w:rPr>
          <w:color w:val="auto"/>
          <w:szCs w:val="28"/>
        </w:rPr>
        <w:t>5</w:t>
      </w:r>
      <w:r w:rsidR="003C5495" w:rsidRPr="008C282F">
        <w:rPr>
          <w:color w:val="auto"/>
          <w:szCs w:val="28"/>
        </w:rPr>
        <w:t xml:space="preserve">-00 часов московского времени </w:t>
      </w:r>
      <w:r w:rsidR="008240AA" w:rsidRPr="008C282F">
        <w:rPr>
          <w:b/>
          <w:color w:val="auto"/>
          <w:szCs w:val="28"/>
        </w:rPr>
        <w:t>«</w:t>
      </w:r>
      <w:r w:rsidR="00607566">
        <w:rPr>
          <w:b/>
          <w:color w:val="auto"/>
          <w:szCs w:val="28"/>
        </w:rPr>
        <w:t>10</w:t>
      </w:r>
      <w:r w:rsidR="00D32C2E">
        <w:rPr>
          <w:b/>
          <w:color w:val="auto"/>
          <w:szCs w:val="28"/>
        </w:rPr>
        <w:t>»</w:t>
      </w:r>
      <w:r w:rsidR="008240AA" w:rsidRPr="008C282F">
        <w:rPr>
          <w:b/>
          <w:color w:val="auto"/>
          <w:szCs w:val="28"/>
        </w:rPr>
        <w:t> </w:t>
      </w:r>
      <w:r w:rsidR="00883701">
        <w:rPr>
          <w:b/>
          <w:color w:val="auto"/>
          <w:szCs w:val="28"/>
        </w:rPr>
        <w:t>мая</w:t>
      </w:r>
      <w:r w:rsidR="00893EEB">
        <w:rPr>
          <w:b/>
          <w:color w:val="auto"/>
          <w:szCs w:val="28"/>
        </w:rPr>
        <w:t xml:space="preserve"> </w:t>
      </w:r>
      <w:r w:rsidR="00764358">
        <w:rPr>
          <w:b/>
          <w:color w:val="auto"/>
          <w:szCs w:val="28"/>
        </w:rPr>
        <w:t>202</w:t>
      </w:r>
      <w:r w:rsidR="005B3F00">
        <w:rPr>
          <w:b/>
          <w:color w:val="auto"/>
          <w:szCs w:val="28"/>
        </w:rPr>
        <w:t>3</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352BD2C2" w14:textId="77777777"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14:paraId="75D12101" w14:textId="77777777"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14:paraId="68D53B25" w14:textId="77777777"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574ADFAB" w14:textId="77777777"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6E738C2B" w14:textId="77777777"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5E8552FE" w14:textId="042B83A8" w:rsidR="000A32A5" w:rsidRPr="005B3F00" w:rsidRDefault="000A32A5" w:rsidP="005B3F00">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6D1ABD">
        <w:rPr>
          <w:b w:val="0"/>
          <w:color w:val="auto"/>
          <w:sz w:val="28"/>
          <w:szCs w:val="28"/>
        </w:rPr>
        <w:lastRenderedPageBreak/>
        <w:t>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5A891FA6" w14:textId="77777777"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598FFB0B" w14:textId="77777777" w:rsidR="000A32A5" w:rsidRPr="00F907E2" w:rsidRDefault="000A32A5" w:rsidP="00D74C44">
      <w:pPr>
        <w:pStyle w:val="a3"/>
        <w:suppressAutoHyphens/>
        <w:spacing w:line="22" w:lineRule="atLeast"/>
        <w:ind w:firstLine="567"/>
        <w:jc w:val="both"/>
        <w:rPr>
          <w:sz w:val="28"/>
          <w:szCs w:val="28"/>
        </w:rPr>
      </w:pPr>
    </w:p>
    <w:p w14:paraId="039EC9BD" w14:textId="77777777"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14:paraId="7DAE0AFC" w14:textId="5E648C61" w:rsidR="00A97F3C" w:rsidRDefault="00A97F3C" w:rsidP="00150827">
      <w:pPr>
        <w:pStyle w:val="12"/>
        <w:ind w:firstLine="567"/>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w:t>
      </w:r>
      <w:r w:rsidR="00767C5F" w:rsidRPr="00B9798C">
        <w:rPr>
          <w:rFonts w:ascii="Times New Roman" w:hAnsi="Times New Roman" w:cs="Times New Roman"/>
          <w:szCs w:val="28"/>
        </w:rPr>
        <w:t xml:space="preserve">заключения Договора  на </w:t>
      </w:r>
      <w:r w:rsidR="00B9798C" w:rsidRPr="005B3F00">
        <w:rPr>
          <w:rFonts w:ascii="Times New Roman" w:hAnsi="Times New Roman" w:cs="Times New Roman"/>
          <w:szCs w:val="28"/>
        </w:rPr>
        <w:t xml:space="preserve">выполнение работ </w:t>
      </w:r>
      <w:r w:rsidR="00B9798C" w:rsidRPr="003B034F">
        <w:rPr>
          <w:rFonts w:ascii="Times New Roman" w:hAnsi="Times New Roman" w:cs="Times New Roman"/>
          <w:szCs w:val="28"/>
        </w:rPr>
        <w:t xml:space="preserve">по капитальному ремонту </w:t>
      </w:r>
      <w:r w:rsidR="003B034F" w:rsidRPr="003B034F">
        <w:rPr>
          <w:rFonts w:ascii="Times New Roman" w:hAnsi="Times New Roman" w:cs="Times New Roman"/>
          <w:szCs w:val="28"/>
        </w:rPr>
        <w:t>помещения в здании главного корпуса с распашными и раздвижными воротами, инв. № 3/3 (кровля ОТК и ОНК)</w:t>
      </w:r>
      <w:r w:rsidR="005B3F00" w:rsidRPr="003B034F">
        <w:rPr>
          <w:rFonts w:ascii="Times New Roman" w:hAnsi="Times New Roman" w:cs="Times New Roman"/>
          <w:szCs w:val="28"/>
        </w:rPr>
        <w:t xml:space="preserve">, </w:t>
      </w:r>
      <w:r w:rsidR="005B3F00" w:rsidRPr="005B3F00">
        <w:rPr>
          <w:rFonts w:ascii="Times New Roman" w:hAnsi="Times New Roman" w:cs="Times New Roman"/>
          <w:szCs w:val="28"/>
        </w:rPr>
        <w:t xml:space="preserve">находящегося на балансовом учете </w:t>
      </w:r>
      <w:r w:rsidR="005B3F00" w:rsidRPr="005B3F00">
        <w:rPr>
          <w:rFonts w:ascii="Times New Roman" w:hAnsi="Times New Roman" w:cs="Times New Roman"/>
          <w:color w:val="000000"/>
          <w:szCs w:val="28"/>
        </w:rPr>
        <w:t xml:space="preserve">Воронежского ВРЗ АО «ВРМ», </w:t>
      </w:r>
      <w:r w:rsidR="005B3F00" w:rsidRPr="005B3F00">
        <w:rPr>
          <w:rFonts w:ascii="Times New Roman" w:hAnsi="Times New Roman" w:cs="Times New Roman"/>
        </w:rPr>
        <w:t>расположенного по адресу: г. Воронеж,</w:t>
      </w:r>
      <w:r w:rsidR="005B3F00" w:rsidRPr="005B3F00">
        <w:rPr>
          <w:rFonts w:ascii="Times New Roman" w:hAnsi="Times New Roman" w:cs="Times New Roman"/>
          <w:bCs/>
        </w:rPr>
        <w:t xml:space="preserve"> </w:t>
      </w:r>
      <w:r w:rsidR="005B3F00" w:rsidRPr="005B3F00">
        <w:rPr>
          <w:rFonts w:ascii="Times New Roman" w:hAnsi="Times New Roman" w:cs="Times New Roman"/>
        </w:rPr>
        <w:t>пер. Богдана Хмельницкого, д.1,</w:t>
      </w:r>
      <w:r w:rsidR="005B3F00" w:rsidRPr="005B3F00">
        <w:rPr>
          <w:rFonts w:ascii="Times New Roman" w:hAnsi="Times New Roman" w:cs="Times New Roman"/>
          <w:color w:val="000000"/>
          <w:szCs w:val="28"/>
        </w:rPr>
        <w:t xml:space="preserve"> в 2023 году. </w:t>
      </w:r>
      <w:r w:rsidR="00DD4B73" w:rsidRPr="005B3F00">
        <w:rPr>
          <w:rFonts w:ascii="Times New Roman" w:hAnsi="Times New Roman" w:cs="Times New Roman"/>
          <w:color w:val="000000"/>
          <w:szCs w:val="28"/>
        </w:rPr>
        <w:t xml:space="preserve">                                                                                      </w:t>
      </w:r>
    </w:p>
    <w:p w14:paraId="18E84FA6" w14:textId="77777777"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B25404" w14:paraId="75078A81" w14:textId="77777777" w:rsidTr="00DD1E22">
        <w:trPr>
          <w:trHeight w:val="555"/>
          <w:tblHeader/>
        </w:trPr>
        <w:tc>
          <w:tcPr>
            <w:tcW w:w="706" w:type="dxa"/>
            <w:vAlign w:val="center"/>
          </w:tcPr>
          <w:p w14:paraId="23444E93" w14:textId="6A92D085" w:rsidR="00767C5F" w:rsidRPr="00B25404" w:rsidRDefault="00DD1E22" w:rsidP="00767C5F">
            <w:pPr>
              <w:jc w:val="center"/>
              <w:rPr>
                <w:szCs w:val="28"/>
              </w:rPr>
            </w:pPr>
            <w:r>
              <w:rPr>
                <w:szCs w:val="28"/>
              </w:rPr>
              <w:t>1,25</w:t>
            </w:r>
          </w:p>
        </w:tc>
        <w:tc>
          <w:tcPr>
            <w:tcW w:w="5274" w:type="dxa"/>
            <w:vAlign w:val="center"/>
          </w:tcPr>
          <w:p w14:paraId="0E872AE2" w14:textId="77777777" w:rsidR="00767C5F" w:rsidRPr="00B25404" w:rsidRDefault="00767C5F" w:rsidP="00767C5F">
            <w:pPr>
              <w:jc w:val="center"/>
              <w:rPr>
                <w:szCs w:val="28"/>
              </w:rPr>
            </w:pPr>
            <w:r w:rsidRPr="00B25404">
              <w:rPr>
                <w:szCs w:val="28"/>
              </w:rPr>
              <w:t xml:space="preserve">Наименование работ и затрат </w:t>
            </w:r>
          </w:p>
          <w:p w14:paraId="7284CC88" w14:textId="77777777" w:rsidR="00767C5F" w:rsidRPr="00B25404" w:rsidRDefault="00767C5F" w:rsidP="00767C5F">
            <w:pPr>
              <w:jc w:val="center"/>
              <w:rPr>
                <w:szCs w:val="28"/>
              </w:rPr>
            </w:pPr>
            <w:r w:rsidRPr="00B25404">
              <w:rPr>
                <w:szCs w:val="28"/>
              </w:rPr>
              <w:t>(или эквивалент)</w:t>
            </w:r>
          </w:p>
        </w:tc>
        <w:tc>
          <w:tcPr>
            <w:tcW w:w="1863" w:type="dxa"/>
            <w:vAlign w:val="center"/>
          </w:tcPr>
          <w:p w14:paraId="6BA77297" w14:textId="77777777" w:rsidR="00767C5F" w:rsidRPr="00B25404" w:rsidRDefault="00767C5F" w:rsidP="00767C5F">
            <w:pPr>
              <w:jc w:val="center"/>
              <w:rPr>
                <w:szCs w:val="28"/>
              </w:rPr>
            </w:pPr>
            <w:r w:rsidRPr="00B25404">
              <w:rPr>
                <w:szCs w:val="28"/>
              </w:rPr>
              <w:t>Единица измерения</w:t>
            </w:r>
          </w:p>
        </w:tc>
        <w:tc>
          <w:tcPr>
            <w:tcW w:w="2046" w:type="dxa"/>
            <w:vAlign w:val="center"/>
          </w:tcPr>
          <w:p w14:paraId="11E40E5C" w14:textId="77777777" w:rsidR="00767C5F" w:rsidRPr="00B25404" w:rsidRDefault="00767C5F" w:rsidP="00767C5F">
            <w:pPr>
              <w:jc w:val="center"/>
              <w:rPr>
                <w:szCs w:val="28"/>
              </w:rPr>
            </w:pPr>
            <w:r w:rsidRPr="00B25404">
              <w:rPr>
                <w:szCs w:val="28"/>
              </w:rPr>
              <w:t>Количество</w:t>
            </w:r>
          </w:p>
        </w:tc>
      </w:tr>
      <w:tr w:rsidR="00767C5F" w:rsidRPr="00B25404" w14:paraId="5D6F36E4" w14:textId="77777777" w:rsidTr="00DD1E22">
        <w:trPr>
          <w:tblHeader/>
        </w:trPr>
        <w:tc>
          <w:tcPr>
            <w:tcW w:w="706" w:type="dxa"/>
            <w:vAlign w:val="center"/>
          </w:tcPr>
          <w:p w14:paraId="3D5961B6" w14:textId="77777777" w:rsidR="00767C5F" w:rsidRPr="00B25404" w:rsidRDefault="00767C5F" w:rsidP="00767C5F">
            <w:pPr>
              <w:jc w:val="center"/>
              <w:rPr>
                <w:szCs w:val="28"/>
              </w:rPr>
            </w:pPr>
            <w:r>
              <w:rPr>
                <w:szCs w:val="28"/>
              </w:rPr>
              <w:t>1</w:t>
            </w:r>
          </w:p>
        </w:tc>
        <w:tc>
          <w:tcPr>
            <w:tcW w:w="5274" w:type="dxa"/>
            <w:vAlign w:val="center"/>
          </w:tcPr>
          <w:p w14:paraId="29065DDB" w14:textId="77777777" w:rsidR="00767C5F" w:rsidRPr="00B25404" w:rsidRDefault="00767C5F" w:rsidP="00767C5F">
            <w:pPr>
              <w:jc w:val="center"/>
              <w:rPr>
                <w:szCs w:val="28"/>
              </w:rPr>
            </w:pPr>
            <w:r>
              <w:rPr>
                <w:szCs w:val="28"/>
              </w:rPr>
              <w:t>2</w:t>
            </w:r>
          </w:p>
        </w:tc>
        <w:tc>
          <w:tcPr>
            <w:tcW w:w="1863" w:type="dxa"/>
            <w:vAlign w:val="center"/>
          </w:tcPr>
          <w:p w14:paraId="744B731F" w14:textId="77777777" w:rsidR="00767C5F" w:rsidRPr="00B25404" w:rsidRDefault="00767C5F" w:rsidP="00767C5F">
            <w:pPr>
              <w:jc w:val="center"/>
              <w:rPr>
                <w:szCs w:val="28"/>
              </w:rPr>
            </w:pPr>
            <w:r>
              <w:rPr>
                <w:szCs w:val="28"/>
              </w:rPr>
              <w:t>3</w:t>
            </w:r>
          </w:p>
        </w:tc>
        <w:tc>
          <w:tcPr>
            <w:tcW w:w="2046" w:type="dxa"/>
            <w:vAlign w:val="center"/>
          </w:tcPr>
          <w:p w14:paraId="0D8C60EE" w14:textId="77777777" w:rsidR="00767C5F" w:rsidRPr="00B25404" w:rsidRDefault="00767C5F" w:rsidP="00767C5F">
            <w:pPr>
              <w:jc w:val="center"/>
              <w:rPr>
                <w:szCs w:val="28"/>
              </w:rPr>
            </w:pPr>
            <w:r>
              <w:rPr>
                <w:szCs w:val="28"/>
              </w:rPr>
              <w:t>4</w:t>
            </w:r>
          </w:p>
        </w:tc>
      </w:tr>
      <w:tr w:rsidR="007D083F" w:rsidRPr="00B25404" w14:paraId="0267FAFE" w14:textId="77777777" w:rsidTr="00DD1E22">
        <w:trPr>
          <w:tblHeader/>
        </w:trPr>
        <w:tc>
          <w:tcPr>
            <w:tcW w:w="706" w:type="dxa"/>
            <w:vAlign w:val="center"/>
          </w:tcPr>
          <w:p w14:paraId="0E99BE05" w14:textId="718D490B" w:rsidR="007D083F" w:rsidRDefault="00B162B1" w:rsidP="00767C5F">
            <w:pPr>
              <w:jc w:val="center"/>
              <w:rPr>
                <w:szCs w:val="28"/>
              </w:rPr>
            </w:pPr>
            <w:r>
              <w:rPr>
                <w:szCs w:val="28"/>
              </w:rPr>
              <w:t>1</w:t>
            </w:r>
          </w:p>
        </w:tc>
        <w:tc>
          <w:tcPr>
            <w:tcW w:w="5274" w:type="dxa"/>
            <w:vAlign w:val="center"/>
          </w:tcPr>
          <w:p w14:paraId="3B1B7C97" w14:textId="76E920C8" w:rsidR="007D083F" w:rsidRPr="007B746A" w:rsidRDefault="00A526D4" w:rsidP="005B3F00">
            <w:pPr>
              <w:rPr>
                <w:szCs w:val="28"/>
              </w:rPr>
            </w:pPr>
            <w:r w:rsidRPr="00A526D4">
              <w:rPr>
                <w:szCs w:val="28"/>
              </w:rPr>
              <w:t>Установка деревянной стойки под балки или прогоны</w:t>
            </w:r>
            <w:r w:rsidR="003C70DF">
              <w:rPr>
                <w:szCs w:val="28"/>
              </w:rPr>
              <w:t>.</w:t>
            </w:r>
          </w:p>
        </w:tc>
        <w:tc>
          <w:tcPr>
            <w:tcW w:w="1863" w:type="dxa"/>
            <w:vAlign w:val="center"/>
          </w:tcPr>
          <w:p w14:paraId="28877E3B" w14:textId="246A2A52" w:rsidR="007D083F" w:rsidRDefault="00A526D4" w:rsidP="00767C5F">
            <w:pPr>
              <w:jc w:val="center"/>
              <w:rPr>
                <w:szCs w:val="28"/>
              </w:rPr>
            </w:pPr>
            <w:r>
              <w:rPr>
                <w:szCs w:val="28"/>
              </w:rPr>
              <w:t>100 м</w:t>
            </w:r>
          </w:p>
        </w:tc>
        <w:tc>
          <w:tcPr>
            <w:tcW w:w="2046" w:type="dxa"/>
            <w:vAlign w:val="center"/>
          </w:tcPr>
          <w:p w14:paraId="71025AF2" w14:textId="19A4139B" w:rsidR="007D083F" w:rsidRPr="008153A9" w:rsidRDefault="00A526D4" w:rsidP="00767C5F">
            <w:pPr>
              <w:jc w:val="center"/>
              <w:rPr>
                <w:szCs w:val="28"/>
              </w:rPr>
            </w:pPr>
            <w:r>
              <w:rPr>
                <w:szCs w:val="28"/>
              </w:rPr>
              <w:t>2,6</w:t>
            </w:r>
          </w:p>
        </w:tc>
      </w:tr>
      <w:tr w:rsidR="00D45FBE" w:rsidRPr="00B25404" w14:paraId="7724D021" w14:textId="77777777" w:rsidTr="00DD1E22">
        <w:trPr>
          <w:tblHeader/>
        </w:trPr>
        <w:tc>
          <w:tcPr>
            <w:tcW w:w="706" w:type="dxa"/>
            <w:vAlign w:val="center"/>
          </w:tcPr>
          <w:p w14:paraId="6A148629" w14:textId="54382F78" w:rsidR="00D45FBE" w:rsidRDefault="00B162B1" w:rsidP="00767C5F">
            <w:pPr>
              <w:jc w:val="center"/>
              <w:rPr>
                <w:szCs w:val="28"/>
              </w:rPr>
            </w:pPr>
            <w:r>
              <w:rPr>
                <w:szCs w:val="28"/>
              </w:rPr>
              <w:t>2</w:t>
            </w:r>
          </w:p>
        </w:tc>
        <w:tc>
          <w:tcPr>
            <w:tcW w:w="5274" w:type="dxa"/>
            <w:vAlign w:val="center"/>
          </w:tcPr>
          <w:p w14:paraId="306BD353" w14:textId="689B8A65" w:rsidR="00D45FBE" w:rsidRPr="007B746A" w:rsidRDefault="00A526D4" w:rsidP="00B14509">
            <w:pPr>
              <w:rPr>
                <w:szCs w:val="28"/>
              </w:rPr>
            </w:pPr>
            <w:r w:rsidRPr="00A526D4">
              <w:rPr>
                <w:szCs w:val="28"/>
              </w:rPr>
              <w:t>Установка стропил</w:t>
            </w:r>
            <w:r w:rsidR="003C70DF">
              <w:rPr>
                <w:szCs w:val="28"/>
              </w:rPr>
              <w:t>.</w:t>
            </w:r>
          </w:p>
        </w:tc>
        <w:tc>
          <w:tcPr>
            <w:tcW w:w="1863" w:type="dxa"/>
            <w:vAlign w:val="center"/>
          </w:tcPr>
          <w:p w14:paraId="3396EE5F" w14:textId="337A2D0B" w:rsidR="00D45FBE" w:rsidRDefault="00A526D4" w:rsidP="00767C5F">
            <w:pPr>
              <w:jc w:val="center"/>
              <w:rPr>
                <w:szCs w:val="28"/>
              </w:rPr>
            </w:pPr>
            <w:r>
              <w:rPr>
                <w:szCs w:val="28"/>
              </w:rPr>
              <w:t>м3</w:t>
            </w:r>
          </w:p>
        </w:tc>
        <w:tc>
          <w:tcPr>
            <w:tcW w:w="2046" w:type="dxa"/>
            <w:vAlign w:val="center"/>
          </w:tcPr>
          <w:p w14:paraId="40437679" w14:textId="5AD3E365" w:rsidR="00D45FBE" w:rsidRPr="008153A9" w:rsidRDefault="00A526D4" w:rsidP="00767C5F">
            <w:pPr>
              <w:jc w:val="center"/>
              <w:rPr>
                <w:szCs w:val="28"/>
              </w:rPr>
            </w:pPr>
            <w:r>
              <w:rPr>
                <w:szCs w:val="28"/>
              </w:rPr>
              <w:t>3,5</w:t>
            </w:r>
          </w:p>
        </w:tc>
      </w:tr>
      <w:tr w:rsidR="00767C5F" w:rsidRPr="00B25404" w14:paraId="16D80E86" w14:textId="77777777" w:rsidTr="00DD1E22">
        <w:trPr>
          <w:trHeight w:val="362"/>
        </w:trPr>
        <w:tc>
          <w:tcPr>
            <w:tcW w:w="706" w:type="dxa"/>
          </w:tcPr>
          <w:p w14:paraId="5A516977" w14:textId="0A81EDD5" w:rsidR="00767C5F" w:rsidRPr="00B25404" w:rsidRDefault="00B162B1" w:rsidP="00767C5F">
            <w:pPr>
              <w:jc w:val="center"/>
              <w:rPr>
                <w:szCs w:val="28"/>
              </w:rPr>
            </w:pPr>
            <w:r>
              <w:rPr>
                <w:szCs w:val="28"/>
              </w:rPr>
              <w:t>3</w:t>
            </w:r>
          </w:p>
        </w:tc>
        <w:tc>
          <w:tcPr>
            <w:tcW w:w="5274" w:type="dxa"/>
          </w:tcPr>
          <w:p w14:paraId="0047CE3B" w14:textId="32193AB4" w:rsidR="00767C5F" w:rsidRPr="005A17BF" w:rsidRDefault="00A526D4" w:rsidP="00431DC9">
            <w:pPr>
              <w:rPr>
                <w:szCs w:val="28"/>
              </w:rPr>
            </w:pPr>
            <w:r w:rsidRPr="00A526D4">
              <w:rPr>
                <w:szCs w:val="28"/>
              </w:rPr>
              <w:t>Устройство обрешетки с прозорами из досок и брусков под кровлю</w:t>
            </w:r>
            <w:r w:rsidR="003C70DF">
              <w:rPr>
                <w:szCs w:val="28"/>
              </w:rPr>
              <w:t>.</w:t>
            </w:r>
          </w:p>
        </w:tc>
        <w:tc>
          <w:tcPr>
            <w:tcW w:w="1863" w:type="dxa"/>
          </w:tcPr>
          <w:p w14:paraId="5DBF524C" w14:textId="20B7685F" w:rsidR="00767C5F" w:rsidRPr="000F01FF" w:rsidRDefault="00A526D4" w:rsidP="007D083F">
            <w:pPr>
              <w:jc w:val="center"/>
              <w:rPr>
                <w:szCs w:val="28"/>
              </w:rPr>
            </w:pPr>
            <w:r>
              <w:rPr>
                <w:szCs w:val="28"/>
              </w:rPr>
              <w:t>100 м2</w:t>
            </w:r>
          </w:p>
        </w:tc>
        <w:tc>
          <w:tcPr>
            <w:tcW w:w="2046" w:type="dxa"/>
          </w:tcPr>
          <w:p w14:paraId="0FC5158A" w14:textId="6815F794" w:rsidR="00767C5F" w:rsidRPr="008153A9" w:rsidRDefault="00A526D4" w:rsidP="00767C5F">
            <w:pPr>
              <w:jc w:val="center"/>
              <w:rPr>
                <w:szCs w:val="28"/>
              </w:rPr>
            </w:pPr>
            <w:r>
              <w:rPr>
                <w:szCs w:val="28"/>
              </w:rPr>
              <w:t>11,5</w:t>
            </w:r>
          </w:p>
        </w:tc>
      </w:tr>
      <w:tr w:rsidR="00767C5F" w:rsidRPr="00B25404" w14:paraId="7ECC7D8C" w14:textId="77777777" w:rsidTr="00DD1E22">
        <w:trPr>
          <w:trHeight w:val="376"/>
        </w:trPr>
        <w:tc>
          <w:tcPr>
            <w:tcW w:w="706" w:type="dxa"/>
          </w:tcPr>
          <w:p w14:paraId="79B1F7C7" w14:textId="358DB2B0" w:rsidR="00767C5F" w:rsidRPr="00B25404" w:rsidRDefault="00B162B1" w:rsidP="00767C5F">
            <w:pPr>
              <w:jc w:val="center"/>
              <w:rPr>
                <w:szCs w:val="28"/>
              </w:rPr>
            </w:pPr>
            <w:r>
              <w:rPr>
                <w:szCs w:val="28"/>
              </w:rPr>
              <w:t>4</w:t>
            </w:r>
          </w:p>
        </w:tc>
        <w:tc>
          <w:tcPr>
            <w:tcW w:w="5274" w:type="dxa"/>
          </w:tcPr>
          <w:p w14:paraId="3B7B89F9" w14:textId="0CEDE874" w:rsidR="00767C5F" w:rsidRPr="00B25404" w:rsidRDefault="00A526D4" w:rsidP="00767C5F">
            <w:pPr>
              <w:rPr>
                <w:szCs w:val="28"/>
              </w:rPr>
            </w:pPr>
            <w:r w:rsidRPr="00A526D4">
              <w:rPr>
                <w:szCs w:val="28"/>
              </w:rPr>
              <w:t xml:space="preserve">Устройство </w:t>
            </w:r>
            <w:proofErr w:type="spellStart"/>
            <w:r w:rsidRPr="00A526D4">
              <w:rPr>
                <w:szCs w:val="28"/>
              </w:rPr>
              <w:t>подкровельной</w:t>
            </w:r>
            <w:proofErr w:type="spellEnd"/>
            <w:r w:rsidRPr="00A526D4">
              <w:rPr>
                <w:szCs w:val="28"/>
              </w:rPr>
              <w:t xml:space="preserve"> пленочной гидроизоляции</w:t>
            </w:r>
            <w:r w:rsidR="003C70DF">
              <w:rPr>
                <w:szCs w:val="28"/>
              </w:rPr>
              <w:t>.</w:t>
            </w:r>
          </w:p>
        </w:tc>
        <w:tc>
          <w:tcPr>
            <w:tcW w:w="1863" w:type="dxa"/>
          </w:tcPr>
          <w:p w14:paraId="0D68F8E4" w14:textId="6095FC46" w:rsidR="00767C5F" w:rsidRPr="00B25404" w:rsidRDefault="00A526D4" w:rsidP="00767C5F">
            <w:pPr>
              <w:jc w:val="center"/>
              <w:rPr>
                <w:szCs w:val="28"/>
              </w:rPr>
            </w:pPr>
            <w:r>
              <w:rPr>
                <w:szCs w:val="28"/>
              </w:rPr>
              <w:t>100 м2</w:t>
            </w:r>
          </w:p>
        </w:tc>
        <w:tc>
          <w:tcPr>
            <w:tcW w:w="2046" w:type="dxa"/>
          </w:tcPr>
          <w:p w14:paraId="0F20F7BB" w14:textId="311AA6E6" w:rsidR="00B14509" w:rsidRPr="008153A9" w:rsidRDefault="00A526D4" w:rsidP="00767C5F">
            <w:pPr>
              <w:jc w:val="center"/>
              <w:rPr>
                <w:szCs w:val="28"/>
              </w:rPr>
            </w:pPr>
            <w:r>
              <w:rPr>
                <w:szCs w:val="28"/>
              </w:rPr>
              <w:t>11,5</w:t>
            </w:r>
          </w:p>
        </w:tc>
      </w:tr>
      <w:tr w:rsidR="00F830A2" w:rsidRPr="00B25404" w14:paraId="2F3AB8E0" w14:textId="77777777" w:rsidTr="00DD1E22">
        <w:trPr>
          <w:trHeight w:val="280"/>
        </w:trPr>
        <w:tc>
          <w:tcPr>
            <w:tcW w:w="706" w:type="dxa"/>
            <w:vAlign w:val="center"/>
          </w:tcPr>
          <w:p w14:paraId="05F9620B" w14:textId="180CC728" w:rsidR="00F830A2" w:rsidRPr="00B25404" w:rsidRDefault="00B162B1" w:rsidP="00F830A2">
            <w:pPr>
              <w:jc w:val="center"/>
              <w:rPr>
                <w:szCs w:val="28"/>
              </w:rPr>
            </w:pPr>
            <w:r>
              <w:rPr>
                <w:szCs w:val="28"/>
              </w:rPr>
              <w:t>5</w:t>
            </w:r>
          </w:p>
        </w:tc>
        <w:tc>
          <w:tcPr>
            <w:tcW w:w="5274" w:type="dxa"/>
            <w:vAlign w:val="center"/>
          </w:tcPr>
          <w:p w14:paraId="4B32EEFA" w14:textId="1DFB748C" w:rsidR="00F830A2" w:rsidRPr="00B14509" w:rsidRDefault="00D25334" w:rsidP="00431DC9">
            <w:pPr>
              <w:rPr>
                <w:szCs w:val="28"/>
              </w:rPr>
            </w:pPr>
            <w:r w:rsidRPr="00D25334">
              <w:rPr>
                <w:szCs w:val="28"/>
              </w:rPr>
              <w:t>Устройство кровель из оцинкованной стали: без настенных желобов</w:t>
            </w:r>
            <w:r w:rsidR="003C70DF">
              <w:rPr>
                <w:szCs w:val="28"/>
              </w:rPr>
              <w:t>.</w:t>
            </w:r>
          </w:p>
        </w:tc>
        <w:tc>
          <w:tcPr>
            <w:tcW w:w="1863" w:type="dxa"/>
            <w:vAlign w:val="center"/>
          </w:tcPr>
          <w:p w14:paraId="7C06C263" w14:textId="0E5C2189" w:rsidR="00F830A2" w:rsidRPr="00B25404" w:rsidRDefault="00D25334" w:rsidP="00F830A2">
            <w:pPr>
              <w:jc w:val="center"/>
              <w:rPr>
                <w:szCs w:val="28"/>
              </w:rPr>
            </w:pPr>
            <w:r>
              <w:rPr>
                <w:szCs w:val="28"/>
              </w:rPr>
              <w:t>100 м2</w:t>
            </w:r>
          </w:p>
        </w:tc>
        <w:tc>
          <w:tcPr>
            <w:tcW w:w="2046" w:type="dxa"/>
            <w:vAlign w:val="center"/>
          </w:tcPr>
          <w:p w14:paraId="2A5C3A71" w14:textId="2E52BE91" w:rsidR="00F830A2" w:rsidRPr="008153A9" w:rsidRDefault="00D25334" w:rsidP="00F830A2">
            <w:pPr>
              <w:jc w:val="center"/>
              <w:rPr>
                <w:szCs w:val="28"/>
              </w:rPr>
            </w:pPr>
            <w:r>
              <w:rPr>
                <w:szCs w:val="28"/>
              </w:rPr>
              <w:t>1,25</w:t>
            </w:r>
          </w:p>
        </w:tc>
      </w:tr>
      <w:tr w:rsidR="00F830A2" w:rsidRPr="00B25404" w14:paraId="037BCC9A" w14:textId="77777777" w:rsidTr="00DD1E22">
        <w:trPr>
          <w:trHeight w:val="720"/>
        </w:trPr>
        <w:tc>
          <w:tcPr>
            <w:tcW w:w="706" w:type="dxa"/>
          </w:tcPr>
          <w:p w14:paraId="7AD32936" w14:textId="3D410C5E" w:rsidR="00F830A2" w:rsidRPr="00B25404" w:rsidRDefault="00B162B1" w:rsidP="00F830A2">
            <w:pPr>
              <w:jc w:val="center"/>
              <w:rPr>
                <w:szCs w:val="28"/>
              </w:rPr>
            </w:pPr>
            <w:r>
              <w:rPr>
                <w:szCs w:val="28"/>
              </w:rPr>
              <w:lastRenderedPageBreak/>
              <w:t>6</w:t>
            </w:r>
          </w:p>
        </w:tc>
        <w:tc>
          <w:tcPr>
            <w:tcW w:w="5274" w:type="dxa"/>
          </w:tcPr>
          <w:p w14:paraId="11E0F388" w14:textId="6AD028A4" w:rsidR="00477465" w:rsidRPr="00B14509" w:rsidRDefault="00D25334" w:rsidP="007B686D">
            <w:pPr>
              <w:rPr>
                <w:szCs w:val="28"/>
              </w:rPr>
            </w:pPr>
            <w:r w:rsidRPr="00D25334">
              <w:rPr>
                <w:szCs w:val="28"/>
              </w:rPr>
              <w:t xml:space="preserve">Разборка выравнивающих стяжек: цементно-песчаных толщиной </w:t>
            </w:r>
            <w:r>
              <w:rPr>
                <w:szCs w:val="28"/>
              </w:rPr>
              <w:t>80</w:t>
            </w:r>
            <w:r w:rsidRPr="00D25334">
              <w:rPr>
                <w:szCs w:val="28"/>
              </w:rPr>
              <w:t xml:space="preserve"> мм</w:t>
            </w:r>
            <w:r w:rsidR="00977836">
              <w:rPr>
                <w:szCs w:val="28"/>
              </w:rPr>
              <w:t>.</w:t>
            </w:r>
          </w:p>
        </w:tc>
        <w:tc>
          <w:tcPr>
            <w:tcW w:w="1863" w:type="dxa"/>
            <w:vAlign w:val="center"/>
          </w:tcPr>
          <w:p w14:paraId="7DEB6612" w14:textId="7F3BE6B2" w:rsidR="00F830A2" w:rsidRPr="008B12CE" w:rsidRDefault="00D25334" w:rsidP="007D083F">
            <w:pPr>
              <w:jc w:val="center"/>
              <w:rPr>
                <w:szCs w:val="28"/>
              </w:rPr>
            </w:pPr>
            <w:r>
              <w:rPr>
                <w:szCs w:val="28"/>
              </w:rPr>
              <w:t>100 м2</w:t>
            </w:r>
          </w:p>
        </w:tc>
        <w:tc>
          <w:tcPr>
            <w:tcW w:w="2046" w:type="dxa"/>
            <w:vAlign w:val="center"/>
          </w:tcPr>
          <w:p w14:paraId="4AB7AD2F" w14:textId="5D8F0E08" w:rsidR="00F830A2" w:rsidRPr="008153A9" w:rsidRDefault="00D25334" w:rsidP="00F830A2">
            <w:pPr>
              <w:jc w:val="center"/>
              <w:rPr>
                <w:szCs w:val="28"/>
              </w:rPr>
            </w:pPr>
            <w:r>
              <w:rPr>
                <w:szCs w:val="28"/>
              </w:rPr>
              <w:t>11,5</w:t>
            </w:r>
          </w:p>
        </w:tc>
      </w:tr>
      <w:tr w:rsidR="00D25334" w:rsidRPr="00B25404" w14:paraId="4DFAD80B" w14:textId="77777777" w:rsidTr="00DD1E22">
        <w:trPr>
          <w:trHeight w:val="280"/>
        </w:trPr>
        <w:tc>
          <w:tcPr>
            <w:tcW w:w="706" w:type="dxa"/>
            <w:tcBorders>
              <w:bottom w:val="single" w:sz="4" w:space="0" w:color="auto"/>
            </w:tcBorders>
          </w:tcPr>
          <w:p w14:paraId="4511704C" w14:textId="03844CE4" w:rsidR="00D25334" w:rsidRDefault="00D25334" w:rsidP="00D25334">
            <w:pPr>
              <w:jc w:val="center"/>
              <w:rPr>
                <w:szCs w:val="28"/>
              </w:rPr>
            </w:pPr>
            <w:r>
              <w:rPr>
                <w:szCs w:val="28"/>
              </w:rPr>
              <w:t>7</w:t>
            </w:r>
          </w:p>
        </w:tc>
        <w:tc>
          <w:tcPr>
            <w:tcW w:w="5274" w:type="dxa"/>
            <w:tcBorders>
              <w:bottom w:val="single" w:sz="4" w:space="0" w:color="auto"/>
            </w:tcBorders>
          </w:tcPr>
          <w:p w14:paraId="490DE7FA" w14:textId="3BEC1436" w:rsidR="00D25334" w:rsidRPr="008B12CE" w:rsidRDefault="00D25334" w:rsidP="00D25334">
            <w:pPr>
              <w:rPr>
                <w:szCs w:val="28"/>
              </w:rPr>
            </w:pPr>
            <w:r w:rsidRPr="00D25334">
              <w:rPr>
                <w:szCs w:val="28"/>
              </w:rPr>
              <w:t>Разборка пароизоляции: прокладочной в один слой (над утеплителем)</w:t>
            </w:r>
            <w:r w:rsidR="00977836">
              <w:rPr>
                <w:szCs w:val="28"/>
              </w:rPr>
              <w:t>.</w:t>
            </w:r>
          </w:p>
        </w:tc>
        <w:tc>
          <w:tcPr>
            <w:tcW w:w="1863" w:type="dxa"/>
            <w:tcBorders>
              <w:bottom w:val="single" w:sz="4" w:space="0" w:color="auto"/>
            </w:tcBorders>
            <w:vAlign w:val="center"/>
          </w:tcPr>
          <w:p w14:paraId="35894FE4" w14:textId="644ED661" w:rsidR="00D25334" w:rsidRPr="00B25404" w:rsidRDefault="00D25334" w:rsidP="00D25334">
            <w:pPr>
              <w:jc w:val="center"/>
              <w:rPr>
                <w:szCs w:val="28"/>
              </w:rPr>
            </w:pPr>
            <w:r>
              <w:rPr>
                <w:szCs w:val="28"/>
              </w:rPr>
              <w:t>100 м2</w:t>
            </w:r>
          </w:p>
        </w:tc>
        <w:tc>
          <w:tcPr>
            <w:tcW w:w="2046" w:type="dxa"/>
            <w:tcBorders>
              <w:bottom w:val="single" w:sz="4" w:space="0" w:color="auto"/>
            </w:tcBorders>
            <w:vAlign w:val="center"/>
          </w:tcPr>
          <w:p w14:paraId="6FCAB125" w14:textId="3F8337C8" w:rsidR="00D25334" w:rsidRPr="008153A9" w:rsidRDefault="00D25334" w:rsidP="00D25334">
            <w:pPr>
              <w:jc w:val="center"/>
              <w:rPr>
                <w:szCs w:val="28"/>
              </w:rPr>
            </w:pPr>
            <w:r>
              <w:rPr>
                <w:szCs w:val="28"/>
              </w:rPr>
              <w:t>11,5</w:t>
            </w:r>
          </w:p>
        </w:tc>
      </w:tr>
      <w:tr w:rsidR="00D25334" w:rsidRPr="00B25404" w14:paraId="2E4471E1" w14:textId="77777777" w:rsidTr="00DD1E22">
        <w:trPr>
          <w:trHeight w:val="280"/>
        </w:trPr>
        <w:tc>
          <w:tcPr>
            <w:tcW w:w="706" w:type="dxa"/>
            <w:tcBorders>
              <w:bottom w:val="single" w:sz="4" w:space="0" w:color="auto"/>
            </w:tcBorders>
          </w:tcPr>
          <w:p w14:paraId="2B3F04B9" w14:textId="3F933BAD" w:rsidR="00D25334" w:rsidRDefault="00D25334" w:rsidP="00D25334">
            <w:pPr>
              <w:jc w:val="center"/>
              <w:rPr>
                <w:szCs w:val="28"/>
              </w:rPr>
            </w:pPr>
            <w:r>
              <w:rPr>
                <w:szCs w:val="28"/>
              </w:rPr>
              <w:t>8</w:t>
            </w:r>
          </w:p>
        </w:tc>
        <w:tc>
          <w:tcPr>
            <w:tcW w:w="5274" w:type="dxa"/>
            <w:tcBorders>
              <w:bottom w:val="single" w:sz="4" w:space="0" w:color="auto"/>
            </w:tcBorders>
          </w:tcPr>
          <w:p w14:paraId="2BA5082C" w14:textId="4EB4114A" w:rsidR="00D25334" w:rsidRPr="008B12CE" w:rsidRDefault="00D25334" w:rsidP="00D25334">
            <w:pPr>
              <w:rPr>
                <w:szCs w:val="28"/>
              </w:rPr>
            </w:pPr>
            <w:r w:rsidRPr="00D25334">
              <w:rPr>
                <w:szCs w:val="28"/>
              </w:rPr>
              <w:t xml:space="preserve">Разборка </w:t>
            </w:r>
            <w:r w:rsidR="00977836">
              <w:rPr>
                <w:szCs w:val="28"/>
              </w:rPr>
              <w:t>плит покрытий</w:t>
            </w:r>
            <w:r w:rsidRPr="00D25334">
              <w:rPr>
                <w:szCs w:val="28"/>
              </w:rPr>
              <w:t xml:space="preserve">: из пенопласта полистирольного на битумной мастике в </w:t>
            </w:r>
            <w:r>
              <w:rPr>
                <w:szCs w:val="28"/>
              </w:rPr>
              <w:t>два слоя</w:t>
            </w:r>
            <w:r w:rsidR="00977836">
              <w:rPr>
                <w:szCs w:val="28"/>
              </w:rPr>
              <w:t>.</w:t>
            </w:r>
          </w:p>
        </w:tc>
        <w:tc>
          <w:tcPr>
            <w:tcW w:w="1863" w:type="dxa"/>
            <w:tcBorders>
              <w:bottom w:val="single" w:sz="4" w:space="0" w:color="auto"/>
            </w:tcBorders>
            <w:vAlign w:val="center"/>
          </w:tcPr>
          <w:p w14:paraId="75374717" w14:textId="36AD752C" w:rsidR="00D25334" w:rsidRPr="00B25404" w:rsidRDefault="00D25334" w:rsidP="00D25334">
            <w:pPr>
              <w:jc w:val="center"/>
              <w:rPr>
                <w:szCs w:val="28"/>
              </w:rPr>
            </w:pPr>
            <w:r>
              <w:rPr>
                <w:szCs w:val="28"/>
              </w:rPr>
              <w:t>100 м2</w:t>
            </w:r>
          </w:p>
        </w:tc>
        <w:tc>
          <w:tcPr>
            <w:tcW w:w="2046" w:type="dxa"/>
            <w:tcBorders>
              <w:bottom w:val="single" w:sz="4" w:space="0" w:color="auto"/>
            </w:tcBorders>
            <w:vAlign w:val="center"/>
          </w:tcPr>
          <w:p w14:paraId="64AF25A7" w14:textId="3774F200" w:rsidR="00D25334" w:rsidRPr="008153A9" w:rsidRDefault="00D25334" w:rsidP="00D25334">
            <w:pPr>
              <w:jc w:val="center"/>
              <w:rPr>
                <w:szCs w:val="28"/>
              </w:rPr>
            </w:pPr>
            <w:r>
              <w:rPr>
                <w:szCs w:val="28"/>
              </w:rPr>
              <w:t>11,5</w:t>
            </w:r>
          </w:p>
        </w:tc>
      </w:tr>
      <w:tr w:rsidR="00D25334" w:rsidRPr="00B25404" w14:paraId="7363CA03" w14:textId="77777777" w:rsidTr="00DD1E22">
        <w:trPr>
          <w:trHeight w:val="280"/>
        </w:trPr>
        <w:tc>
          <w:tcPr>
            <w:tcW w:w="706" w:type="dxa"/>
            <w:tcBorders>
              <w:bottom w:val="single" w:sz="4" w:space="0" w:color="auto"/>
            </w:tcBorders>
          </w:tcPr>
          <w:p w14:paraId="12D18208" w14:textId="5CE605CE" w:rsidR="00D25334" w:rsidRDefault="00D25334" w:rsidP="00D25334">
            <w:pPr>
              <w:jc w:val="center"/>
              <w:rPr>
                <w:szCs w:val="28"/>
              </w:rPr>
            </w:pPr>
            <w:r>
              <w:rPr>
                <w:szCs w:val="28"/>
              </w:rPr>
              <w:t>9</w:t>
            </w:r>
          </w:p>
        </w:tc>
        <w:tc>
          <w:tcPr>
            <w:tcW w:w="5274" w:type="dxa"/>
            <w:tcBorders>
              <w:bottom w:val="single" w:sz="4" w:space="0" w:color="auto"/>
            </w:tcBorders>
          </w:tcPr>
          <w:p w14:paraId="0A7636B7" w14:textId="415D860A" w:rsidR="00D25334" w:rsidRPr="008B12CE" w:rsidRDefault="00D25334" w:rsidP="00D25334">
            <w:pPr>
              <w:rPr>
                <w:szCs w:val="28"/>
              </w:rPr>
            </w:pPr>
            <w:r w:rsidRPr="00D25334">
              <w:rPr>
                <w:szCs w:val="28"/>
              </w:rPr>
              <w:t>Разборка пароизоляции: прокладочной в один слой (под утеплителем)</w:t>
            </w:r>
            <w:r w:rsidR="00977836">
              <w:rPr>
                <w:szCs w:val="28"/>
              </w:rPr>
              <w:t>.</w:t>
            </w:r>
          </w:p>
        </w:tc>
        <w:tc>
          <w:tcPr>
            <w:tcW w:w="1863" w:type="dxa"/>
            <w:tcBorders>
              <w:bottom w:val="single" w:sz="4" w:space="0" w:color="auto"/>
            </w:tcBorders>
            <w:vAlign w:val="center"/>
          </w:tcPr>
          <w:p w14:paraId="741DBABB" w14:textId="0DCA78D1" w:rsidR="00D25334" w:rsidRPr="00B25404" w:rsidRDefault="00D25334" w:rsidP="00D25334">
            <w:pPr>
              <w:jc w:val="center"/>
              <w:rPr>
                <w:szCs w:val="28"/>
              </w:rPr>
            </w:pPr>
            <w:r>
              <w:rPr>
                <w:szCs w:val="28"/>
              </w:rPr>
              <w:t>100 м2</w:t>
            </w:r>
          </w:p>
        </w:tc>
        <w:tc>
          <w:tcPr>
            <w:tcW w:w="2046" w:type="dxa"/>
            <w:tcBorders>
              <w:bottom w:val="single" w:sz="4" w:space="0" w:color="auto"/>
            </w:tcBorders>
            <w:vAlign w:val="center"/>
          </w:tcPr>
          <w:p w14:paraId="3391973D" w14:textId="2B89AABE" w:rsidR="00D25334" w:rsidRPr="008153A9" w:rsidRDefault="00D25334" w:rsidP="00D25334">
            <w:pPr>
              <w:jc w:val="center"/>
              <w:rPr>
                <w:szCs w:val="28"/>
              </w:rPr>
            </w:pPr>
            <w:r>
              <w:rPr>
                <w:szCs w:val="28"/>
              </w:rPr>
              <w:t>11,5</w:t>
            </w:r>
          </w:p>
        </w:tc>
      </w:tr>
      <w:tr w:rsidR="00D25334" w:rsidRPr="00B25404" w14:paraId="78DC351E" w14:textId="77777777" w:rsidTr="00DD1E22">
        <w:trPr>
          <w:trHeight w:val="280"/>
        </w:trPr>
        <w:tc>
          <w:tcPr>
            <w:tcW w:w="706" w:type="dxa"/>
            <w:tcBorders>
              <w:bottom w:val="single" w:sz="4" w:space="0" w:color="auto"/>
            </w:tcBorders>
          </w:tcPr>
          <w:p w14:paraId="5649C089" w14:textId="7F79973C" w:rsidR="00D25334" w:rsidRDefault="00D25334" w:rsidP="00D25334">
            <w:pPr>
              <w:jc w:val="center"/>
              <w:rPr>
                <w:szCs w:val="28"/>
              </w:rPr>
            </w:pPr>
            <w:r>
              <w:rPr>
                <w:szCs w:val="28"/>
              </w:rPr>
              <w:t>10</w:t>
            </w:r>
          </w:p>
        </w:tc>
        <w:tc>
          <w:tcPr>
            <w:tcW w:w="5274" w:type="dxa"/>
            <w:tcBorders>
              <w:bottom w:val="single" w:sz="4" w:space="0" w:color="auto"/>
            </w:tcBorders>
          </w:tcPr>
          <w:p w14:paraId="666C33E4" w14:textId="2E380078" w:rsidR="00D25334" w:rsidRPr="008B12CE" w:rsidRDefault="00D25334" w:rsidP="00D25334">
            <w:pPr>
              <w:rPr>
                <w:szCs w:val="28"/>
              </w:rPr>
            </w:pPr>
            <w:r w:rsidRPr="00D25334">
              <w:rPr>
                <w:szCs w:val="28"/>
              </w:rPr>
              <w:t>Разборка деревянной стойки под балки или прогоны</w:t>
            </w:r>
            <w:r>
              <w:rPr>
                <w:szCs w:val="28"/>
              </w:rPr>
              <w:t>.</w:t>
            </w:r>
          </w:p>
        </w:tc>
        <w:tc>
          <w:tcPr>
            <w:tcW w:w="1863" w:type="dxa"/>
            <w:tcBorders>
              <w:bottom w:val="single" w:sz="4" w:space="0" w:color="auto"/>
            </w:tcBorders>
          </w:tcPr>
          <w:p w14:paraId="600F8FC9" w14:textId="5970AF1B" w:rsidR="00D25334" w:rsidRPr="00B25404" w:rsidRDefault="00D25334" w:rsidP="00D25334">
            <w:pPr>
              <w:jc w:val="center"/>
              <w:rPr>
                <w:szCs w:val="28"/>
              </w:rPr>
            </w:pPr>
            <w:r>
              <w:rPr>
                <w:szCs w:val="28"/>
              </w:rPr>
              <w:t>100 м</w:t>
            </w:r>
          </w:p>
        </w:tc>
        <w:tc>
          <w:tcPr>
            <w:tcW w:w="2046" w:type="dxa"/>
            <w:tcBorders>
              <w:bottom w:val="single" w:sz="4" w:space="0" w:color="auto"/>
            </w:tcBorders>
          </w:tcPr>
          <w:p w14:paraId="500C09AE" w14:textId="52E0E652" w:rsidR="00D25334" w:rsidRPr="008153A9" w:rsidRDefault="00D25334" w:rsidP="00D25334">
            <w:pPr>
              <w:jc w:val="center"/>
              <w:rPr>
                <w:szCs w:val="28"/>
              </w:rPr>
            </w:pPr>
            <w:r>
              <w:rPr>
                <w:szCs w:val="28"/>
              </w:rPr>
              <w:t>2,6</w:t>
            </w:r>
          </w:p>
        </w:tc>
      </w:tr>
      <w:tr w:rsidR="00D25334" w:rsidRPr="00B25404" w14:paraId="637ADE68" w14:textId="77777777" w:rsidTr="00DD1E22">
        <w:trPr>
          <w:trHeight w:val="280"/>
        </w:trPr>
        <w:tc>
          <w:tcPr>
            <w:tcW w:w="706" w:type="dxa"/>
            <w:tcBorders>
              <w:bottom w:val="single" w:sz="4" w:space="0" w:color="auto"/>
            </w:tcBorders>
          </w:tcPr>
          <w:p w14:paraId="32EEC918" w14:textId="76ABCC1C" w:rsidR="00D25334" w:rsidRDefault="00D25334" w:rsidP="00D25334">
            <w:pPr>
              <w:jc w:val="center"/>
              <w:rPr>
                <w:szCs w:val="28"/>
              </w:rPr>
            </w:pPr>
            <w:r>
              <w:rPr>
                <w:szCs w:val="28"/>
              </w:rPr>
              <w:t>11</w:t>
            </w:r>
          </w:p>
        </w:tc>
        <w:tc>
          <w:tcPr>
            <w:tcW w:w="5274" w:type="dxa"/>
            <w:tcBorders>
              <w:bottom w:val="single" w:sz="4" w:space="0" w:color="auto"/>
            </w:tcBorders>
          </w:tcPr>
          <w:p w14:paraId="0DA567AD" w14:textId="3576D6B5" w:rsidR="00D25334" w:rsidRPr="008B12CE" w:rsidRDefault="00D25334" w:rsidP="00D25334">
            <w:pPr>
              <w:rPr>
                <w:szCs w:val="28"/>
              </w:rPr>
            </w:pPr>
            <w:r w:rsidRPr="00D25334">
              <w:rPr>
                <w:szCs w:val="28"/>
              </w:rPr>
              <w:t>Разборка стропил</w:t>
            </w:r>
            <w:r>
              <w:rPr>
                <w:szCs w:val="28"/>
              </w:rPr>
              <w:t>.</w:t>
            </w:r>
          </w:p>
        </w:tc>
        <w:tc>
          <w:tcPr>
            <w:tcW w:w="1863" w:type="dxa"/>
            <w:tcBorders>
              <w:bottom w:val="single" w:sz="4" w:space="0" w:color="auto"/>
            </w:tcBorders>
          </w:tcPr>
          <w:p w14:paraId="1D87160A" w14:textId="2F7EE7D4" w:rsidR="00D25334" w:rsidRPr="00B25404" w:rsidRDefault="00D25334" w:rsidP="00D25334">
            <w:pPr>
              <w:jc w:val="center"/>
              <w:rPr>
                <w:szCs w:val="28"/>
              </w:rPr>
            </w:pPr>
            <w:r>
              <w:rPr>
                <w:szCs w:val="28"/>
              </w:rPr>
              <w:t>м3</w:t>
            </w:r>
          </w:p>
        </w:tc>
        <w:tc>
          <w:tcPr>
            <w:tcW w:w="2046" w:type="dxa"/>
            <w:tcBorders>
              <w:bottom w:val="single" w:sz="4" w:space="0" w:color="auto"/>
            </w:tcBorders>
          </w:tcPr>
          <w:p w14:paraId="62654E54" w14:textId="63176C34" w:rsidR="00D25334" w:rsidRPr="008153A9" w:rsidRDefault="00D25334" w:rsidP="00D25334">
            <w:pPr>
              <w:jc w:val="center"/>
              <w:rPr>
                <w:szCs w:val="28"/>
              </w:rPr>
            </w:pPr>
            <w:r>
              <w:rPr>
                <w:szCs w:val="28"/>
              </w:rPr>
              <w:t>3,5</w:t>
            </w:r>
          </w:p>
        </w:tc>
      </w:tr>
      <w:tr w:rsidR="00D25334" w:rsidRPr="00B25404" w14:paraId="31512400" w14:textId="77777777" w:rsidTr="00DD1E22">
        <w:trPr>
          <w:trHeight w:val="280"/>
        </w:trPr>
        <w:tc>
          <w:tcPr>
            <w:tcW w:w="706" w:type="dxa"/>
            <w:tcBorders>
              <w:bottom w:val="single" w:sz="4" w:space="0" w:color="auto"/>
            </w:tcBorders>
          </w:tcPr>
          <w:p w14:paraId="7BB31937" w14:textId="37C23CFE" w:rsidR="00D25334" w:rsidRDefault="00D25334" w:rsidP="00D25334">
            <w:pPr>
              <w:jc w:val="center"/>
              <w:rPr>
                <w:szCs w:val="28"/>
              </w:rPr>
            </w:pPr>
            <w:r>
              <w:rPr>
                <w:szCs w:val="28"/>
              </w:rPr>
              <w:t>12</w:t>
            </w:r>
          </w:p>
        </w:tc>
        <w:tc>
          <w:tcPr>
            <w:tcW w:w="5274" w:type="dxa"/>
            <w:tcBorders>
              <w:bottom w:val="single" w:sz="4" w:space="0" w:color="auto"/>
            </w:tcBorders>
          </w:tcPr>
          <w:p w14:paraId="20DB403A" w14:textId="6D082B82" w:rsidR="00D25334" w:rsidRPr="008B12CE" w:rsidRDefault="00D25334" w:rsidP="00D25334">
            <w:pPr>
              <w:rPr>
                <w:szCs w:val="28"/>
              </w:rPr>
            </w:pPr>
            <w:r w:rsidRPr="00D25334">
              <w:rPr>
                <w:szCs w:val="28"/>
              </w:rPr>
              <w:t>Разборка деревянных элементов конструкций крыш: обрешетки из брусков с прозорами</w:t>
            </w:r>
            <w:r w:rsidR="00977836">
              <w:rPr>
                <w:szCs w:val="28"/>
              </w:rPr>
              <w:t>.</w:t>
            </w:r>
          </w:p>
        </w:tc>
        <w:tc>
          <w:tcPr>
            <w:tcW w:w="1863" w:type="dxa"/>
            <w:tcBorders>
              <w:bottom w:val="single" w:sz="4" w:space="0" w:color="auto"/>
            </w:tcBorders>
          </w:tcPr>
          <w:p w14:paraId="163BC49E" w14:textId="3405A631" w:rsidR="00D25334" w:rsidRPr="00B25404" w:rsidRDefault="00D25334" w:rsidP="00D25334">
            <w:pPr>
              <w:jc w:val="center"/>
              <w:rPr>
                <w:szCs w:val="28"/>
              </w:rPr>
            </w:pPr>
            <w:r>
              <w:rPr>
                <w:szCs w:val="28"/>
              </w:rPr>
              <w:t>100 м2</w:t>
            </w:r>
          </w:p>
        </w:tc>
        <w:tc>
          <w:tcPr>
            <w:tcW w:w="2046" w:type="dxa"/>
            <w:tcBorders>
              <w:bottom w:val="single" w:sz="4" w:space="0" w:color="auto"/>
            </w:tcBorders>
          </w:tcPr>
          <w:p w14:paraId="5199A715" w14:textId="77777777" w:rsidR="00D25334" w:rsidRDefault="00D25334" w:rsidP="00D25334">
            <w:pPr>
              <w:jc w:val="center"/>
              <w:rPr>
                <w:szCs w:val="28"/>
              </w:rPr>
            </w:pPr>
            <w:r>
              <w:rPr>
                <w:szCs w:val="28"/>
              </w:rPr>
              <w:t>11,5</w:t>
            </w:r>
          </w:p>
          <w:p w14:paraId="0DF2A92F" w14:textId="1A733A8B" w:rsidR="00D25334" w:rsidRPr="008153A9" w:rsidRDefault="00D25334" w:rsidP="00D25334">
            <w:pPr>
              <w:jc w:val="center"/>
              <w:rPr>
                <w:szCs w:val="28"/>
              </w:rPr>
            </w:pPr>
          </w:p>
        </w:tc>
      </w:tr>
      <w:tr w:rsidR="00D25334" w:rsidRPr="00B25404" w14:paraId="44D0FBFA" w14:textId="77777777" w:rsidTr="00DD1E22">
        <w:trPr>
          <w:trHeight w:val="280"/>
        </w:trPr>
        <w:tc>
          <w:tcPr>
            <w:tcW w:w="706" w:type="dxa"/>
            <w:tcBorders>
              <w:bottom w:val="single" w:sz="4" w:space="0" w:color="auto"/>
            </w:tcBorders>
          </w:tcPr>
          <w:p w14:paraId="10DEE91F" w14:textId="31AAA8A0" w:rsidR="00D25334" w:rsidRDefault="00D25334" w:rsidP="00D25334">
            <w:pPr>
              <w:jc w:val="center"/>
              <w:rPr>
                <w:szCs w:val="28"/>
              </w:rPr>
            </w:pPr>
            <w:r>
              <w:rPr>
                <w:szCs w:val="28"/>
              </w:rPr>
              <w:t>13</w:t>
            </w:r>
          </w:p>
        </w:tc>
        <w:tc>
          <w:tcPr>
            <w:tcW w:w="5274" w:type="dxa"/>
            <w:tcBorders>
              <w:bottom w:val="single" w:sz="4" w:space="0" w:color="auto"/>
            </w:tcBorders>
          </w:tcPr>
          <w:p w14:paraId="52A20AED" w14:textId="6D79FC15" w:rsidR="00D25334" w:rsidRPr="008B12CE" w:rsidRDefault="00D25334" w:rsidP="00D25334">
            <w:pPr>
              <w:rPr>
                <w:szCs w:val="28"/>
              </w:rPr>
            </w:pPr>
            <w:r w:rsidRPr="00D25334">
              <w:rPr>
                <w:szCs w:val="28"/>
              </w:rPr>
              <w:t xml:space="preserve">Разборка </w:t>
            </w:r>
            <w:proofErr w:type="spellStart"/>
            <w:r w:rsidRPr="00D25334">
              <w:rPr>
                <w:szCs w:val="28"/>
              </w:rPr>
              <w:t>подкровельной</w:t>
            </w:r>
            <w:proofErr w:type="spellEnd"/>
            <w:r w:rsidRPr="00D25334">
              <w:rPr>
                <w:szCs w:val="28"/>
              </w:rPr>
              <w:t xml:space="preserve"> пленочной гидроизоляции</w:t>
            </w:r>
            <w:r w:rsidR="00977836">
              <w:rPr>
                <w:szCs w:val="28"/>
              </w:rPr>
              <w:t>.</w:t>
            </w:r>
          </w:p>
        </w:tc>
        <w:tc>
          <w:tcPr>
            <w:tcW w:w="1863" w:type="dxa"/>
            <w:tcBorders>
              <w:bottom w:val="single" w:sz="4" w:space="0" w:color="auto"/>
            </w:tcBorders>
          </w:tcPr>
          <w:p w14:paraId="2D89F692" w14:textId="0FF35671" w:rsidR="00D25334" w:rsidRPr="00B25404" w:rsidRDefault="00D25334" w:rsidP="00D25334">
            <w:pPr>
              <w:jc w:val="center"/>
              <w:rPr>
                <w:szCs w:val="28"/>
              </w:rPr>
            </w:pPr>
            <w:r>
              <w:rPr>
                <w:szCs w:val="28"/>
              </w:rPr>
              <w:t>100 м2</w:t>
            </w:r>
          </w:p>
        </w:tc>
        <w:tc>
          <w:tcPr>
            <w:tcW w:w="2046" w:type="dxa"/>
            <w:tcBorders>
              <w:bottom w:val="single" w:sz="4" w:space="0" w:color="auto"/>
            </w:tcBorders>
          </w:tcPr>
          <w:p w14:paraId="0547F56F" w14:textId="77777777" w:rsidR="00D25334" w:rsidRDefault="00D25334" w:rsidP="00D25334">
            <w:pPr>
              <w:jc w:val="center"/>
              <w:rPr>
                <w:szCs w:val="28"/>
              </w:rPr>
            </w:pPr>
            <w:r>
              <w:rPr>
                <w:szCs w:val="28"/>
              </w:rPr>
              <w:t>11,5</w:t>
            </w:r>
          </w:p>
          <w:p w14:paraId="20C51C07" w14:textId="0778BAB9" w:rsidR="00D25334" w:rsidRPr="008153A9" w:rsidRDefault="00D25334" w:rsidP="00D25334">
            <w:pPr>
              <w:jc w:val="center"/>
              <w:rPr>
                <w:szCs w:val="28"/>
              </w:rPr>
            </w:pPr>
          </w:p>
        </w:tc>
      </w:tr>
      <w:tr w:rsidR="00D25334" w:rsidRPr="00B25404" w14:paraId="6D95CCB4" w14:textId="77777777" w:rsidTr="00DD1E22">
        <w:trPr>
          <w:trHeight w:val="280"/>
        </w:trPr>
        <w:tc>
          <w:tcPr>
            <w:tcW w:w="706" w:type="dxa"/>
            <w:tcBorders>
              <w:bottom w:val="single" w:sz="4" w:space="0" w:color="auto"/>
            </w:tcBorders>
          </w:tcPr>
          <w:p w14:paraId="205F91F2" w14:textId="7B13DF7B" w:rsidR="00D25334" w:rsidRDefault="00D25334" w:rsidP="00D25334">
            <w:pPr>
              <w:jc w:val="center"/>
              <w:rPr>
                <w:szCs w:val="28"/>
              </w:rPr>
            </w:pPr>
            <w:r>
              <w:rPr>
                <w:szCs w:val="28"/>
              </w:rPr>
              <w:t>14</w:t>
            </w:r>
          </w:p>
        </w:tc>
        <w:tc>
          <w:tcPr>
            <w:tcW w:w="5274" w:type="dxa"/>
            <w:tcBorders>
              <w:bottom w:val="single" w:sz="4" w:space="0" w:color="auto"/>
            </w:tcBorders>
          </w:tcPr>
          <w:p w14:paraId="0D6EA884" w14:textId="3325266F" w:rsidR="00D25334" w:rsidRPr="00977836" w:rsidRDefault="00DD1E22" w:rsidP="00D25334">
            <w:pPr>
              <w:rPr>
                <w:szCs w:val="28"/>
              </w:rPr>
            </w:pPr>
            <w:r w:rsidRPr="00DD1E22">
              <w:rPr>
                <w:szCs w:val="28"/>
              </w:rPr>
              <w:t>Разборка кровель из оцинкованной стали: без настенных желобов</w:t>
            </w:r>
            <w:r w:rsidR="00977836">
              <w:rPr>
                <w:szCs w:val="28"/>
              </w:rPr>
              <w:t>.</w:t>
            </w:r>
          </w:p>
        </w:tc>
        <w:tc>
          <w:tcPr>
            <w:tcW w:w="1863" w:type="dxa"/>
            <w:tcBorders>
              <w:bottom w:val="single" w:sz="4" w:space="0" w:color="auto"/>
            </w:tcBorders>
          </w:tcPr>
          <w:p w14:paraId="69437AE3" w14:textId="33932C98" w:rsidR="00D25334" w:rsidRPr="00B25404" w:rsidRDefault="00DD1E22" w:rsidP="00D25334">
            <w:pPr>
              <w:jc w:val="center"/>
              <w:rPr>
                <w:szCs w:val="28"/>
              </w:rPr>
            </w:pPr>
            <w:r>
              <w:rPr>
                <w:szCs w:val="28"/>
              </w:rPr>
              <w:t>100 м2</w:t>
            </w:r>
          </w:p>
        </w:tc>
        <w:tc>
          <w:tcPr>
            <w:tcW w:w="2046" w:type="dxa"/>
            <w:tcBorders>
              <w:bottom w:val="single" w:sz="4" w:space="0" w:color="auto"/>
            </w:tcBorders>
          </w:tcPr>
          <w:p w14:paraId="5CCE3360" w14:textId="665DC30E" w:rsidR="00D25334" w:rsidRPr="008153A9" w:rsidRDefault="00DD1E22" w:rsidP="00D25334">
            <w:pPr>
              <w:jc w:val="center"/>
              <w:rPr>
                <w:szCs w:val="28"/>
              </w:rPr>
            </w:pPr>
            <w:r>
              <w:rPr>
                <w:szCs w:val="28"/>
              </w:rPr>
              <w:t>1,25</w:t>
            </w:r>
          </w:p>
        </w:tc>
      </w:tr>
      <w:tr w:rsidR="00D25334" w:rsidRPr="00B25404" w14:paraId="40A6869A" w14:textId="77777777" w:rsidTr="00DD1E22">
        <w:trPr>
          <w:trHeight w:val="280"/>
        </w:trPr>
        <w:tc>
          <w:tcPr>
            <w:tcW w:w="706" w:type="dxa"/>
            <w:tcBorders>
              <w:bottom w:val="single" w:sz="4" w:space="0" w:color="auto"/>
            </w:tcBorders>
          </w:tcPr>
          <w:p w14:paraId="26DB05A3" w14:textId="44717E53" w:rsidR="00D25334" w:rsidRDefault="00D25334" w:rsidP="00D25334">
            <w:pPr>
              <w:jc w:val="center"/>
              <w:rPr>
                <w:szCs w:val="28"/>
              </w:rPr>
            </w:pPr>
            <w:r>
              <w:rPr>
                <w:szCs w:val="28"/>
              </w:rPr>
              <w:t>15</w:t>
            </w:r>
          </w:p>
        </w:tc>
        <w:tc>
          <w:tcPr>
            <w:tcW w:w="5274" w:type="dxa"/>
            <w:tcBorders>
              <w:bottom w:val="single" w:sz="4" w:space="0" w:color="auto"/>
            </w:tcBorders>
          </w:tcPr>
          <w:p w14:paraId="3B73F596" w14:textId="33402E5E" w:rsidR="00D25334" w:rsidRPr="008B12CE" w:rsidRDefault="00DD1E22" w:rsidP="00D25334">
            <w:pPr>
              <w:rPr>
                <w:szCs w:val="28"/>
              </w:rPr>
            </w:pPr>
            <w:r w:rsidRPr="00DD1E22">
              <w:rPr>
                <w:szCs w:val="28"/>
              </w:rPr>
              <w:t>Погрузка</w:t>
            </w:r>
            <w:r w:rsidR="003849BD">
              <w:rPr>
                <w:szCs w:val="28"/>
              </w:rPr>
              <w:t xml:space="preserve"> и перевозка</w:t>
            </w:r>
            <w:r w:rsidRPr="00DD1E22">
              <w:rPr>
                <w:szCs w:val="28"/>
              </w:rPr>
              <w:t xml:space="preserve"> мусора строительного</w:t>
            </w:r>
            <w:r w:rsidR="00977836">
              <w:rPr>
                <w:szCs w:val="28"/>
              </w:rPr>
              <w:t>.</w:t>
            </w:r>
            <w:r w:rsidRPr="00DD1E22">
              <w:rPr>
                <w:szCs w:val="28"/>
              </w:rPr>
              <w:t xml:space="preserve"> </w:t>
            </w:r>
          </w:p>
        </w:tc>
        <w:tc>
          <w:tcPr>
            <w:tcW w:w="1863" w:type="dxa"/>
            <w:tcBorders>
              <w:bottom w:val="single" w:sz="4" w:space="0" w:color="auto"/>
            </w:tcBorders>
          </w:tcPr>
          <w:p w14:paraId="6AA15E3F" w14:textId="6E7908AA" w:rsidR="00D25334" w:rsidRPr="00B25404" w:rsidRDefault="00DD1E22" w:rsidP="00D25334">
            <w:pPr>
              <w:jc w:val="center"/>
              <w:rPr>
                <w:szCs w:val="28"/>
              </w:rPr>
            </w:pPr>
            <w:r>
              <w:rPr>
                <w:szCs w:val="28"/>
              </w:rPr>
              <w:t>1 т</w:t>
            </w:r>
          </w:p>
        </w:tc>
        <w:tc>
          <w:tcPr>
            <w:tcW w:w="2046" w:type="dxa"/>
            <w:tcBorders>
              <w:bottom w:val="single" w:sz="4" w:space="0" w:color="auto"/>
            </w:tcBorders>
          </w:tcPr>
          <w:p w14:paraId="4BA98029" w14:textId="4248C8BB" w:rsidR="00D25334" w:rsidRPr="008153A9" w:rsidRDefault="00DD1E22" w:rsidP="00D25334">
            <w:pPr>
              <w:jc w:val="center"/>
              <w:rPr>
                <w:szCs w:val="28"/>
              </w:rPr>
            </w:pPr>
            <w:r>
              <w:rPr>
                <w:szCs w:val="28"/>
              </w:rPr>
              <w:t>230</w:t>
            </w:r>
          </w:p>
        </w:tc>
      </w:tr>
      <w:tr w:rsidR="00DD1E22" w:rsidRPr="00B25404" w14:paraId="1DFDFBBF" w14:textId="77777777" w:rsidTr="00DD1E22">
        <w:trPr>
          <w:trHeight w:val="280"/>
        </w:trPr>
        <w:tc>
          <w:tcPr>
            <w:tcW w:w="706" w:type="dxa"/>
            <w:tcBorders>
              <w:bottom w:val="single" w:sz="4" w:space="0" w:color="auto"/>
            </w:tcBorders>
          </w:tcPr>
          <w:p w14:paraId="548362B6" w14:textId="159A81D6" w:rsidR="00DD1E22" w:rsidRDefault="003849BD" w:rsidP="00DD1E22">
            <w:pPr>
              <w:jc w:val="center"/>
              <w:rPr>
                <w:szCs w:val="28"/>
              </w:rPr>
            </w:pPr>
            <w:r>
              <w:rPr>
                <w:szCs w:val="28"/>
              </w:rPr>
              <w:t>16</w:t>
            </w:r>
          </w:p>
        </w:tc>
        <w:tc>
          <w:tcPr>
            <w:tcW w:w="5274" w:type="dxa"/>
            <w:tcBorders>
              <w:bottom w:val="single" w:sz="4" w:space="0" w:color="auto"/>
            </w:tcBorders>
          </w:tcPr>
          <w:p w14:paraId="4F6ED3F5" w14:textId="403F8EE9" w:rsidR="00DD1E22" w:rsidRPr="008B12CE" w:rsidRDefault="00DD1E22" w:rsidP="00DD1E22">
            <w:pPr>
              <w:rPr>
                <w:szCs w:val="28"/>
              </w:rPr>
            </w:pPr>
            <w:r w:rsidRPr="00DD1E22">
              <w:rPr>
                <w:szCs w:val="28"/>
              </w:rPr>
              <w:t>Утилизация мусора на полигоне</w:t>
            </w:r>
            <w:r w:rsidR="00977836">
              <w:rPr>
                <w:szCs w:val="28"/>
              </w:rPr>
              <w:t>.</w:t>
            </w:r>
          </w:p>
        </w:tc>
        <w:tc>
          <w:tcPr>
            <w:tcW w:w="1863" w:type="dxa"/>
            <w:tcBorders>
              <w:bottom w:val="single" w:sz="4" w:space="0" w:color="auto"/>
            </w:tcBorders>
          </w:tcPr>
          <w:p w14:paraId="69C630CC" w14:textId="27205F2E" w:rsidR="00DD1E22" w:rsidRPr="00B25404" w:rsidRDefault="00DD1E22" w:rsidP="00DD1E22">
            <w:pPr>
              <w:jc w:val="center"/>
              <w:rPr>
                <w:szCs w:val="28"/>
              </w:rPr>
            </w:pPr>
            <w:r>
              <w:rPr>
                <w:szCs w:val="28"/>
              </w:rPr>
              <w:t>м3</w:t>
            </w:r>
          </w:p>
        </w:tc>
        <w:tc>
          <w:tcPr>
            <w:tcW w:w="2046" w:type="dxa"/>
            <w:tcBorders>
              <w:bottom w:val="single" w:sz="4" w:space="0" w:color="auto"/>
            </w:tcBorders>
          </w:tcPr>
          <w:p w14:paraId="734AF74B" w14:textId="32991FFA" w:rsidR="00DD1E22" w:rsidRPr="008153A9" w:rsidRDefault="00DD1E22" w:rsidP="00DD1E22">
            <w:pPr>
              <w:jc w:val="center"/>
              <w:rPr>
                <w:szCs w:val="28"/>
              </w:rPr>
            </w:pPr>
            <w:r>
              <w:rPr>
                <w:szCs w:val="28"/>
              </w:rPr>
              <w:t>200</w:t>
            </w:r>
          </w:p>
        </w:tc>
      </w:tr>
      <w:tr w:rsidR="00DD1E22" w:rsidRPr="00B25404" w14:paraId="2D50A298" w14:textId="77777777" w:rsidTr="00DD1E22">
        <w:trPr>
          <w:trHeight w:val="280"/>
        </w:trPr>
        <w:tc>
          <w:tcPr>
            <w:tcW w:w="706" w:type="dxa"/>
            <w:tcBorders>
              <w:bottom w:val="single" w:sz="4" w:space="0" w:color="auto"/>
            </w:tcBorders>
          </w:tcPr>
          <w:p w14:paraId="33AF9FD6" w14:textId="67D51C7C" w:rsidR="00DD1E22" w:rsidRDefault="003849BD" w:rsidP="00DD1E22">
            <w:pPr>
              <w:jc w:val="center"/>
              <w:rPr>
                <w:szCs w:val="28"/>
              </w:rPr>
            </w:pPr>
            <w:r>
              <w:rPr>
                <w:szCs w:val="28"/>
              </w:rPr>
              <w:t>17</w:t>
            </w:r>
          </w:p>
        </w:tc>
        <w:tc>
          <w:tcPr>
            <w:tcW w:w="5274" w:type="dxa"/>
            <w:tcBorders>
              <w:bottom w:val="single" w:sz="4" w:space="0" w:color="auto"/>
            </w:tcBorders>
          </w:tcPr>
          <w:p w14:paraId="73939939" w14:textId="615A546A" w:rsidR="00DD1E22" w:rsidRPr="008B12CE" w:rsidRDefault="00DD1E22" w:rsidP="00DD1E22">
            <w:pPr>
              <w:rPr>
                <w:szCs w:val="28"/>
              </w:rPr>
            </w:pPr>
            <w:r w:rsidRPr="00DD1E22">
              <w:rPr>
                <w:szCs w:val="28"/>
              </w:rPr>
              <w:t>Устройство пароизоляции: прокладочной в один слой</w:t>
            </w:r>
            <w:r w:rsidR="00977836">
              <w:rPr>
                <w:szCs w:val="28"/>
              </w:rPr>
              <w:t>.</w:t>
            </w:r>
          </w:p>
        </w:tc>
        <w:tc>
          <w:tcPr>
            <w:tcW w:w="1863" w:type="dxa"/>
            <w:tcBorders>
              <w:bottom w:val="single" w:sz="4" w:space="0" w:color="auto"/>
            </w:tcBorders>
          </w:tcPr>
          <w:p w14:paraId="006A20AA" w14:textId="45AD8F6B" w:rsidR="00DD1E22" w:rsidRPr="00B25404" w:rsidRDefault="00DD1E22" w:rsidP="00DD1E22">
            <w:pPr>
              <w:jc w:val="center"/>
              <w:rPr>
                <w:szCs w:val="28"/>
              </w:rPr>
            </w:pPr>
            <w:r>
              <w:rPr>
                <w:szCs w:val="28"/>
              </w:rPr>
              <w:t>100 м2</w:t>
            </w:r>
          </w:p>
        </w:tc>
        <w:tc>
          <w:tcPr>
            <w:tcW w:w="2046" w:type="dxa"/>
            <w:tcBorders>
              <w:bottom w:val="single" w:sz="4" w:space="0" w:color="auto"/>
            </w:tcBorders>
          </w:tcPr>
          <w:p w14:paraId="07E9B303" w14:textId="77777777" w:rsidR="00DD1E22" w:rsidRDefault="00DD1E22" w:rsidP="00DD1E22">
            <w:pPr>
              <w:jc w:val="center"/>
              <w:rPr>
                <w:szCs w:val="28"/>
              </w:rPr>
            </w:pPr>
            <w:r>
              <w:rPr>
                <w:szCs w:val="28"/>
              </w:rPr>
              <w:t>11,5</w:t>
            </w:r>
          </w:p>
          <w:p w14:paraId="0273BE1A" w14:textId="782A4017" w:rsidR="00DD1E22" w:rsidRPr="008153A9" w:rsidRDefault="00DD1E22" w:rsidP="00DD1E22">
            <w:pPr>
              <w:jc w:val="center"/>
              <w:rPr>
                <w:szCs w:val="28"/>
              </w:rPr>
            </w:pPr>
          </w:p>
        </w:tc>
      </w:tr>
      <w:tr w:rsidR="00DD1E22" w:rsidRPr="00B25404" w14:paraId="569AB8DC" w14:textId="77777777" w:rsidTr="00DD1E22">
        <w:trPr>
          <w:trHeight w:val="280"/>
        </w:trPr>
        <w:tc>
          <w:tcPr>
            <w:tcW w:w="706" w:type="dxa"/>
            <w:tcBorders>
              <w:bottom w:val="single" w:sz="4" w:space="0" w:color="auto"/>
            </w:tcBorders>
          </w:tcPr>
          <w:p w14:paraId="097A7A92" w14:textId="6456754F" w:rsidR="00DD1E22" w:rsidRDefault="003849BD" w:rsidP="00DD1E22">
            <w:pPr>
              <w:jc w:val="center"/>
              <w:rPr>
                <w:szCs w:val="28"/>
              </w:rPr>
            </w:pPr>
            <w:r>
              <w:rPr>
                <w:szCs w:val="28"/>
              </w:rPr>
              <w:t>18</w:t>
            </w:r>
          </w:p>
        </w:tc>
        <w:tc>
          <w:tcPr>
            <w:tcW w:w="5274" w:type="dxa"/>
            <w:tcBorders>
              <w:bottom w:val="single" w:sz="4" w:space="0" w:color="auto"/>
            </w:tcBorders>
          </w:tcPr>
          <w:p w14:paraId="3ABCF9F6" w14:textId="61654331" w:rsidR="00DD1E22" w:rsidRPr="008B12CE" w:rsidRDefault="00DD1E22" w:rsidP="00DD1E22">
            <w:pPr>
              <w:rPr>
                <w:szCs w:val="28"/>
              </w:rPr>
            </w:pPr>
            <w:r w:rsidRPr="00DD1E22">
              <w:rPr>
                <w:szCs w:val="28"/>
              </w:rPr>
              <w:t xml:space="preserve">Утепление покрытий плитами: из </w:t>
            </w:r>
            <w:r w:rsidR="00977836">
              <w:rPr>
                <w:szCs w:val="28"/>
              </w:rPr>
              <w:t xml:space="preserve">экструдированного </w:t>
            </w:r>
            <w:proofErr w:type="spellStart"/>
            <w:r w:rsidR="00977836">
              <w:rPr>
                <w:szCs w:val="28"/>
              </w:rPr>
              <w:t>пенополистерола</w:t>
            </w:r>
            <w:proofErr w:type="spellEnd"/>
            <w:r w:rsidR="00977836">
              <w:rPr>
                <w:szCs w:val="28"/>
              </w:rPr>
              <w:t xml:space="preserve"> </w:t>
            </w:r>
            <w:r w:rsidR="00977836">
              <w:rPr>
                <w:szCs w:val="28"/>
                <w:lang w:val="en-US"/>
              </w:rPr>
              <w:t>XPS</w:t>
            </w:r>
            <w:r w:rsidRPr="00DD1E22">
              <w:rPr>
                <w:szCs w:val="28"/>
              </w:rPr>
              <w:t xml:space="preserve"> в </w:t>
            </w:r>
            <w:r>
              <w:rPr>
                <w:szCs w:val="28"/>
              </w:rPr>
              <w:t>два</w:t>
            </w:r>
            <w:r w:rsidRPr="00DD1E22">
              <w:rPr>
                <w:szCs w:val="28"/>
              </w:rPr>
              <w:t xml:space="preserve"> сло</w:t>
            </w:r>
            <w:r>
              <w:rPr>
                <w:szCs w:val="28"/>
              </w:rPr>
              <w:t>я</w:t>
            </w:r>
            <w:r w:rsidR="00977836">
              <w:rPr>
                <w:szCs w:val="28"/>
              </w:rPr>
              <w:t>.</w:t>
            </w:r>
          </w:p>
        </w:tc>
        <w:tc>
          <w:tcPr>
            <w:tcW w:w="1863" w:type="dxa"/>
            <w:tcBorders>
              <w:bottom w:val="single" w:sz="4" w:space="0" w:color="auto"/>
            </w:tcBorders>
          </w:tcPr>
          <w:p w14:paraId="7ECE1610" w14:textId="3869CBE4" w:rsidR="00DD1E22" w:rsidRPr="00B25404" w:rsidRDefault="00DD1E22" w:rsidP="00DD1E22">
            <w:pPr>
              <w:jc w:val="center"/>
              <w:rPr>
                <w:szCs w:val="28"/>
              </w:rPr>
            </w:pPr>
            <w:r>
              <w:rPr>
                <w:szCs w:val="28"/>
              </w:rPr>
              <w:t>100 м2</w:t>
            </w:r>
          </w:p>
        </w:tc>
        <w:tc>
          <w:tcPr>
            <w:tcW w:w="2046" w:type="dxa"/>
            <w:tcBorders>
              <w:bottom w:val="single" w:sz="4" w:space="0" w:color="auto"/>
            </w:tcBorders>
          </w:tcPr>
          <w:p w14:paraId="52F9F7D9" w14:textId="77777777" w:rsidR="00DD1E22" w:rsidRDefault="00DD1E22" w:rsidP="00DD1E22">
            <w:pPr>
              <w:jc w:val="center"/>
              <w:rPr>
                <w:szCs w:val="28"/>
              </w:rPr>
            </w:pPr>
            <w:r>
              <w:rPr>
                <w:szCs w:val="28"/>
              </w:rPr>
              <w:t>11,5</w:t>
            </w:r>
          </w:p>
          <w:p w14:paraId="4331551B" w14:textId="2EDC42C3" w:rsidR="00DD1E22" w:rsidRPr="008153A9" w:rsidRDefault="00DD1E22" w:rsidP="00DD1E22">
            <w:pPr>
              <w:jc w:val="center"/>
              <w:rPr>
                <w:szCs w:val="28"/>
              </w:rPr>
            </w:pPr>
          </w:p>
        </w:tc>
      </w:tr>
      <w:tr w:rsidR="00DD1E22" w:rsidRPr="00B25404" w14:paraId="55DBADE6" w14:textId="77777777" w:rsidTr="00DD1E22">
        <w:trPr>
          <w:trHeight w:val="280"/>
        </w:trPr>
        <w:tc>
          <w:tcPr>
            <w:tcW w:w="706" w:type="dxa"/>
            <w:tcBorders>
              <w:bottom w:val="single" w:sz="4" w:space="0" w:color="auto"/>
            </w:tcBorders>
          </w:tcPr>
          <w:p w14:paraId="08B2B7C7" w14:textId="08EE9998" w:rsidR="00DD1E22" w:rsidRDefault="003849BD" w:rsidP="00DD1E22">
            <w:pPr>
              <w:jc w:val="center"/>
              <w:rPr>
                <w:szCs w:val="28"/>
              </w:rPr>
            </w:pPr>
            <w:r>
              <w:rPr>
                <w:szCs w:val="28"/>
              </w:rPr>
              <w:t>19</w:t>
            </w:r>
          </w:p>
        </w:tc>
        <w:tc>
          <w:tcPr>
            <w:tcW w:w="5274" w:type="dxa"/>
            <w:tcBorders>
              <w:bottom w:val="single" w:sz="4" w:space="0" w:color="auto"/>
            </w:tcBorders>
          </w:tcPr>
          <w:p w14:paraId="4B40F754" w14:textId="7805D1D7" w:rsidR="00DD1E22" w:rsidRPr="008B12CE" w:rsidRDefault="00DD1E22" w:rsidP="00DD1E22">
            <w:pPr>
              <w:rPr>
                <w:szCs w:val="28"/>
              </w:rPr>
            </w:pPr>
            <w:r w:rsidRPr="00DD1E22">
              <w:rPr>
                <w:szCs w:val="28"/>
              </w:rPr>
              <w:t>Устройство пароизоляции: прокладочной в один слой (над утеплителем)</w:t>
            </w:r>
            <w:r w:rsidR="001B6C60">
              <w:rPr>
                <w:szCs w:val="28"/>
              </w:rPr>
              <w:t>.</w:t>
            </w:r>
          </w:p>
        </w:tc>
        <w:tc>
          <w:tcPr>
            <w:tcW w:w="1863" w:type="dxa"/>
            <w:tcBorders>
              <w:bottom w:val="single" w:sz="4" w:space="0" w:color="auto"/>
            </w:tcBorders>
          </w:tcPr>
          <w:p w14:paraId="165D2789" w14:textId="311C9578" w:rsidR="00DD1E22" w:rsidRPr="00B25404" w:rsidRDefault="00DD1E22" w:rsidP="00DD1E22">
            <w:pPr>
              <w:jc w:val="center"/>
              <w:rPr>
                <w:szCs w:val="28"/>
              </w:rPr>
            </w:pPr>
            <w:r>
              <w:rPr>
                <w:szCs w:val="28"/>
              </w:rPr>
              <w:t>100 м2</w:t>
            </w:r>
          </w:p>
        </w:tc>
        <w:tc>
          <w:tcPr>
            <w:tcW w:w="2046" w:type="dxa"/>
            <w:tcBorders>
              <w:bottom w:val="single" w:sz="4" w:space="0" w:color="auto"/>
            </w:tcBorders>
          </w:tcPr>
          <w:p w14:paraId="309EEBCB" w14:textId="77777777" w:rsidR="00DD1E22" w:rsidRDefault="00DD1E22" w:rsidP="00DD1E22">
            <w:pPr>
              <w:jc w:val="center"/>
              <w:rPr>
                <w:szCs w:val="28"/>
              </w:rPr>
            </w:pPr>
            <w:r>
              <w:rPr>
                <w:szCs w:val="28"/>
              </w:rPr>
              <w:t>11,5</w:t>
            </w:r>
          </w:p>
          <w:p w14:paraId="0EC27A54" w14:textId="414972D9" w:rsidR="00DD1E22" w:rsidRPr="008153A9" w:rsidRDefault="00DD1E22" w:rsidP="00DD1E22">
            <w:pPr>
              <w:jc w:val="center"/>
              <w:rPr>
                <w:szCs w:val="28"/>
              </w:rPr>
            </w:pPr>
          </w:p>
        </w:tc>
      </w:tr>
      <w:tr w:rsidR="00DD1E22" w:rsidRPr="00B25404" w14:paraId="3C565DCB" w14:textId="77777777" w:rsidTr="00DD1E22">
        <w:trPr>
          <w:trHeight w:val="280"/>
        </w:trPr>
        <w:tc>
          <w:tcPr>
            <w:tcW w:w="706" w:type="dxa"/>
            <w:tcBorders>
              <w:bottom w:val="single" w:sz="4" w:space="0" w:color="auto"/>
            </w:tcBorders>
          </w:tcPr>
          <w:p w14:paraId="67AB3209" w14:textId="0F071398" w:rsidR="00DD1E22" w:rsidRDefault="003849BD" w:rsidP="00DD1E22">
            <w:pPr>
              <w:jc w:val="center"/>
              <w:rPr>
                <w:szCs w:val="28"/>
              </w:rPr>
            </w:pPr>
            <w:r>
              <w:rPr>
                <w:szCs w:val="28"/>
              </w:rPr>
              <w:t>20</w:t>
            </w:r>
          </w:p>
        </w:tc>
        <w:tc>
          <w:tcPr>
            <w:tcW w:w="5274" w:type="dxa"/>
            <w:tcBorders>
              <w:bottom w:val="single" w:sz="4" w:space="0" w:color="auto"/>
            </w:tcBorders>
          </w:tcPr>
          <w:p w14:paraId="2DAB692C" w14:textId="398E841D" w:rsidR="00DD1E22" w:rsidRPr="008B12CE" w:rsidRDefault="00DD1E22" w:rsidP="00DD1E22">
            <w:pPr>
              <w:rPr>
                <w:szCs w:val="28"/>
              </w:rPr>
            </w:pPr>
            <w:r w:rsidRPr="00DD1E22">
              <w:rPr>
                <w:szCs w:val="28"/>
              </w:rPr>
              <w:t xml:space="preserve">Армирование подстилающих слоев и </w:t>
            </w:r>
            <w:proofErr w:type="spellStart"/>
            <w:r w:rsidRPr="00DD1E22">
              <w:rPr>
                <w:szCs w:val="28"/>
              </w:rPr>
              <w:t>набетонок</w:t>
            </w:r>
            <w:proofErr w:type="spellEnd"/>
            <w:r w:rsidRPr="00DD1E22">
              <w:rPr>
                <w:szCs w:val="28"/>
              </w:rPr>
              <w:t xml:space="preserve"> (армирование стяжки на кровле</w:t>
            </w:r>
            <w:r w:rsidR="001B6C60">
              <w:rPr>
                <w:szCs w:val="28"/>
              </w:rPr>
              <w:t xml:space="preserve"> арматурной сеткой</w:t>
            </w:r>
            <w:r w:rsidR="009F060F">
              <w:rPr>
                <w:szCs w:val="28"/>
              </w:rPr>
              <w:t xml:space="preserve"> арматурной стальной ячейкой 100х100х4 мм</w:t>
            </w:r>
            <w:r w:rsidRPr="00DD1E22">
              <w:rPr>
                <w:szCs w:val="28"/>
              </w:rPr>
              <w:t>)</w:t>
            </w:r>
            <w:r w:rsidR="001B6C60">
              <w:rPr>
                <w:szCs w:val="28"/>
              </w:rPr>
              <w:t>.</w:t>
            </w:r>
          </w:p>
        </w:tc>
        <w:tc>
          <w:tcPr>
            <w:tcW w:w="1863" w:type="dxa"/>
            <w:tcBorders>
              <w:bottom w:val="single" w:sz="4" w:space="0" w:color="auto"/>
            </w:tcBorders>
          </w:tcPr>
          <w:p w14:paraId="23EE9806" w14:textId="2F1B2453" w:rsidR="00DD1E22" w:rsidRPr="00B25404" w:rsidRDefault="003849BD" w:rsidP="00DD1E22">
            <w:pPr>
              <w:jc w:val="center"/>
              <w:rPr>
                <w:szCs w:val="28"/>
              </w:rPr>
            </w:pPr>
            <w:r>
              <w:rPr>
                <w:szCs w:val="28"/>
              </w:rPr>
              <w:t>т</w:t>
            </w:r>
          </w:p>
        </w:tc>
        <w:tc>
          <w:tcPr>
            <w:tcW w:w="2046" w:type="dxa"/>
            <w:tcBorders>
              <w:bottom w:val="single" w:sz="4" w:space="0" w:color="auto"/>
            </w:tcBorders>
          </w:tcPr>
          <w:p w14:paraId="134AEC42" w14:textId="66949F65" w:rsidR="00DD1E22" w:rsidRPr="008153A9" w:rsidRDefault="003849BD" w:rsidP="00DD1E22">
            <w:pPr>
              <w:jc w:val="center"/>
              <w:rPr>
                <w:szCs w:val="28"/>
              </w:rPr>
            </w:pPr>
            <w:r w:rsidRPr="003849BD">
              <w:rPr>
                <w:szCs w:val="28"/>
              </w:rPr>
              <w:t>2,2138</w:t>
            </w:r>
          </w:p>
        </w:tc>
      </w:tr>
      <w:tr w:rsidR="00DD1E22" w:rsidRPr="00B25404" w14:paraId="5288788F" w14:textId="77777777" w:rsidTr="00DD1E22">
        <w:trPr>
          <w:trHeight w:val="280"/>
        </w:trPr>
        <w:tc>
          <w:tcPr>
            <w:tcW w:w="706" w:type="dxa"/>
            <w:tcBorders>
              <w:bottom w:val="single" w:sz="4" w:space="0" w:color="auto"/>
            </w:tcBorders>
          </w:tcPr>
          <w:p w14:paraId="585908F7" w14:textId="6F59A8B6" w:rsidR="00DD1E22" w:rsidRDefault="003849BD" w:rsidP="00DD1E22">
            <w:pPr>
              <w:jc w:val="center"/>
              <w:rPr>
                <w:szCs w:val="28"/>
              </w:rPr>
            </w:pPr>
            <w:r>
              <w:rPr>
                <w:szCs w:val="28"/>
              </w:rPr>
              <w:t>21</w:t>
            </w:r>
          </w:p>
        </w:tc>
        <w:tc>
          <w:tcPr>
            <w:tcW w:w="5274" w:type="dxa"/>
            <w:tcBorders>
              <w:bottom w:val="single" w:sz="4" w:space="0" w:color="auto"/>
            </w:tcBorders>
          </w:tcPr>
          <w:p w14:paraId="6AB9CBDC" w14:textId="6607400B" w:rsidR="00DD1E22" w:rsidRPr="008B12CE" w:rsidRDefault="003849BD" w:rsidP="00DD1E22">
            <w:pPr>
              <w:rPr>
                <w:szCs w:val="28"/>
              </w:rPr>
            </w:pPr>
            <w:r w:rsidRPr="003849BD">
              <w:rPr>
                <w:szCs w:val="28"/>
              </w:rPr>
              <w:t xml:space="preserve">Устройство выравнивающих стяжек: цементно-песчаных толщиной </w:t>
            </w:r>
            <w:r>
              <w:rPr>
                <w:szCs w:val="28"/>
              </w:rPr>
              <w:t>60</w:t>
            </w:r>
            <w:r w:rsidRPr="003849BD">
              <w:rPr>
                <w:szCs w:val="28"/>
              </w:rPr>
              <w:t xml:space="preserve"> мм</w:t>
            </w:r>
          </w:p>
        </w:tc>
        <w:tc>
          <w:tcPr>
            <w:tcW w:w="1863" w:type="dxa"/>
            <w:tcBorders>
              <w:bottom w:val="single" w:sz="4" w:space="0" w:color="auto"/>
            </w:tcBorders>
          </w:tcPr>
          <w:p w14:paraId="74CEB8D8" w14:textId="69515838" w:rsidR="00DD1E22" w:rsidRPr="00B25404" w:rsidRDefault="003849BD" w:rsidP="00DD1E22">
            <w:pPr>
              <w:jc w:val="center"/>
              <w:rPr>
                <w:szCs w:val="28"/>
              </w:rPr>
            </w:pPr>
            <w:r>
              <w:rPr>
                <w:szCs w:val="28"/>
              </w:rPr>
              <w:t>100 м2</w:t>
            </w:r>
          </w:p>
        </w:tc>
        <w:tc>
          <w:tcPr>
            <w:tcW w:w="2046" w:type="dxa"/>
            <w:tcBorders>
              <w:bottom w:val="single" w:sz="4" w:space="0" w:color="auto"/>
            </w:tcBorders>
          </w:tcPr>
          <w:p w14:paraId="39963553" w14:textId="76C6CE3D" w:rsidR="00DD1E22" w:rsidRPr="008153A9" w:rsidRDefault="003849BD" w:rsidP="00DD1E22">
            <w:pPr>
              <w:jc w:val="center"/>
              <w:rPr>
                <w:szCs w:val="28"/>
              </w:rPr>
            </w:pPr>
            <w:r>
              <w:rPr>
                <w:szCs w:val="28"/>
              </w:rPr>
              <w:t>11,5</w:t>
            </w:r>
          </w:p>
        </w:tc>
      </w:tr>
      <w:tr w:rsidR="00DD1E22" w:rsidRPr="00B25404" w14:paraId="7036DF3E" w14:textId="77777777" w:rsidTr="00DD1E22">
        <w:trPr>
          <w:trHeight w:val="280"/>
        </w:trPr>
        <w:tc>
          <w:tcPr>
            <w:tcW w:w="706" w:type="dxa"/>
            <w:tcBorders>
              <w:bottom w:val="single" w:sz="4" w:space="0" w:color="auto"/>
            </w:tcBorders>
          </w:tcPr>
          <w:p w14:paraId="5885E3C2" w14:textId="66C85159" w:rsidR="00DD1E22" w:rsidRDefault="003849BD" w:rsidP="00DD1E22">
            <w:pPr>
              <w:jc w:val="center"/>
              <w:rPr>
                <w:szCs w:val="28"/>
              </w:rPr>
            </w:pPr>
            <w:r>
              <w:rPr>
                <w:szCs w:val="28"/>
              </w:rPr>
              <w:t>22</w:t>
            </w:r>
          </w:p>
        </w:tc>
        <w:tc>
          <w:tcPr>
            <w:tcW w:w="5274" w:type="dxa"/>
            <w:tcBorders>
              <w:bottom w:val="single" w:sz="4" w:space="0" w:color="auto"/>
            </w:tcBorders>
          </w:tcPr>
          <w:p w14:paraId="237F7334" w14:textId="2B6F203B" w:rsidR="00DD1E22" w:rsidRPr="008B12CE" w:rsidRDefault="003849BD" w:rsidP="00DD1E22">
            <w:pPr>
              <w:rPr>
                <w:szCs w:val="28"/>
              </w:rPr>
            </w:pPr>
            <w:r w:rsidRPr="003849BD">
              <w:rPr>
                <w:szCs w:val="28"/>
              </w:rPr>
              <w:t>Разборка покрытий кровель: из рулонных материалов</w:t>
            </w:r>
            <w:r w:rsidR="009F060F">
              <w:rPr>
                <w:szCs w:val="28"/>
              </w:rPr>
              <w:t>.</w:t>
            </w:r>
          </w:p>
        </w:tc>
        <w:tc>
          <w:tcPr>
            <w:tcW w:w="1863" w:type="dxa"/>
            <w:tcBorders>
              <w:bottom w:val="single" w:sz="4" w:space="0" w:color="auto"/>
            </w:tcBorders>
          </w:tcPr>
          <w:p w14:paraId="6B7350AE" w14:textId="601E6B47" w:rsidR="00DD1E22" w:rsidRPr="00B25404" w:rsidRDefault="003849BD" w:rsidP="00DD1E22">
            <w:pPr>
              <w:jc w:val="center"/>
              <w:rPr>
                <w:szCs w:val="28"/>
              </w:rPr>
            </w:pPr>
            <w:r>
              <w:rPr>
                <w:szCs w:val="28"/>
              </w:rPr>
              <w:t>100 м2</w:t>
            </w:r>
          </w:p>
        </w:tc>
        <w:tc>
          <w:tcPr>
            <w:tcW w:w="2046" w:type="dxa"/>
            <w:tcBorders>
              <w:bottom w:val="single" w:sz="4" w:space="0" w:color="auto"/>
            </w:tcBorders>
          </w:tcPr>
          <w:p w14:paraId="41EB054B" w14:textId="0F233AEE" w:rsidR="00DD1E22" w:rsidRPr="008153A9" w:rsidRDefault="003849BD" w:rsidP="00DD1E22">
            <w:pPr>
              <w:jc w:val="center"/>
              <w:rPr>
                <w:szCs w:val="28"/>
              </w:rPr>
            </w:pPr>
            <w:r>
              <w:rPr>
                <w:szCs w:val="28"/>
              </w:rPr>
              <w:t>11,68</w:t>
            </w:r>
          </w:p>
        </w:tc>
      </w:tr>
      <w:tr w:rsidR="00DD1E22" w:rsidRPr="00B25404" w14:paraId="0872226A" w14:textId="77777777" w:rsidTr="00DD1E22">
        <w:trPr>
          <w:trHeight w:val="280"/>
        </w:trPr>
        <w:tc>
          <w:tcPr>
            <w:tcW w:w="706" w:type="dxa"/>
            <w:tcBorders>
              <w:bottom w:val="single" w:sz="4" w:space="0" w:color="auto"/>
            </w:tcBorders>
          </w:tcPr>
          <w:p w14:paraId="041F34EE" w14:textId="60382B36" w:rsidR="00DD1E22" w:rsidRDefault="003849BD" w:rsidP="00DD1E22">
            <w:pPr>
              <w:jc w:val="center"/>
              <w:rPr>
                <w:szCs w:val="28"/>
              </w:rPr>
            </w:pPr>
            <w:r>
              <w:rPr>
                <w:szCs w:val="28"/>
              </w:rPr>
              <w:t>23</w:t>
            </w:r>
          </w:p>
        </w:tc>
        <w:tc>
          <w:tcPr>
            <w:tcW w:w="5274" w:type="dxa"/>
            <w:tcBorders>
              <w:bottom w:val="single" w:sz="4" w:space="0" w:color="auto"/>
            </w:tcBorders>
          </w:tcPr>
          <w:p w14:paraId="3C3E350D" w14:textId="3D82A31D" w:rsidR="00DD1E22" w:rsidRPr="008B12CE" w:rsidRDefault="003849BD" w:rsidP="00DD1E22">
            <w:pPr>
              <w:rPr>
                <w:szCs w:val="28"/>
              </w:rPr>
            </w:pPr>
            <w:proofErr w:type="spellStart"/>
            <w:r w:rsidRPr="003849BD">
              <w:rPr>
                <w:szCs w:val="28"/>
              </w:rPr>
              <w:t>Огрунтовка</w:t>
            </w:r>
            <w:proofErr w:type="spellEnd"/>
            <w:r w:rsidRPr="003849BD">
              <w:rPr>
                <w:szCs w:val="28"/>
              </w:rPr>
              <w:t xml:space="preserve"> оснований из бетона или раствора под водоизоляционный кровельный ковер: готовой эмульсией битумной за 2 раза</w:t>
            </w:r>
            <w:r w:rsidR="009F060F">
              <w:rPr>
                <w:szCs w:val="28"/>
              </w:rPr>
              <w:t xml:space="preserve"> (</w:t>
            </w:r>
            <w:proofErr w:type="spellStart"/>
            <w:r w:rsidR="009F060F">
              <w:rPr>
                <w:szCs w:val="28"/>
              </w:rPr>
              <w:t>праймером</w:t>
            </w:r>
            <w:proofErr w:type="spellEnd"/>
            <w:r w:rsidR="009F060F">
              <w:rPr>
                <w:szCs w:val="28"/>
              </w:rPr>
              <w:t xml:space="preserve"> битумным)</w:t>
            </w:r>
          </w:p>
        </w:tc>
        <w:tc>
          <w:tcPr>
            <w:tcW w:w="1863" w:type="dxa"/>
            <w:tcBorders>
              <w:bottom w:val="single" w:sz="4" w:space="0" w:color="auto"/>
            </w:tcBorders>
          </w:tcPr>
          <w:p w14:paraId="3985FC1B" w14:textId="4A7DB326" w:rsidR="00DD1E22" w:rsidRPr="00B25404" w:rsidRDefault="003849BD" w:rsidP="00DD1E22">
            <w:pPr>
              <w:jc w:val="center"/>
              <w:rPr>
                <w:szCs w:val="28"/>
              </w:rPr>
            </w:pPr>
            <w:r>
              <w:rPr>
                <w:szCs w:val="28"/>
              </w:rPr>
              <w:t>100 м2</w:t>
            </w:r>
          </w:p>
        </w:tc>
        <w:tc>
          <w:tcPr>
            <w:tcW w:w="2046" w:type="dxa"/>
            <w:tcBorders>
              <w:bottom w:val="single" w:sz="4" w:space="0" w:color="auto"/>
            </w:tcBorders>
          </w:tcPr>
          <w:p w14:paraId="64255D1E" w14:textId="7D5C390D" w:rsidR="00DD1E22" w:rsidRPr="008153A9" w:rsidRDefault="003849BD" w:rsidP="00DD1E22">
            <w:pPr>
              <w:jc w:val="center"/>
              <w:rPr>
                <w:szCs w:val="28"/>
              </w:rPr>
            </w:pPr>
            <w:r>
              <w:rPr>
                <w:szCs w:val="28"/>
              </w:rPr>
              <w:t>13,18</w:t>
            </w:r>
          </w:p>
        </w:tc>
      </w:tr>
      <w:tr w:rsidR="003849BD" w:rsidRPr="00B25404" w14:paraId="76DD3714" w14:textId="77777777" w:rsidTr="00DD1E22">
        <w:trPr>
          <w:trHeight w:val="280"/>
        </w:trPr>
        <w:tc>
          <w:tcPr>
            <w:tcW w:w="706" w:type="dxa"/>
            <w:tcBorders>
              <w:bottom w:val="single" w:sz="4" w:space="0" w:color="auto"/>
            </w:tcBorders>
          </w:tcPr>
          <w:p w14:paraId="1D9F002C" w14:textId="27A33B4E" w:rsidR="003849BD" w:rsidRDefault="003849BD" w:rsidP="003849BD">
            <w:pPr>
              <w:jc w:val="center"/>
              <w:rPr>
                <w:szCs w:val="28"/>
              </w:rPr>
            </w:pPr>
            <w:r>
              <w:rPr>
                <w:szCs w:val="28"/>
              </w:rPr>
              <w:t>24</w:t>
            </w:r>
          </w:p>
        </w:tc>
        <w:tc>
          <w:tcPr>
            <w:tcW w:w="5274" w:type="dxa"/>
            <w:tcBorders>
              <w:bottom w:val="single" w:sz="4" w:space="0" w:color="auto"/>
            </w:tcBorders>
          </w:tcPr>
          <w:p w14:paraId="77D64C48" w14:textId="23FA5F43" w:rsidR="003849BD" w:rsidRPr="008B12CE" w:rsidRDefault="003849BD" w:rsidP="003849BD">
            <w:pPr>
              <w:rPr>
                <w:szCs w:val="28"/>
              </w:rPr>
            </w:pPr>
            <w:r w:rsidRPr="003849BD">
              <w:rPr>
                <w:szCs w:val="28"/>
              </w:rPr>
              <w:t>Устройство кровель скатных из наплавляемых материалов: в три слоя</w:t>
            </w:r>
            <w:r w:rsidR="009F060F">
              <w:rPr>
                <w:szCs w:val="28"/>
              </w:rPr>
              <w:t xml:space="preserve"> (</w:t>
            </w:r>
            <w:proofErr w:type="spellStart"/>
            <w:r w:rsidR="009F060F">
              <w:rPr>
                <w:szCs w:val="28"/>
              </w:rPr>
              <w:t>Техноэласт</w:t>
            </w:r>
            <w:proofErr w:type="spellEnd"/>
            <w:r w:rsidR="009F060F">
              <w:rPr>
                <w:szCs w:val="28"/>
              </w:rPr>
              <w:t xml:space="preserve"> ЭКП-5,0, ЭПП)</w:t>
            </w:r>
          </w:p>
        </w:tc>
        <w:tc>
          <w:tcPr>
            <w:tcW w:w="1863" w:type="dxa"/>
            <w:tcBorders>
              <w:bottom w:val="single" w:sz="4" w:space="0" w:color="auto"/>
            </w:tcBorders>
          </w:tcPr>
          <w:p w14:paraId="73395E1D" w14:textId="45C80430" w:rsidR="003849BD" w:rsidRPr="00B25404" w:rsidRDefault="003849BD" w:rsidP="003849BD">
            <w:pPr>
              <w:jc w:val="center"/>
              <w:rPr>
                <w:szCs w:val="28"/>
              </w:rPr>
            </w:pPr>
            <w:r>
              <w:rPr>
                <w:szCs w:val="28"/>
              </w:rPr>
              <w:t>100 м2</w:t>
            </w:r>
          </w:p>
        </w:tc>
        <w:tc>
          <w:tcPr>
            <w:tcW w:w="2046" w:type="dxa"/>
            <w:tcBorders>
              <w:bottom w:val="single" w:sz="4" w:space="0" w:color="auto"/>
            </w:tcBorders>
          </w:tcPr>
          <w:p w14:paraId="7ADC7764" w14:textId="25557AC8" w:rsidR="003849BD" w:rsidRPr="008153A9" w:rsidRDefault="003849BD" w:rsidP="003849BD">
            <w:pPr>
              <w:jc w:val="center"/>
              <w:rPr>
                <w:szCs w:val="28"/>
              </w:rPr>
            </w:pPr>
            <w:r>
              <w:rPr>
                <w:szCs w:val="28"/>
              </w:rPr>
              <w:t>11,68</w:t>
            </w:r>
          </w:p>
        </w:tc>
      </w:tr>
      <w:tr w:rsidR="003849BD" w:rsidRPr="00B25404" w14:paraId="7AE7D41E" w14:textId="77777777" w:rsidTr="00DD1E22">
        <w:trPr>
          <w:trHeight w:val="280"/>
        </w:trPr>
        <w:tc>
          <w:tcPr>
            <w:tcW w:w="706" w:type="dxa"/>
            <w:tcBorders>
              <w:bottom w:val="single" w:sz="4" w:space="0" w:color="auto"/>
            </w:tcBorders>
          </w:tcPr>
          <w:p w14:paraId="1F96EEEE" w14:textId="3C187D34" w:rsidR="003849BD" w:rsidRDefault="003849BD" w:rsidP="003849BD">
            <w:pPr>
              <w:jc w:val="center"/>
              <w:rPr>
                <w:szCs w:val="28"/>
              </w:rPr>
            </w:pPr>
            <w:r>
              <w:rPr>
                <w:szCs w:val="28"/>
              </w:rPr>
              <w:t>25</w:t>
            </w:r>
          </w:p>
        </w:tc>
        <w:tc>
          <w:tcPr>
            <w:tcW w:w="5274" w:type="dxa"/>
            <w:tcBorders>
              <w:bottom w:val="single" w:sz="4" w:space="0" w:color="auto"/>
            </w:tcBorders>
          </w:tcPr>
          <w:p w14:paraId="7C58F341" w14:textId="4565152E" w:rsidR="003849BD" w:rsidRPr="008B12CE" w:rsidRDefault="003849BD" w:rsidP="003849BD">
            <w:pPr>
              <w:rPr>
                <w:szCs w:val="28"/>
              </w:rPr>
            </w:pPr>
            <w:r w:rsidRPr="003849BD">
              <w:rPr>
                <w:szCs w:val="28"/>
              </w:rPr>
              <w:t xml:space="preserve">Ремонт рулонных кровель с применением приклеиваемых рулонных материалов на </w:t>
            </w:r>
            <w:r w:rsidRPr="003849BD">
              <w:rPr>
                <w:szCs w:val="28"/>
              </w:rPr>
              <w:lastRenderedPageBreak/>
              <w:t xml:space="preserve">основе </w:t>
            </w:r>
            <w:proofErr w:type="gramStart"/>
            <w:r w:rsidRPr="003849BD">
              <w:rPr>
                <w:szCs w:val="28"/>
              </w:rPr>
              <w:t>этилен-пропиленовых</w:t>
            </w:r>
            <w:proofErr w:type="gramEnd"/>
            <w:r w:rsidRPr="003849BD">
              <w:rPr>
                <w:szCs w:val="28"/>
              </w:rPr>
              <w:t xml:space="preserve"> каучуков</w:t>
            </w:r>
          </w:p>
        </w:tc>
        <w:tc>
          <w:tcPr>
            <w:tcW w:w="1863" w:type="dxa"/>
            <w:tcBorders>
              <w:bottom w:val="single" w:sz="4" w:space="0" w:color="auto"/>
            </w:tcBorders>
          </w:tcPr>
          <w:p w14:paraId="7B78F9CC" w14:textId="2F1CDC35" w:rsidR="003849BD" w:rsidRPr="00B25404" w:rsidRDefault="003849BD" w:rsidP="003849BD">
            <w:pPr>
              <w:jc w:val="center"/>
              <w:rPr>
                <w:szCs w:val="28"/>
              </w:rPr>
            </w:pPr>
            <w:r>
              <w:rPr>
                <w:szCs w:val="28"/>
              </w:rPr>
              <w:lastRenderedPageBreak/>
              <w:t>100 м2</w:t>
            </w:r>
          </w:p>
        </w:tc>
        <w:tc>
          <w:tcPr>
            <w:tcW w:w="2046" w:type="dxa"/>
            <w:tcBorders>
              <w:bottom w:val="single" w:sz="4" w:space="0" w:color="auto"/>
            </w:tcBorders>
          </w:tcPr>
          <w:p w14:paraId="3158D01B" w14:textId="77777777" w:rsidR="003849BD" w:rsidRDefault="003849BD" w:rsidP="003849BD">
            <w:pPr>
              <w:jc w:val="center"/>
              <w:rPr>
                <w:szCs w:val="28"/>
              </w:rPr>
            </w:pPr>
            <w:r>
              <w:rPr>
                <w:szCs w:val="28"/>
              </w:rPr>
              <w:t>4,5</w:t>
            </w:r>
          </w:p>
          <w:p w14:paraId="6B140A9B" w14:textId="7C0A4728" w:rsidR="003849BD" w:rsidRPr="008153A9" w:rsidRDefault="003849BD" w:rsidP="003849BD">
            <w:pPr>
              <w:jc w:val="center"/>
              <w:rPr>
                <w:szCs w:val="28"/>
              </w:rPr>
            </w:pPr>
          </w:p>
        </w:tc>
      </w:tr>
      <w:tr w:rsidR="003849BD" w:rsidRPr="00B25404" w14:paraId="6D2D3054" w14:textId="77777777" w:rsidTr="00DD1E22">
        <w:trPr>
          <w:trHeight w:val="280"/>
        </w:trPr>
        <w:tc>
          <w:tcPr>
            <w:tcW w:w="706" w:type="dxa"/>
            <w:tcBorders>
              <w:bottom w:val="single" w:sz="4" w:space="0" w:color="auto"/>
            </w:tcBorders>
          </w:tcPr>
          <w:p w14:paraId="2AC16DD3" w14:textId="08F3AB91" w:rsidR="003849BD" w:rsidRDefault="003849BD" w:rsidP="003849BD">
            <w:pPr>
              <w:jc w:val="center"/>
              <w:rPr>
                <w:szCs w:val="28"/>
              </w:rPr>
            </w:pPr>
            <w:r>
              <w:rPr>
                <w:szCs w:val="28"/>
              </w:rPr>
              <w:t>26</w:t>
            </w:r>
          </w:p>
        </w:tc>
        <w:tc>
          <w:tcPr>
            <w:tcW w:w="5274" w:type="dxa"/>
            <w:tcBorders>
              <w:bottom w:val="single" w:sz="4" w:space="0" w:color="auto"/>
            </w:tcBorders>
          </w:tcPr>
          <w:p w14:paraId="599EF2EB" w14:textId="7A7CF97E" w:rsidR="003849BD" w:rsidRPr="008B12CE" w:rsidRDefault="003849BD" w:rsidP="003849BD">
            <w:pPr>
              <w:rPr>
                <w:szCs w:val="28"/>
              </w:rPr>
            </w:pPr>
            <w:r>
              <w:rPr>
                <w:szCs w:val="28"/>
              </w:rPr>
              <w:t>Разборка</w:t>
            </w:r>
            <w:r w:rsidRPr="003849BD">
              <w:rPr>
                <w:szCs w:val="28"/>
              </w:rPr>
              <w:t xml:space="preserve"> мелких покрытий (брандмауэры, парапеты, свесы и т.п.) из листовой оцинкованной стали</w:t>
            </w:r>
          </w:p>
        </w:tc>
        <w:tc>
          <w:tcPr>
            <w:tcW w:w="1863" w:type="dxa"/>
            <w:tcBorders>
              <w:bottom w:val="single" w:sz="4" w:space="0" w:color="auto"/>
            </w:tcBorders>
          </w:tcPr>
          <w:p w14:paraId="41DA1536" w14:textId="277F5862" w:rsidR="003849BD" w:rsidRPr="00B25404" w:rsidRDefault="003849BD" w:rsidP="003849BD">
            <w:pPr>
              <w:jc w:val="center"/>
              <w:rPr>
                <w:szCs w:val="28"/>
              </w:rPr>
            </w:pPr>
            <w:r>
              <w:rPr>
                <w:szCs w:val="28"/>
              </w:rPr>
              <w:t>100 м2</w:t>
            </w:r>
          </w:p>
        </w:tc>
        <w:tc>
          <w:tcPr>
            <w:tcW w:w="2046" w:type="dxa"/>
            <w:tcBorders>
              <w:bottom w:val="single" w:sz="4" w:space="0" w:color="auto"/>
            </w:tcBorders>
          </w:tcPr>
          <w:p w14:paraId="666C8B69" w14:textId="5ED23916" w:rsidR="003849BD" w:rsidRPr="008153A9" w:rsidRDefault="003849BD" w:rsidP="003849BD">
            <w:pPr>
              <w:jc w:val="center"/>
              <w:rPr>
                <w:szCs w:val="28"/>
              </w:rPr>
            </w:pPr>
            <w:r>
              <w:rPr>
                <w:szCs w:val="28"/>
              </w:rPr>
              <w:t>1,22</w:t>
            </w:r>
          </w:p>
        </w:tc>
      </w:tr>
      <w:tr w:rsidR="003849BD" w:rsidRPr="00B25404" w14:paraId="76299165" w14:textId="77777777" w:rsidTr="00DD1E22">
        <w:trPr>
          <w:trHeight w:val="280"/>
        </w:trPr>
        <w:tc>
          <w:tcPr>
            <w:tcW w:w="706" w:type="dxa"/>
            <w:tcBorders>
              <w:bottom w:val="single" w:sz="4" w:space="0" w:color="auto"/>
            </w:tcBorders>
          </w:tcPr>
          <w:p w14:paraId="79A40A03" w14:textId="1350D02A" w:rsidR="003849BD" w:rsidRDefault="003849BD" w:rsidP="003849BD">
            <w:pPr>
              <w:jc w:val="center"/>
              <w:rPr>
                <w:szCs w:val="28"/>
              </w:rPr>
            </w:pPr>
            <w:r>
              <w:rPr>
                <w:szCs w:val="28"/>
              </w:rPr>
              <w:t>27</w:t>
            </w:r>
          </w:p>
        </w:tc>
        <w:tc>
          <w:tcPr>
            <w:tcW w:w="5274" w:type="dxa"/>
            <w:tcBorders>
              <w:bottom w:val="single" w:sz="4" w:space="0" w:color="auto"/>
            </w:tcBorders>
          </w:tcPr>
          <w:p w14:paraId="25210CE7" w14:textId="29E124FE" w:rsidR="003849BD" w:rsidRPr="008B12CE" w:rsidRDefault="003849BD" w:rsidP="003849BD">
            <w:pPr>
              <w:rPr>
                <w:szCs w:val="28"/>
              </w:rPr>
            </w:pPr>
            <w:r w:rsidRPr="003849BD">
              <w:rPr>
                <w:szCs w:val="28"/>
              </w:rPr>
              <w:t>Устройство мелких покрытий (брандмауэры, парапеты, свесы и т.п.) из листовой оцинкованной стали</w:t>
            </w:r>
            <w:r w:rsidR="009F060F">
              <w:rPr>
                <w:szCs w:val="28"/>
              </w:rPr>
              <w:t xml:space="preserve"> толщиной 0,8 мм</w:t>
            </w:r>
          </w:p>
        </w:tc>
        <w:tc>
          <w:tcPr>
            <w:tcW w:w="1863" w:type="dxa"/>
            <w:tcBorders>
              <w:bottom w:val="single" w:sz="4" w:space="0" w:color="auto"/>
            </w:tcBorders>
          </w:tcPr>
          <w:p w14:paraId="7FF8BE79" w14:textId="2E1376C0" w:rsidR="003849BD" w:rsidRPr="00B25404" w:rsidRDefault="003849BD" w:rsidP="003849BD">
            <w:pPr>
              <w:jc w:val="center"/>
              <w:rPr>
                <w:szCs w:val="28"/>
              </w:rPr>
            </w:pPr>
            <w:r>
              <w:rPr>
                <w:szCs w:val="28"/>
              </w:rPr>
              <w:t>100 м2</w:t>
            </w:r>
          </w:p>
        </w:tc>
        <w:tc>
          <w:tcPr>
            <w:tcW w:w="2046" w:type="dxa"/>
            <w:tcBorders>
              <w:bottom w:val="single" w:sz="4" w:space="0" w:color="auto"/>
            </w:tcBorders>
          </w:tcPr>
          <w:p w14:paraId="04B02FE2" w14:textId="43F1E1CC" w:rsidR="003849BD" w:rsidRPr="008153A9" w:rsidRDefault="003849BD" w:rsidP="003849BD">
            <w:pPr>
              <w:jc w:val="center"/>
              <w:rPr>
                <w:szCs w:val="28"/>
              </w:rPr>
            </w:pPr>
            <w:r>
              <w:rPr>
                <w:szCs w:val="28"/>
              </w:rPr>
              <w:t>2,42</w:t>
            </w:r>
          </w:p>
        </w:tc>
      </w:tr>
      <w:tr w:rsidR="003849BD" w:rsidRPr="00B25404" w14:paraId="67B3BA73" w14:textId="77777777" w:rsidTr="00DD1E22">
        <w:trPr>
          <w:trHeight w:val="280"/>
        </w:trPr>
        <w:tc>
          <w:tcPr>
            <w:tcW w:w="706" w:type="dxa"/>
            <w:tcBorders>
              <w:bottom w:val="single" w:sz="4" w:space="0" w:color="auto"/>
            </w:tcBorders>
          </w:tcPr>
          <w:p w14:paraId="33BBB48C" w14:textId="4714307A" w:rsidR="003849BD" w:rsidRDefault="003849BD" w:rsidP="003849BD">
            <w:pPr>
              <w:jc w:val="center"/>
              <w:rPr>
                <w:szCs w:val="28"/>
              </w:rPr>
            </w:pPr>
            <w:r>
              <w:rPr>
                <w:szCs w:val="28"/>
              </w:rPr>
              <w:t>28</w:t>
            </w:r>
          </w:p>
        </w:tc>
        <w:tc>
          <w:tcPr>
            <w:tcW w:w="5274" w:type="dxa"/>
            <w:tcBorders>
              <w:bottom w:val="single" w:sz="4" w:space="0" w:color="auto"/>
            </w:tcBorders>
          </w:tcPr>
          <w:p w14:paraId="430A2538" w14:textId="4721C6DC" w:rsidR="003849BD" w:rsidRPr="008B12CE" w:rsidRDefault="003849BD" w:rsidP="003849BD">
            <w:pPr>
              <w:rPr>
                <w:szCs w:val="28"/>
              </w:rPr>
            </w:pPr>
            <w:r w:rsidRPr="003849BD">
              <w:rPr>
                <w:szCs w:val="28"/>
              </w:rPr>
              <w:t>Герметизация мастикой швов: горизонтальных (примыкание оцинкованной стали к стене)</w:t>
            </w:r>
          </w:p>
        </w:tc>
        <w:tc>
          <w:tcPr>
            <w:tcW w:w="1863" w:type="dxa"/>
            <w:tcBorders>
              <w:bottom w:val="single" w:sz="4" w:space="0" w:color="auto"/>
            </w:tcBorders>
          </w:tcPr>
          <w:p w14:paraId="77429E52" w14:textId="0229E3EE" w:rsidR="003849BD" w:rsidRPr="00B25404" w:rsidRDefault="003849BD" w:rsidP="003849BD">
            <w:pPr>
              <w:jc w:val="center"/>
              <w:rPr>
                <w:szCs w:val="28"/>
              </w:rPr>
            </w:pPr>
            <w:r>
              <w:rPr>
                <w:szCs w:val="28"/>
              </w:rPr>
              <w:t>100 м</w:t>
            </w:r>
          </w:p>
        </w:tc>
        <w:tc>
          <w:tcPr>
            <w:tcW w:w="2046" w:type="dxa"/>
            <w:tcBorders>
              <w:bottom w:val="single" w:sz="4" w:space="0" w:color="auto"/>
            </w:tcBorders>
          </w:tcPr>
          <w:p w14:paraId="51C0ACD8" w14:textId="60210FF7" w:rsidR="003849BD" w:rsidRPr="008153A9" w:rsidRDefault="003849BD" w:rsidP="003849BD">
            <w:pPr>
              <w:jc w:val="center"/>
              <w:rPr>
                <w:szCs w:val="28"/>
              </w:rPr>
            </w:pPr>
            <w:r w:rsidRPr="003849BD">
              <w:rPr>
                <w:szCs w:val="28"/>
              </w:rPr>
              <w:t>3,8188</w:t>
            </w:r>
          </w:p>
        </w:tc>
      </w:tr>
      <w:tr w:rsidR="003849BD" w:rsidRPr="00B25404" w14:paraId="00D567C5" w14:textId="77777777" w:rsidTr="00DD1E22">
        <w:trPr>
          <w:trHeight w:val="280"/>
        </w:trPr>
        <w:tc>
          <w:tcPr>
            <w:tcW w:w="706" w:type="dxa"/>
            <w:tcBorders>
              <w:bottom w:val="single" w:sz="4" w:space="0" w:color="auto"/>
            </w:tcBorders>
          </w:tcPr>
          <w:p w14:paraId="6705E976" w14:textId="1B395AC0" w:rsidR="003849BD" w:rsidRDefault="003849BD" w:rsidP="003849BD">
            <w:pPr>
              <w:jc w:val="center"/>
              <w:rPr>
                <w:szCs w:val="28"/>
              </w:rPr>
            </w:pPr>
            <w:r>
              <w:rPr>
                <w:szCs w:val="28"/>
              </w:rPr>
              <w:t>29</w:t>
            </w:r>
          </w:p>
        </w:tc>
        <w:tc>
          <w:tcPr>
            <w:tcW w:w="5274" w:type="dxa"/>
            <w:tcBorders>
              <w:bottom w:val="single" w:sz="4" w:space="0" w:color="auto"/>
            </w:tcBorders>
          </w:tcPr>
          <w:p w14:paraId="68DA3965" w14:textId="17EE9D58" w:rsidR="003849BD" w:rsidRPr="008B12CE" w:rsidRDefault="003849BD" w:rsidP="003849BD">
            <w:pPr>
              <w:rPr>
                <w:szCs w:val="28"/>
              </w:rPr>
            </w:pPr>
            <w:proofErr w:type="gramStart"/>
            <w:r w:rsidRPr="00DD1E22">
              <w:rPr>
                <w:szCs w:val="28"/>
              </w:rPr>
              <w:t xml:space="preserve">Погрузка </w:t>
            </w:r>
            <w:r>
              <w:rPr>
                <w:szCs w:val="28"/>
              </w:rPr>
              <w:t xml:space="preserve"> и</w:t>
            </w:r>
            <w:proofErr w:type="gramEnd"/>
            <w:r>
              <w:rPr>
                <w:szCs w:val="28"/>
              </w:rPr>
              <w:t xml:space="preserve"> перевозка </w:t>
            </w:r>
            <w:r w:rsidRPr="00DD1E22">
              <w:rPr>
                <w:szCs w:val="28"/>
              </w:rPr>
              <w:t xml:space="preserve">мусора строительного </w:t>
            </w:r>
          </w:p>
        </w:tc>
        <w:tc>
          <w:tcPr>
            <w:tcW w:w="1863" w:type="dxa"/>
            <w:tcBorders>
              <w:bottom w:val="single" w:sz="4" w:space="0" w:color="auto"/>
            </w:tcBorders>
          </w:tcPr>
          <w:p w14:paraId="16D8B641" w14:textId="29144ABD" w:rsidR="003849BD" w:rsidRPr="00B25404" w:rsidRDefault="003849BD" w:rsidP="003849BD">
            <w:pPr>
              <w:jc w:val="center"/>
              <w:rPr>
                <w:szCs w:val="28"/>
              </w:rPr>
            </w:pPr>
            <w:r>
              <w:rPr>
                <w:szCs w:val="28"/>
              </w:rPr>
              <w:t>1 т</w:t>
            </w:r>
          </w:p>
        </w:tc>
        <w:tc>
          <w:tcPr>
            <w:tcW w:w="2046" w:type="dxa"/>
            <w:tcBorders>
              <w:bottom w:val="single" w:sz="4" w:space="0" w:color="auto"/>
            </w:tcBorders>
          </w:tcPr>
          <w:p w14:paraId="12D497EF" w14:textId="5CAAE36D" w:rsidR="003849BD" w:rsidRPr="008153A9" w:rsidRDefault="00A65AA2" w:rsidP="003849BD">
            <w:pPr>
              <w:jc w:val="center"/>
              <w:rPr>
                <w:szCs w:val="28"/>
              </w:rPr>
            </w:pPr>
            <w:r>
              <w:rPr>
                <w:szCs w:val="28"/>
              </w:rPr>
              <w:t>295,3</w:t>
            </w:r>
          </w:p>
        </w:tc>
      </w:tr>
      <w:tr w:rsidR="003849BD" w:rsidRPr="00B25404" w14:paraId="2B7051E3" w14:textId="77777777" w:rsidTr="00DD1E22">
        <w:trPr>
          <w:trHeight w:val="280"/>
        </w:trPr>
        <w:tc>
          <w:tcPr>
            <w:tcW w:w="706" w:type="dxa"/>
            <w:tcBorders>
              <w:bottom w:val="single" w:sz="4" w:space="0" w:color="auto"/>
            </w:tcBorders>
          </w:tcPr>
          <w:p w14:paraId="42A7044A" w14:textId="7F7C1764" w:rsidR="003849BD" w:rsidRDefault="003849BD" w:rsidP="003849BD">
            <w:pPr>
              <w:jc w:val="center"/>
              <w:rPr>
                <w:szCs w:val="28"/>
              </w:rPr>
            </w:pPr>
            <w:r>
              <w:rPr>
                <w:szCs w:val="28"/>
              </w:rPr>
              <w:t>30</w:t>
            </w:r>
          </w:p>
        </w:tc>
        <w:tc>
          <w:tcPr>
            <w:tcW w:w="5274" w:type="dxa"/>
            <w:tcBorders>
              <w:bottom w:val="single" w:sz="4" w:space="0" w:color="auto"/>
            </w:tcBorders>
          </w:tcPr>
          <w:p w14:paraId="1C5C6147" w14:textId="7727630D" w:rsidR="003849BD" w:rsidRPr="008B12CE" w:rsidRDefault="003849BD" w:rsidP="003849BD">
            <w:pPr>
              <w:rPr>
                <w:szCs w:val="28"/>
              </w:rPr>
            </w:pPr>
            <w:r w:rsidRPr="00DD1E22">
              <w:rPr>
                <w:szCs w:val="28"/>
              </w:rPr>
              <w:t>Утилизация мусора на полигоне</w:t>
            </w:r>
          </w:p>
        </w:tc>
        <w:tc>
          <w:tcPr>
            <w:tcW w:w="1863" w:type="dxa"/>
            <w:tcBorders>
              <w:bottom w:val="single" w:sz="4" w:space="0" w:color="auto"/>
            </w:tcBorders>
          </w:tcPr>
          <w:p w14:paraId="1F0CA4D5" w14:textId="3D0FEDD2" w:rsidR="003849BD" w:rsidRPr="00B25404" w:rsidRDefault="003849BD" w:rsidP="003849BD">
            <w:pPr>
              <w:jc w:val="center"/>
              <w:rPr>
                <w:szCs w:val="28"/>
              </w:rPr>
            </w:pPr>
            <w:r>
              <w:rPr>
                <w:szCs w:val="28"/>
              </w:rPr>
              <w:t>м3</w:t>
            </w:r>
          </w:p>
        </w:tc>
        <w:tc>
          <w:tcPr>
            <w:tcW w:w="2046" w:type="dxa"/>
            <w:tcBorders>
              <w:bottom w:val="single" w:sz="4" w:space="0" w:color="auto"/>
            </w:tcBorders>
          </w:tcPr>
          <w:p w14:paraId="431C3028" w14:textId="22E3C72F" w:rsidR="003849BD" w:rsidRPr="008153A9" w:rsidRDefault="00A65AA2" w:rsidP="003849BD">
            <w:pPr>
              <w:jc w:val="center"/>
              <w:rPr>
                <w:szCs w:val="28"/>
              </w:rPr>
            </w:pPr>
            <w:r>
              <w:rPr>
                <w:szCs w:val="28"/>
              </w:rPr>
              <w:t>2</w:t>
            </w:r>
            <w:r w:rsidR="003849BD">
              <w:rPr>
                <w:szCs w:val="28"/>
              </w:rPr>
              <w:t>49,3</w:t>
            </w:r>
          </w:p>
        </w:tc>
      </w:tr>
    </w:tbl>
    <w:p w14:paraId="659B49F3" w14:textId="795376CC" w:rsidR="00B90865" w:rsidRDefault="00B90865" w:rsidP="007D3BED">
      <w:pPr>
        <w:pStyle w:val="12"/>
        <w:ind w:firstLine="0"/>
        <w:rPr>
          <w:rFonts w:ascii="Times New Roman" w:hAnsi="Times New Roman" w:cs="Times New Roman"/>
          <w:szCs w:val="28"/>
        </w:rPr>
      </w:pPr>
    </w:p>
    <w:p w14:paraId="21EFD27B" w14:textId="77777777" w:rsidR="004B5FAA" w:rsidRPr="00E9229C" w:rsidRDefault="00C30A20" w:rsidP="004B5FAA">
      <w:pPr>
        <w:pStyle w:val="12"/>
        <w:ind w:firstLine="0"/>
        <w:rPr>
          <w:color w:val="000000"/>
          <w:spacing w:val="-4"/>
          <w:sz w:val="24"/>
          <w:szCs w:val="24"/>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 xml:space="preserve">цена Договора </w:t>
      </w:r>
      <w:proofErr w:type="gramStart"/>
      <w:r w:rsidRPr="007138CE">
        <w:rPr>
          <w:rFonts w:ascii="Times New Roman" w:hAnsi="Times New Roman" w:cs="Times New Roman"/>
          <w:spacing w:val="-4"/>
          <w:szCs w:val="28"/>
        </w:rPr>
        <w:t>составляет</w:t>
      </w:r>
      <w:r w:rsidRPr="0042308D">
        <w:rPr>
          <w:rFonts w:ascii="Times New Roman" w:hAnsi="Times New Roman" w:cs="Times New Roman"/>
          <w:spacing w:val="-4"/>
          <w:szCs w:val="28"/>
        </w:rPr>
        <w:t xml:space="preserve">: </w:t>
      </w:r>
      <w:r w:rsidR="00B162B1" w:rsidRPr="0042308D">
        <w:rPr>
          <w:rFonts w:ascii="Times New Roman" w:hAnsi="Times New Roman" w:cs="Times New Roman"/>
          <w:spacing w:val="-4"/>
          <w:szCs w:val="28"/>
        </w:rPr>
        <w:t xml:space="preserve"> </w:t>
      </w:r>
      <w:r w:rsidR="004B5FAA" w:rsidRPr="0042308D">
        <w:rPr>
          <w:rFonts w:ascii="Times New Roman" w:hAnsi="Times New Roman" w:cs="Times New Roman"/>
          <w:spacing w:val="-4"/>
          <w:szCs w:val="28"/>
        </w:rPr>
        <w:t>1</w:t>
      </w:r>
      <w:r w:rsidR="004B5FAA">
        <w:rPr>
          <w:rFonts w:ascii="Times New Roman" w:hAnsi="Times New Roman" w:cs="Times New Roman"/>
          <w:spacing w:val="-4"/>
          <w:szCs w:val="28"/>
        </w:rPr>
        <w:t>2</w:t>
      </w:r>
      <w:proofErr w:type="gramEnd"/>
      <w:r w:rsidR="004B5FAA">
        <w:rPr>
          <w:rFonts w:ascii="Times New Roman" w:hAnsi="Times New Roman" w:cs="Times New Roman"/>
          <w:spacing w:val="-4"/>
          <w:szCs w:val="28"/>
        </w:rPr>
        <w:t> 0</w:t>
      </w:r>
      <w:r w:rsidR="004B5FAA" w:rsidRPr="0042308D">
        <w:rPr>
          <w:rFonts w:ascii="Times New Roman" w:hAnsi="Times New Roman" w:cs="Times New Roman"/>
          <w:spacing w:val="-4"/>
          <w:szCs w:val="28"/>
        </w:rPr>
        <w:t>00</w:t>
      </w:r>
      <w:r w:rsidR="004B5FAA">
        <w:rPr>
          <w:rFonts w:ascii="Times New Roman" w:hAnsi="Times New Roman" w:cs="Times New Roman"/>
          <w:spacing w:val="-4"/>
          <w:szCs w:val="28"/>
        </w:rPr>
        <w:t xml:space="preserve"> </w:t>
      </w:r>
      <w:r w:rsidR="004B5FAA" w:rsidRPr="0042308D">
        <w:rPr>
          <w:rFonts w:ascii="Times New Roman" w:hAnsi="Times New Roman" w:cs="Times New Roman"/>
          <w:spacing w:val="-4"/>
          <w:szCs w:val="28"/>
        </w:rPr>
        <w:t>000</w:t>
      </w:r>
      <w:r w:rsidR="004B5FAA" w:rsidRPr="0042308D">
        <w:rPr>
          <w:rFonts w:ascii="Times New Roman" w:hAnsi="Times New Roman" w:cs="Times New Roman"/>
          <w:color w:val="FF0000"/>
          <w:szCs w:val="28"/>
        </w:rPr>
        <w:t xml:space="preserve"> </w:t>
      </w:r>
      <w:r w:rsidR="004B5FAA" w:rsidRPr="0042308D">
        <w:rPr>
          <w:rFonts w:ascii="Times New Roman" w:hAnsi="Times New Roman" w:cs="Times New Roman"/>
          <w:spacing w:val="-4"/>
          <w:szCs w:val="28"/>
        </w:rPr>
        <w:t>(д</w:t>
      </w:r>
      <w:r w:rsidR="004B5FAA">
        <w:rPr>
          <w:rFonts w:ascii="Times New Roman" w:hAnsi="Times New Roman" w:cs="Times New Roman"/>
          <w:spacing w:val="-4"/>
          <w:szCs w:val="28"/>
        </w:rPr>
        <w:t>венадцать</w:t>
      </w:r>
      <w:r w:rsidR="004B5FAA" w:rsidRPr="0042308D">
        <w:rPr>
          <w:rFonts w:ascii="Times New Roman" w:hAnsi="Times New Roman" w:cs="Times New Roman"/>
          <w:spacing w:val="-4"/>
          <w:szCs w:val="28"/>
        </w:rPr>
        <w:t xml:space="preserve"> миллионов тысяч) рублей 00 копеек, без учета НДС;   2 </w:t>
      </w:r>
      <w:r w:rsidR="004B5FAA">
        <w:rPr>
          <w:rFonts w:ascii="Times New Roman" w:hAnsi="Times New Roman" w:cs="Times New Roman"/>
          <w:spacing w:val="-4"/>
          <w:szCs w:val="28"/>
        </w:rPr>
        <w:t>400</w:t>
      </w:r>
      <w:r w:rsidR="004B5FAA" w:rsidRPr="0042308D">
        <w:rPr>
          <w:rFonts w:ascii="Times New Roman" w:hAnsi="Times New Roman" w:cs="Times New Roman"/>
          <w:spacing w:val="-4"/>
          <w:szCs w:val="28"/>
        </w:rPr>
        <w:t xml:space="preserve"> 000 (два  миллиона </w:t>
      </w:r>
      <w:r w:rsidR="004B5FAA">
        <w:rPr>
          <w:rFonts w:ascii="Times New Roman" w:hAnsi="Times New Roman" w:cs="Times New Roman"/>
          <w:spacing w:val="-4"/>
          <w:szCs w:val="28"/>
        </w:rPr>
        <w:t>четыреста</w:t>
      </w:r>
      <w:r w:rsidR="004B5FAA" w:rsidRPr="0042308D">
        <w:rPr>
          <w:rFonts w:ascii="Times New Roman" w:hAnsi="Times New Roman" w:cs="Times New Roman"/>
          <w:spacing w:val="-4"/>
          <w:szCs w:val="28"/>
        </w:rPr>
        <w:t xml:space="preserve"> тысяч) рублей 00</w:t>
      </w:r>
      <w:r w:rsidR="004B5FAA" w:rsidRPr="0042308D">
        <w:rPr>
          <w:rFonts w:ascii="Times New Roman" w:hAnsi="Times New Roman" w:cs="Times New Roman"/>
          <w:color w:val="000000"/>
          <w:spacing w:val="-4"/>
          <w:szCs w:val="28"/>
        </w:rPr>
        <w:t xml:space="preserve"> копеек - НДС, с учетом НДС 20 % - 1</w:t>
      </w:r>
      <w:r w:rsidR="004B5FAA">
        <w:rPr>
          <w:rFonts w:ascii="Times New Roman" w:hAnsi="Times New Roman" w:cs="Times New Roman"/>
          <w:color w:val="000000"/>
          <w:spacing w:val="-4"/>
          <w:szCs w:val="28"/>
        </w:rPr>
        <w:t>4 40</w:t>
      </w:r>
      <w:r w:rsidR="004B5FAA" w:rsidRPr="0042308D">
        <w:rPr>
          <w:rFonts w:ascii="Times New Roman" w:hAnsi="Times New Roman" w:cs="Times New Roman"/>
          <w:color w:val="000000"/>
          <w:spacing w:val="-4"/>
          <w:szCs w:val="28"/>
        </w:rPr>
        <w:t>0</w:t>
      </w:r>
      <w:r w:rsidR="004B5FAA">
        <w:rPr>
          <w:rFonts w:ascii="Times New Roman" w:hAnsi="Times New Roman" w:cs="Times New Roman"/>
          <w:color w:val="000000"/>
          <w:spacing w:val="-4"/>
          <w:szCs w:val="28"/>
        </w:rPr>
        <w:t xml:space="preserve"> </w:t>
      </w:r>
      <w:r w:rsidR="004B5FAA" w:rsidRPr="0042308D">
        <w:rPr>
          <w:rFonts w:ascii="Times New Roman" w:hAnsi="Times New Roman" w:cs="Times New Roman"/>
          <w:color w:val="000000"/>
          <w:spacing w:val="-4"/>
          <w:szCs w:val="28"/>
        </w:rPr>
        <w:t>000 (</w:t>
      </w:r>
      <w:r w:rsidR="004B5FAA">
        <w:rPr>
          <w:rFonts w:ascii="Times New Roman" w:hAnsi="Times New Roman" w:cs="Times New Roman"/>
          <w:color w:val="000000"/>
          <w:spacing w:val="-4"/>
          <w:szCs w:val="28"/>
        </w:rPr>
        <w:t>четырнад</w:t>
      </w:r>
      <w:r w:rsidR="004B5FAA" w:rsidRPr="0042308D">
        <w:rPr>
          <w:rFonts w:ascii="Times New Roman" w:hAnsi="Times New Roman" w:cs="Times New Roman"/>
          <w:color w:val="000000"/>
          <w:spacing w:val="-4"/>
          <w:szCs w:val="28"/>
        </w:rPr>
        <w:t xml:space="preserve">цать миллионов </w:t>
      </w:r>
      <w:r w:rsidR="004B5FAA">
        <w:rPr>
          <w:rFonts w:ascii="Times New Roman" w:hAnsi="Times New Roman" w:cs="Times New Roman"/>
          <w:color w:val="000000"/>
          <w:spacing w:val="-4"/>
          <w:szCs w:val="28"/>
        </w:rPr>
        <w:t>четыреста</w:t>
      </w:r>
      <w:r w:rsidR="004B5FAA" w:rsidRPr="0042308D">
        <w:rPr>
          <w:rFonts w:ascii="Times New Roman" w:hAnsi="Times New Roman" w:cs="Times New Roman"/>
          <w:color w:val="000000"/>
          <w:spacing w:val="-4"/>
          <w:szCs w:val="28"/>
        </w:rPr>
        <w:t xml:space="preserve"> тысяч) рублей 00 копеек.</w:t>
      </w:r>
    </w:p>
    <w:p w14:paraId="769F615D" w14:textId="78AF90F0" w:rsidR="00A97F3C" w:rsidRPr="00767C5F" w:rsidRDefault="002528B6" w:rsidP="004B5FAA">
      <w:pPr>
        <w:pStyle w:val="12"/>
        <w:ind w:firstLine="0"/>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088EE753"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31</w:t>
      </w:r>
      <w:r w:rsidR="00935767">
        <w:rPr>
          <w:szCs w:val="28"/>
        </w:rPr>
        <w:t>.0</w:t>
      </w:r>
      <w:r w:rsidR="00B73250">
        <w:rPr>
          <w:szCs w:val="28"/>
        </w:rPr>
        <w:t>8</w:t>
      </w:r>
      <w:r w:rsidR="00935767">
        <w:rPr>
          <w:szCs w:val="28"/>
        </w:rPr>
        <w:t>.2023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14B661CC"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 характеристик здания</w:t>
      </w:r>
      <w:r w:rsidR="00B73250">
        <w:rPr>
          <w:color w:val="000000"/>
          <w:szCs w:val="28"/>
        </w:rPr>
        <w:t>.</w:t>
      </w:r>
    </w:p>
    <w:p w14:paraId="47D9733C" w14:textId="77777777"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25193A40"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76712D" w:rsidRPr="0024047F">
        <w:rPr>
          <w:szCs w:val="28"/>
        </w:rPr>
        <w:t xml:space="preserve">по капитальному ремонту </w:t>
      </w:r>
      <w:r w:rsidR="00B73250" w:rsidRPr="003B034F">
        <w:rPr>
          <w:szCs w:val="28"/>
        </w:rPr>
        <w:t>помещения в здании главного корпуса с распашными и раздвижными воротами, инв. № 3/3 (кровля ОТК и ОНК)</w:t>
      </w:r>
      <w:r w:rsidR="0076712D" w:rsidRPr="0024047F">
        <w:rPr>
          <w:szCs w:val="28"/>
        </w:rPr>
        <w:t xml:space="preserve">, </w:t>
      </w:r>
      <w:r w:rsidR="00A97F3C" w:rsidRPr="0024047F">
        <w:rPr>
          <w:szCs w:val="28"/>
        </w:rPr>
        <w:t>н</w:t>
      </w:r>
      <w:r w:rsidR="00EC298B" w:rsidRPr="0024047F">
        <w:rPr>
          <w:szCs w:val="28"/>
        </w:rPr>
        <w:t>аходящ</w:t>
      </w:r>
      <w:r w:rsidR="007138CE" w:rsidRPr="0024047F">
        <w:rPr>
          <w:szCs w:val="28"/>
        </w:rPr>
        <w:t>его</w:t>
      </w:r>
      <w:r w:rsidR="00EC298B" w:rsidRPr="0024047F">
        <w:rPr>
          <w:szCs w:val="28"/>
        </w:rPr>
        <w:t>ся</w:t>
      </w:r>
      <w:r w:rsidR="00A97F3C" w:rsidRPr="0024047F">
        <w:rPr>
          <w:szCs w:val="28"/>
        </w:rPr>
        <w:t xml:space="preserve"> на балансовом учете </w:t>
      </w:r>
      <w:r w:rsidR="00A97F3C" w:rsidRPr="0024047F">
        <w:rPr>
          <w:szCs w:val="28"/>
        </w:rPr>
        <w:lastRenderedPageBreak/>
        <w:t>Воронежского ВРЗ АО «ВРМ», расположенного по адресу: г. Воронеж,</w:t>
      </w:r>
      <w:r w:rsidR="00A97F3C" w:rsidRPr="0024047F">
        <w:rPr>
          <w:b/>
          <w:bCs/>
          <w:szCs w:val="28"/>
        </w:rPr>
        <w:t xml:space="preserve"> </w:t>
      </w:r>
      <w:r w:rsidR="00A97F3C" w:rsidRPr="0024047F">
        <w:rPr>
          <w:szCs w:val="28"/>
        </w:rPr>
        <w:t xml:space="preserve">пер. </w:t>
      </w:r>
      <w:r w:rsidR="00EC298B" w:rsidRPr="0024047F">
        <w:rPr>
          <w:szCs w:val="28"/>
        </w:rPr>
        <w:t>Богдана Хмельницкого, д.1 в 202</w:t>
      </w:r>
      <w:r w:rsidR="00150827" w:rsidRPr="0024047F">
        <w:rPr>
          <w:szCs w:val="28"/>
        </w:rPr>
        <w:t>3</w:t>
      </w:r>
      <w:r w:rsidR="00DD4B73" w:rsidRPr="0024047F">
        <w:rPr>
          <w:szCs w:val="28"/>
        </w:rPr>
        <w:t xml:space="preserve"> году, представлены в Таблице </w:t>
      </w:r>
      <w:r w:rsidR="002528B6" w:rsidRPr="0024047F">
        <w:rPr>
          <w:szCs w:val="28"/>
        </w:rPr>
        <w:t xml:space="preserve">   </w:t>
      </w:r>
      <w:r w:rsidR="00DD4B73" w:rsidRPr="0024047F">
        <w:rPr>
          <w:szCs w:val="28"/>
        </w:rPr>
        <w:t>№ 1.</w:t>
      </w:r>
    </w:p>
    <w:p w14:paraId="2FBBEF9E" w14:textId="46DAFE3B" w:rsidR="00B73250" w:rsidRPr="00883701" w:rsidRDefault="00A97F3C" w:rsidP="00883701">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r w:rsidR="00B10CF7"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00B10CF7" w:rsidRPr="0024047F">
        <w:rPr>
          <w:szCs w:val="28"/>
        </w:rPr>
        <w:t>законченного капитальным ремонтом объекта.</w:t>
      </w:r>
    </w:p>
    <w:p w14:paraId="73EEBD7F" w14:textId="4235D74A" w:rsidR="00A97F3C" w:rsidRPr="0024047F" w:rsidRDefault="00A97F3C" w:rsidP="00B10CF7">
      <w:pPr>
        <w:ind w:firstLine="708"/>
        <w:jc w:val="both"/>
        <w:rPr>
          <w:szCs w:val="28"/>
        </w:rPr>
      </w:pPr>
      <w:r w:rsidRPr="0024047F">
        <w:rPr>
          <w:szCs w:val="28"/>
        </w:rPr>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77777777"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371946DC" w14:textId="77777777"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14:paraId="5FC04707" w14:textId="77777777"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6E71C0F7" w14:textId="77777777"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1D04B360" w14:textId="77777777"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14:paraId="7C936024" w14:textId="551A91BB" w:rsidR="00883701" w:rsidRPr="00E8347D" w:rsidRDefault="00CF3F8A" w:rsidP="00E8347D">
      <w:pPr>
        <w:suppressAutoHyphens/>
        <w:jc w:val="both"/>
        <w:rPr>
          <w:rFonts w:eastAsia="Arial Unicode MS"/>
          <w:iCs/>
          <w:szCs w:val="28"/>
        </w:rPr>
      </w:pPr>
      <w:r>
        <w:rPr>
          <w:rFonts w:eastAsia="Arial Unicode MS"/>
          <w:iCs/>
          <w:sz w:val="26"/>
          <w:szCs w:val="26"/>
        </w:rPr>
        <w:t xml:space="preserve">         </w:t>
      </w:r>
      <w:r w:rsidRPr="00CF3F8A">
        <w:rPr>
          <w:rFonts w:eastAsia="Arial Unicode MS"/>
          <w:iCs/>
          <w:szCs w:val="28"/>
        </w:rPr>
        <w:t>Оплата Работ производится Заказчиком по</w:t>
      </w:r>
      <w:r w:rsidR="0072723C">
        <w:rPr>
          <w:rFonts w:eastAsia="Arial Unicode MS"/>
          <w:iCs/>
          <w:szCs w:val="28"/>
        </w:rPr>
        <w:t xml:space="preserve"> факту выполнения, в течение 30 </w:t>
      </w:r>
      <w:r w:rsidRPr="00CF3F8A">
        <w:rPr>
          <w:rFonts w:eastAsia="Arial Unicode MS"/>
          <w:iCs/>
          <w:szCs w:val="28"/>
        </w:rPr>
        <w:t xml:space="preserve">(тридцати) календарных дней с даты получения от Подрядчика комплекта справка </w:t>
      </w:r>
      <w:r w:rsidR="0072723C">
        <w:rPr>
          <w:rFonts w:eastAsia="Arial Unicode MS"/>
          <w:iCs/>
          <w:szCs w:val="28"/>
        </w:rPr>
        <w:t xml:space="preserve"> </w:t>
      </w:r>
      <w:r w:rsidR="00031444" w:rsidRPr="00CF3F8A">
        <w:rPr>
          <w:rFonts w:eastAsia="Arial Unicode MS"/>
          <w:iCs/>
          <w:szCs w:val="28"/>
        </w:rPr>
        <w:t xml:space="preserve">документов (в т.ч. акт приемки выполненных работ по форме КС-2 (далее КС-2), </w:t>
      </w:r>
      <w:r w:rsidR="0072723C">
        <w:rPr>
          <w:rFonts w:eastAsia="Arial Unicode MS"/>
          <w:iCs/>
          <w:szCs w:val="28"/>
        </w:rPr>
        <w:t xml:space="preserve"> </w:t>
      </w:r>
      <w:r w:rsidRPr="00CF3F8A">
        <w:rPr>
          <w:rFonts w:eastAsia="Arial Unicode MS"/>
          <w:iCs/>
          <w:szCs w:val="28"/>
        </w:rPr>
        <w:t>о стоимости выполненных Работ по форме КС-3 (д</w:t>
      </w:r>
      <w:r w:rsidR="0072723C">
        <w:rPr>
          <w:rFonts w:eastAsia="Arial Unicode MS"/>
          <w:iCs/>
          <w:szCs w:val="28"/>
        </w:rPr>
        <w:t xml:space="preserve">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14:paraId="0ECE80AF" w14:textId="77777777" w:rsidR="005E3364" w:rsidRDefault="005E3364" w:rsidP="00EF4E3E">
      <w:pPr>
        <w:pStyle w:val="a3"/>
        <w:suppressAutoHyphens/>
        <w:ind w:right="67"/>
        <w:jc w:val="both"/>
        <w:rPr>
          <w:b w:val="0"/>
          <w:i/>
          <w:sz w:val="22"/>
          <w:szCs w:val="22"/>
        </w:rPr>
      </w:pPr>
    </w:p>
    <w:p w14:paraId="232B761E" w14:textId="77777777"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E8347D" w:rsidRDefault="00DC711F" w:rsidP="00DC711F">
      <w:pPr>
        <w:ind w:firstLine="567"/>
        <w:jc w:val="center"/>
        <w:rPr>
          <w:sz w:val="22"/>
          <w:szCs w:val="22"/>
        </w:rPr>
      </w:pPr>
      <w:r>
        <w:rPr>
          <w:sz w:val="22"/>
          <w:szCs w:val="22"/>
        </w:rPr>
        <w:t xml:space="preserve">                                                                                                        </w:t>
      </w:r>
      <w:r w:rsidR="0040015D" w:rsidRPr="00D404BA">
        <w:rPr>
          <w:sz w:val="22"/>
          <w:szCs w:val="22"/>
        </w:rPr>
        <w:t xml:space="preserve">к </w:t>
      </w:r>
      <w:r w:rsidR="0040015D" w:rsidRPr="00E8347D">
        <w:rPr>
          <w:sz w:val="22"/>
          <w:szCs w:val="22"/>
        </w:rPr>
        <w:t>запросу котировок цен</w:t>
      </w:r>
    </w:p>
    <w:p w14:paraId="00016D65" w14:textId="3A52CDE4" w:rsidR="0040015D" w:rsidRPr="00F1482E" w:rsidRDefault="00F1482E" w:rsidP="0040015D">
      <w:pPr>
        <w:ind w:left="6372" w:firstLine="432"/>
        <w:rPr>
          <w:color w:val="FF0000"/>
          <w:sz w:val="24"/>
        </w:rPr>
      </w:pPr>
      <w:r w:rsidRPr="00E8347D">
        <w:rPr>
          <w:sz w:val="22"/>
          <w:szCs w:val="22"/>
        </w:rPr>
        <w:t xml:space="preserve">        </w:t>
      </w:r>
      <w:r w:rsidR="0040015D" w:rsidRPr="00E8347D">
        <w:rPr>
          <w:sz w:val="22"/>
          <w:szCs w:val="22"/>
        </w:rPr>
        <w:t xml:space="preserve"> </w:t>
      </w:r>
      <w:r w:rsidR="009528D0" w:rsidRPr="00E8347D">
        <w:rPr>
          <w:sz w:val="22"/>
          <w:szCs w:val="22"/>
        </w:rPr>
        <w:t xml:space="preserve">№ </w:t>
      </w:r>
      <w:r w:rsidR="00BD4CAB" w:rsidRPr="00E8347D">
        <w:rPr>
          <w:sz w:val="24"/>
        </w:rPr>
        <w:t>ЗК</w:t>
      </w:r>
      <w:r w:rsidR="00AC5075" w:rsidRPr="00E8347D">
        <w:rPr>
          <w:sz w:val="24"/>
        </w:rPr>
        <w:t>/</w:t>
      </w:r>
      <w:r w:rsidR="00607566" w:rsidRPr="00E8347D">
        <w:rPr>
          <w:sz w:val="24"/>
        </w:rPr>
        <w:t>29</w:t>
      </w:r>
      <w:r w:rsidR="00BD4CAB" w:rsidRPr="00E8347D">
        <w:rPr>
          <w:sz w:val="24"/>
        </w:rPr>
        <w:t>-ВВРЗ</w:t>
      </w:r>
      <w:r w:rsidR="00BD4CAB">
        <w:rPr>
          <w:sz w:val="24"/>
        </w:rPr>
        <w:t>/</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218F328D"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607566">
        <w:rPr>
          <w:b/>
          <w:szCs w:val="28"/>
        </w:rPr>
        <w:t>29</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proofErr w:type="gramStart"/>
      <w:r w:rsidRPr="00D404BA">
        <w:rPr>
          <w:szCs w:val="28"/>
        </w:rPr>
        <w:t>Дата:_</w:t>
      </w:r>
      <w:proofErr w:type="gramEnd"/>
      <w:r w:rsidRPr="00D404BA">
        <w:rPr>
          <w:szCs w:val="28"/>
        </w:rPr>
        <w:t>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03D4F514" w14:textId="0CBC927C"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607566">
        <w:rPr>
          <w:szCs w:val="28"/>
        </w:rPr>
        <w:t>29</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44356F" w:rsidRPr="00B9798C">
        <w:rPr>
          <w:szCs w:val="28"/>
        </w:rPr>
        <w:t xml:space="preserve">на выполнение работ по капитальному ремонту </w:t>
      </w:r>
      <w:r w:rsidR="00BA5B03" w:rsidRPr="003B034F">
        <w:rPr>
          <w:szCs w:val="28"/>
        </w:rPr>
        <w:t>помещения в здании главного корпуса с распашными и раздвижными воротами, инв. № 3/3 (кровля ОТК и ОНК)</w:t>
      </w:r>
      <w:r w:rsidR="00CF3F8A">
        <w:t>,</w:t>
      </w:r>
      <w:r w:rsidR="000237E0">
        <w:t xml:space="preserve"> </w:t>
      </w:r>
      <w:r w:rsidR="00DF23F8" w:rsidRPr="00F16A30">
        <w:rPr>
          <w:szCs w:val="28"/>
        </w:rPr>
        <w:t>находящ</w:t>
      </w:r>
      <w:r w:rsidR="0044356F">
        <w:rPr>
          <w:szCs w:val="28"/>
        </w:rPr>
        <w:t>его</w:t>
      </w:r>
      <w:r w:rsidR="00AC5075">
        <w:rPr>
          <w:szCs w:val="28"/>
        </w:rPr>
        <w:t>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p w14:paraId="1BCAC414" w14:textId="77777777"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77777777" w:rsidR="00252586" w:rsidRDefault="00252586" w:rsidP="0042131A">
      <w:pPr>
        <w:pStyle w:val="a3"/>
        <w:suppressAutoHyphens/>
        <w:ind w:right="306" w:firstLine="567"/>
        <w:rPr>
          <w:sz w:val="22"/>
          <w:szCs w:val="22"/>
        </w:rPr>
      </w:pPr>
    </w:p>
    <w:p w14:paraId="12C5BB5C" w14:textId="77777777" w:rsidR="00252586" w:rsidRDefault="00252586" w:rsidP="0042131A">
      <w:pPr>
        <w:pStyle w:val="a3"/>
        <w:suppressAutoHyphens/>
        <w:ind w:right="306" w:firstLine="567"/>
        <w:rPr>
          <w:sz w:val="22"/>
          <w:szCs w:val="22"/>
        </w:rPr>
      </w:pPr>
    </w:p>
    <w:p w14:paraId="46B1848D" w14:textId="77777777" w:rsidR="00F37304" w:rsidRDefault="00F37304" w:rsidP="0042131A">
      <w:pPr>
        <w:pStyle w:val="a3"/>
        <w:suppressAutoHyphens/>
        <w:ind w:right="306" w:firstLine="567"/>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20889D5B"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607566">
        <w:rPr>
          <w:sz w:val="24"/>
        </w:rPr>
        <w:t>29</w:t>
      </w:r>
      <w:r w:rsidR="00EC6AF2">
        <w:rPr>
          <w:sz w:val="24"/>
        </w:rPr>
        <w:t xml:space="preserve"> </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7777777"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24AF4BB9"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607566">
        <w:rPr>
          <w:sz w:val="24"/>
        </w:rPr>
        <w:t>29</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28542BB8"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607566">
        <w:rPr>
          <w:b/>
          <w:szCs w:val="28"/>
        </w:rPr>
        <w:t>29</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43377EB4" w:rsidR="00636CF2" w:rsidRPr="008C282F" w:rsidRDefault="0044356F" w:rsidP="00150827">
            <w:pPr>
              <w:suppressAutoHyphens/>
              <w:rPr>
                <w:szCs w:val="28"/>
              </w:rPr>
            </w:pPr>
            <w:r>
              <w:rPr>
                <w:szCs w:val="28"/>
              </w:rPr>
              <w:t>В</w:t>
            </w:r>
            <w:r w:rsidRPr="00B9798C">
              <w:rPr>
                <w:szCs w:val="28"/>
              </w:rPr>
              <w:t xml:space="preserve">ыполнение работ по капитальному ремонту </w:t>
            </w:r>
            <w:r w:rsidR="00BA5B03" w:rsidRPr="003B034F">
              <w:rPr>
                <w:szCs w:val="28"/>
              </w:rPr>
              <w:t>помещения в здании главного корпуса с распашными и раздвижными воротами, инв. № 3/3 (кровля ОТК и ОНК)</w:t>
            </w:r>
            <w:r>
              <w:rPr>
                <w:szCs w:val="28"/>
              </w:rPr>
              <w:t xml:space="preserve">, </w:t>
            </w:r>
            <w:r w:rsidR="00DF23F8" w:rsidRPr="00F16A30">
              <w:rPr>
                <w:szCs w:val="28"/>
              </w:rPr>
              <w:t>находящ</w:t>
            </w:r>
            <w:r>
              <w:rPr>
                <w:szCs w:val="28"/>
              </w:rPr>
              <w:t>его</w:t>
            </w:r>
            <w:r w:rsidR="0040545F">
              <w:rPr>
                <w:szCs w:val="28"/>
              </w:rPr>
              <w:t>ся</w:t>
            </w:r>
            <w:r w:rsidR="00DF23F8" w:rsidRPr="00F16A30">
              <w:rPr>
                <w:szCs w:val="28"/>
              </w:rPr>
              <w:t xml:space="preserve"> на балансовом учете Воронежского ВРЗ АО «ВРМ»</w:t>
            </w:r>
            <w:r w:rsidR="00E51DF6">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3B27DC1B" w14:textId="77777777" w:rsidR="008149DA" w:rsidRDefault="008149DA" w:rsidP="008149DA">
      <w:pPr>
        <w:ind w:firstLine="567"/>
        <w:rPr>
          <w:rFonts w:eastAsia="MS Mincho"/>
          <w:szCs w:val="28"/>
        </w:rPr>
      </w:pPr>
    </w:p>
    <w:p w14:paraId="0333CE81" w14:textId="77777777"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14:paraId="7585E468" w14:textId="77777777" w:rsidR="001D1F72" w:rsidRDefault="001D1F72" w:rsidP="00D56CF8">
      <w:pPr>
        <w:pStyle w:val="a3"/>
        <w:ind w:firstLine="567"/>
        <w:jc w:val="center"/>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2C9856CE" w14:textId="77777777" w:rsidR="001D1F72" w:rsidRPr="00EF1917" w:rsidRDefault="001D1F72" w:rsidP="001D1F72">
      <w:pPr>
        <w:pStyle w:val="a3"/>
        <w:suppressAutoHyphens/>
        <w:ind w:right="306"/>
        <w:rPr>
          <w:b w:val="0"/>
          <w:i/>
          <w:sz w:val="28"/>
          <w:szCs w:val="28"/>
        </w:rPr>
      </w:pPr>
    </w:p>
    <w:p w14:paraId="6B46F254" w14:textId="77777777" w:rsidR="001D1F72" w:rsidRPr="009A310F" w:rsidRDefault="001D1F72" w:rsidP="001D1F72">
      <w:pPr>
        <w:ind w:left="10632"/>
        <w:rPr>
          <w:sz w:val="24"/>
        </w:rPr>
      </w:pPr>
      <w:r w:rsidRPr="009A310F">
        <w:rPr>
          <w:sz w:val="24"/>
        </w:rPr>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0695D3DB"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607566">
        <w:t>29</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1457200D" w:rsidR="001D1F72" w:rsidRPr="005A2690" w:rsidRDefault="001D1F72" w:rsidP="00150827">
            <w:pPr>
              <w:rPr>
                <w:color w:val="FF0000"/>
              </w:rPr>
            </w:pPr>
            <w:r w:rsidRPr="0034245B">
              <w:t>20</w:t>
            </w:r>
            <w:r w:rsidR="006F24CE" w:rsidRPr="0034245B">
              <w:t>2</w:t>
            </w:r>
            <w:r w:rsidR="0034245B" w:rsidRPr="0034245B">
              <w:t>2</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proofErr w:type="gramStart"/>
            <w:r w:rsidR="00D26F0C">
              <w:t>участник</w:t>
            </w:r>
            <w:r w:rsidRPr="00EF1917">
              <w:t xml:space="preserve">а)   </w:t>
            </w:r>
            <w:proofErr w:type="gramEnd"/>
            <w:r w:rsidRPr="00EF1917">
              <w:t xml:space="preserve">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6D08CFE1" w14:textId="77777777" w:rsidR="00943674" w:rsidRPr="009A310F" w:rsidRDefault="00943674" w:rsidP="00943674">
      <w:pPr>
        <w:ind w:left="10632"/>
        <w:rPr>
          <w:sz w:val="24"/>
        </w:rPr>
      </w:pPr>
      <w:r w:rsidRPr="009A310F">
        <w:rPr>
          <w:sz w:val="24"/>
        </w:rPr>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3D53F5CA"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607566">
        <w:t>29</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w:t>
      </w:r>
      <w:proofErr w:type="gramStart"/>
      <w:r>
        <w:rPr>
          <w:szCs w:val="28"/>
        </w:rPr>
        <w:t xml:space="preserve">ФИО)   </w:t>
      </w:r>
      <w:proofErr w:type="gramEnd"/>
      <w:r>
        <w:rPr>
          <w:szCs w:val="28"/>
        </w:rPr>
        <w:t xml:space="preserve">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6F6767AF"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607566">
        <w:rPr>
          <w:sz w:val="24"/>
        </w:rPr>
        <w:t>29</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w:t>
      </w:r>
      <w:proofErr w:type="gramStart"/>
      <w:r>
        <w:rPr>
          <w:bCs/>
          <w:sz w:val="26"/>
          <w:szCs w:val="26"/>
        </w:rPr>
        <w:t>_»_</w:t>
      </w:r>
      <w:proofErr w:type="gramEnd"/>
      <w:r>
        <w:rPr>
          <w:bCs/>
          <w:sz w:val="26"/>
          <w:szCs w:val="26"/>
        </w:rPr>
        <w:t>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3DA753F1"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2E136B">
        <w:rPr>
          <w:iCs/>
          <w:sz w:val="26"/>
          <w:szCs w:val="26"/>
        </w:rPr>
        <w:t xml:space="preserve">№ </w:t>
      </w:r>
      <w:r w:rsidR="002E136B" w:rsidRPr="00780FF8">
        <w:rPr>
          <w:iCs/>
          <w:sz w:val="26"/>
          <w:szCs w:val="26"/>
        </w:rPr>
        <w:t>ВРМ-</w:t>
      </w:r>
      <w:r w:rsidR="002E136B">
        <w:rPr>
          <w:iCs/>
          <w:sz w:val="26"/>
          <w:szCs w:val="26"/>
        </w:rPr>
        <w:t>86</w:t>
      </w:r>
      <w:r w:rsidR="002E136B" w:rsidRPr="00780FF8">
        <w:rPr>
          <w:iCs/>
          <w:sz w:val="26"/>
          <w:szCs w:val="26"/>
        </w:rPr>
        <w:t>/</w:t>
      </w:r>
      <w:r w:rsidR="002E136B">
        <w:rPr>
          <w:iCs/>
          <w:sz w:val="26"/>
          <w:szCs w:val="26"/>
        </w:rPr>
        <w:t>22</w:t>
      </w:r>
      <w:r w:rsidR="002E136B" w:rsidRPr="00780FF8">
        <w:rPr>
          <w:iCs/>
          <w:sz w:val="26"/>
          <w:szCs w:val="26"/>
        </w:rPr>
        <w:t xml:space="preserve"> от </w:t>
      </w:r>
      <w:r w:rsidR="002E136B">
        <w:rPr>
          <w:iCs/>
          <w:sz w:val="26"/>
          <w:szCs w:val="26"/>
        </w:rPr>
        <w:t>20</w:t>
      </w:r>
      <w:r w:rsidR="002E136B" w:rsidRPr="00780FF8">
        <w:rPr>
          <w:iCs/>
          <w:sz w:val="26"/>
          <w:szCs w:val="26"/>
        </w:rPr>
        <w:t>.12.</w:t>
      </w:r>
      <w:r w:rsidR="002E136B">
        <w:rPr>
          <w:iCs/>
          <w:sz w:val="26"/>
          <w:szCs w:val="26"/>
        </w:rPr>
        <w:t>22</w:t>
      </w:r>
      <w:r w:rsidR="002E136B"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6FBE2607"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72723C">
        <w:rPr>
          <w:szCs w:val="28"/>
        </w:rPr>
        <w:t>выпол</w:t>
      </w:r>
      <w:r w:rsidR="0072723C" w:rsidRPr="00B9798C">
        <w:rPr>
          <w:szCs w:val="28"/>
        </w:rPr>
        <w:t>ни</w:t>
      </w:r>
      <w:r w:rsidR="0072723C">
        <w:rPr>
          <w:szCs w:val="28"/>
        </w:rPr>
        <w:t>ть</w:t>
      </w:r>
      <w:r w:rsidR="0072723C" w:rsidRPr="00B9798C">
        <w:rPr>
          <w:szCs w:val="28"/>
        </w:rPr>
        <w:t xml:space="preserve"> работ</w:t>
      </w:r>
      <w:r w:rsidR="0072723C">
        <w:rPr>
          <w:szCs w:val="28"/>
        </w:rPr>
        <w:t>ы</w:t>
      </w:r>
      <w:r w:rsidR="0072723C" w:rsidRPr="00B9798C">
        <w:rPr>
          <w:szCs w:val="28"/>
        </w:rPr>
        <w:t xml:space="preserve"> по капитальному ремонту </w:t>
      </w:r>
      <w:r w:rsidR="00A12C20" w:rsidRPr="003B034F">
        <w:rPr>
          <w:szCs w:val="28"/>
        </w:rPr>
        <w:t>помещения в здании главного корпуса с распашными и раздвижными воротами, инв. № 3/3 (кровля ОТК и ОНК)</w:t>
      </w:r>
      <w:r w:rsidR="0072723C">
        <w:rPr>
          <w:szCs w:val="28"/>
        </w:rPr>
        <w:t xml:space="preserve">, </w:t>
      </w:r>
      <w:r w:rsidRPr="00AA1277">
        <w:rPr>
          <w:szCs w:val="28"/>
        </w:rPr>
        <w:t>находящ</w:t>
      </w:r>
      <w:r w:rsidR="0072723C">
        <w:rPr>
          <w:szCs w:val="28"/>
        </w:rPr>
        <w:t>его</w:t>
      </w:r>
      <w:r w:rsidRPr="00AA1277">
        <w:rPr>
          <w:szCs w:val="28"/>
        </w:rPr>
        <w:t>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2E136B">
        <w:rPr>
          <w:szCs w:val="28"/>
        </w:rPr>
        <w:t>3</w:t>
      </w:r>
      <w:r w:rsidRPr="000D6501">
        <w:rPr>
          <w:szCs w:val="28"/>
        </w:rPr>
        <w:t xml:space="preserve">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58EED7B6"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w:t>
      </w:r>
      <w:proofErr w:type="gramStart"/>
      <w:r w:rsidRPr="000D6501">
        <w:rPr>
          <w:rFonts w:eastAsia="Arial Unicode MS"/>
          <w:szCs w:val="28"/>
        </w:rPr>
        <w:t>неотъемлемой частью настоящего Договора</w:t>
      </w:r>
      <w:proofErr w:type="gramEnd"/>
      <w:r w:rsidRPr="000D6501">
        <w:rPr>
          <w:rFonts w:eastAsia="Arial Unicode MS"/>
          <w:szCs w:val="28"/>
        </w:rPr>
        <w:t xml:space="preserve"> и включают Работы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E570DF">
        <w:rPr>
          <w:szCs w:val="28"/>
        </w:rPr>
        <w:t xml:space="preserve">помещения </w:t>
      </w:r>
      <w:r w:rsidR="0072723C">
        <w:rPr>
          <w:szCs w:val="28"/>
        </w:rPr>
        <w:t xml:space="preserve">здания </w:t>
      </w:r>
      <w:r w:rsidR="00E570DF">
        <w:rPr>
          <w:szCs w:val="28"/>
        </w:rPr>
        <w:t>главного корпуса с распашными и раздвижными воротами, инв. № 3/3 (кровля ОТК и ОНК)</w:t>
      </w:r>
      <w:r w:rsidR="00D64432">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7BA25782"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A178E7">
        <w:rPr>
          <w:rFonts w:eastAsia="Arial Unicode MS"/>
          <w:color w:val="auto"/>
          <w:szCs w:val="28"/>
        </w:rPr>
        <w:t>31</w:t>
      </w:r>
      <w:r w:rsidR="002E136B">
        <w:rPr>
          <w:rFonts w:eastAsia="Arial Unicode MS"/>
          <w:color w:val="auto"/>
          <w:szCs w:val="28"/>
        </w:rPr>
        <w:t>.0</w:t>
      </w:r>
      <w:r w:rsidR="00A12C20">
        <w:rPr>
          <w:rFonts w:eastAsia="Arial Unicode MS"/>
          <w:color w:val="auto"/>
          <w:szCs w:val="28"/>
        </w:rPr>
        <w:t>8</w:t>
      </w:r>
      <w:r w:rsidR="002E136B">
        <w:rPr>
          <w:rFonts w:eastAsia="Arial Unicode MS"/>
          <w:color w:val="auto"/>
          <w:szCs w:val="28"/>
        </w:rPr>
        <w:t>.2023</w:t>
      </w:r>
      <w:r w:rsidR="00F21F16" w:rsidRPr="008C02C0">
        <w:rPr>
          <w:rFonts w:eastAsia="Arial Unicode MS"/>
          <w:color w:val="auto"/>
          <w:szCs w:val="28"/>
        </w:rPr>
        <w:t xml:space="preserve"> г.</w:t>
      </w:r>
    </w:p>
    <w:p w14:paraId="4E7A65A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77777777"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 xml:space="preserve">рмами и правилами, с соблюдением правил трудового распорядка и режима работы завода.                </w:t>
      </w:r>
      <w:r w:rsidR="00EC3355">
        <w:rPr>
          <w:szCs w:val="28"/>
        </w:rPr>
        <w:lastRenderedPageBreak/>
        <w:t>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14:paraId="6D18EB1E" w14:textId="59E829C1"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E570DF" w:rsidRPr="003B034F">
        <w:rPr>
          <w:szCs w:val="28"/>
        </w:rPr>
        <w:t>помещени</w:t>
      </w:r>
      <w:r w:rsidR="00E570DF">
        <w:rPr>
          <w:szCs w:val="28"/>
        </w:rPr>
        <w:t>е</w:t>
      </w:r>
      <w:r w:rsidR="00E570DF" w:rsidRPr="003B034F">
        <w:rPr>
          <w:szCs w:val="28"/>
        </w:rPr>
        <w:t xml:space="preserve"> в здании главного корпуса с распашными и раздвижными воротами, инв. № 3/3 (кровля ОТК и ОНК)</w:t>
      </w:r>
      <w:r w:rsidR="002D42A4">
        <w:t>.</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730BBFF"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w:t>
      </w:r>
      <w:r w:rsidRPr="00B37E07">
        <w:rPr>
          <w:rFonts w:eastAsia="Arial Unicode MS"/>
          <w:szCs w:val="28"/>
          <w:u w:val="single"/>
        </w:rPr>
        <w:t xml:space="preserve"> </w:t>
      </w:r>
      <w:r w:rsidRPr="000D6501">
        <w:rPr>
          <w:rFonts w:eastAsia="Arial Unicode MS"/>
          <w:szCs w:val="28"/>
        </w:rPr>
        <w:t>руб.</w:t>
      </w:r>
      <w:r w:rsidR="005A6DB3">
        <w:rPr>
          <w:rFonts w:eastAsia="Arial Unicode MS"/>
          <w:szCs w:val="28"/>
        </w:rPr>
        <w:t xml:space="preserve"> </w:t>
      </w:r>
      <w:r w:rsidRPr="000D6501">
        <w:rPr>
          <w:rFonts w:eastAsia="Arial Unicode MS"/>
          <w:szCs w:val="28"/>
        </w:rPr>
        <w:t>(___________</w:t>
      </w:r>
      <w:r w:rsidR="005A6DB3">
        <w:rPr>
          <w:rFonts w:eastAsia="Arial Unicode MS"/>
          <w:szCs w:val="28"/>
        </w:rPr>
        <w:t xml:space="preserve">     </w:t>
      </w:r>
      <w:r w:rsidRPr="000D6501">
        <w:rPr>
          <w:rFonts w:eastAsia="Arial Unicode MS"/>
          <w:szCs w:val="28"/>
        </w:rPr>
        <w:t>рублей</w:t>
      </w:r>
      <w:r w:rsidR="005A6DB3">
        <w:rPr>
          <w:rFonts w:eastAsia="Arial Unicode MS"/>
          <w:szCs w:val="28"/>
        </w:rPr>
        <w:t xml:space="preserve"> </w:t>
      </w:r>
      <w:r w:rsidRPr="000D6501">
        <w:rPr>
          <w:rFonts w:eastAsia="Arial Unicode MS"/>
          <w:szCs w:val="28"/>
        </w:rPr>
        <w:t>коп.), в том числе НДС ___________________________________________________________________руб. (</w:t>
      </w:r>
      <w:r w:rsidRPr="00B179FB">
        <w:rPr>
          <w:rFonts w:eastAsia="Arial Unicode MS"/>
          <w:szCs w:val="28"/>
        </w:rPr>
        <w:t>_______________</w:t>
      </w:r>
      <w:r w:rsidRPr="000D6501">
        <w:rPr>
          <w:rFonts w:eastAsia="Arial Unicode MS"/>
          <w:szCs w:val="28"/>
        </w:rPr>
        <w:t xml:space="preserve"> рублей </w:t>
      </w:r>
      <w:r w:rsidRPr="00B179FB">
        <w:rPr>
          <w:rFonts w:eastAsia="Arial Unicode MS"/>
          <w:szCs w:val="28"/>
        </w:rPr>
        <w:t xml:space="preserve">___ </w:t>
      </w:r>
      <w:r w:rsidRPr="000D6501">
        <w:rPr>
          <w:rFonts w:eastAsia="Arial Unicode MS"/>
          <w:szCs w:val="28"/>
        </w:rPr>
        <w:t>коп.).</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38DF6030" w14:textId="77777777"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14:paraId="6C79F0AB" w14:textId="77777777"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00F21F16" w:rsidRPr="000D6501">
        <w:rPr>
          <w:rFonts w:eastAsia="Arial Unicode MS"/>
          <w:szCs w:val="28"/>
        </w:rPr>
        <w:lastRenderedPageBreak/>
        <w:t>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Pr>
          <w:rFonts w:eastAsia="Arial Unicode MS"/>
          <w:szCs w:val="28"/>
        </w:rPr>
        <w:t xml:space="preserve"> </w:t>
      </w:r>
      <w:proofErr w:type="gramStart"/>
      <w:r w:rsidR="00F21F16" w:rsidRPr="000D6501">
        <w:rPr>
          <w:rFonts w:eastAsia="Arial Unicode MS"/>
          <w:szCs w:val="28"/>
        </w:rPr>
        <w:t>времени</w:t>
      </w:r>
      <w:proofErr w:type="gramEnd"/>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w:t>
      </w:r>
      <w:r w:rsidR="00F21F16" w:rsidRPr="000D6501">
        <w:rPr>
          <w:rFonts w:eastAsia="Arial Unicode MS"/>
          <w:szCs w:val="28"/>
        </w:rPr>
        <w:lastRenderedPageBreak/>
        <w:t>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lastRenderedPageBreak/>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lastRenderedPageBreak/>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 xml:space="preserve">Ответственность за предоставление недостоверных сведений о месте своего фактического нахождения и, </w:t>
      </w:r>
      <w:proofErr w:type="gramStart"/>
      <w:r w:rsidRPr="000D6501">
        <w:rPr>
          <w:rFonts w:eastAsia="Arial Unicode MS"/>
          <w:szCs w:val="28"/>
        </w:rPr>
        <w:t>возникшие</w:t>
      </w:r>
      <w:proofErr w:type="gramEnd"/>
      <w:r w:rsidRPr="000D6501">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lastRenderedPageBreak/>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DF72E8E"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1F1F3D3A"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31</w:t>
      </w:r>
      <w:r w:rsidR="00CB4E55">
        <w:rPr>
          <w:rFonts w:eastAsia="Arial Unicode MS"/>
          <w:szCs w:val="28"/>
        </w:rPr>
        <w:t>.0</w:t>
      </w:r>
      <w:r w:rsidR="00A12C20">
        <w:rPr>
          <w:rFonts w:eastAsia="Arial Unicode MS"/>
          <w:szCs w:val="28"/>
        </w:rPr>
        <w:t>8</w:t>
      </w:r>
      <w:r w:rsidR="00CB4E55">
        <w:rPr>
          <w:rFonts w:eastAsia="Arial Unicode MS"/>
          <w:szCs w:val="28"/>
        </w:rPr>
        <w:t>.2023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 xml:space="preserve">Прекращение действия Договора не освобождает Стороны от обязанности возмещения убытков и уплаты штрафных санкций и иной </w:t>
      </w:r>
      <w:r w:rsidRPr="000D6501">
        <w:rPr>
          <w:rFonts w:eastAsia="Arial Unicode MS"/>
          <w:szCs w:val="28"/>
        </w:rPr>
        <w:lastRenderedPageBreak/>
        <w:t>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05D2873" w14:textId="77777777"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lastRenderedPageBreak/>
        <w:t xml:space="preserve">11.3. Все изменения к настоящему Договору оформляются </w:t>
      </w:r>
      <w:proofErr w:type="gramStart"/>
      <w:r w:rsidRPr="000D6501">
        <w:rPr>
          <w:rFonts w:eastAsia="Arial Unicode MS"/>
          <w:szCs w:val="28"/>
        </w:rPr>
        <w:t>Дополнительным соглашением</w:t>
      </w:r>
      <w:proofErr w:type="gramEnd"/>
      <w:r w:rsidRPr="000D6501">
        <w:rPr>
          <w:rFonts w:eastAsia="Arial Unicode MS"/>
          <w:szCs w:val="28"/>
        </w:rPr>
        <w:t xml:space="preserve">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а) факсимильной связи с обязательным подтверждением получения в тот же день путем возврата копии документа с пометкой «получено» и </w:t>
      </w:r>
      <w:proofErr w:type="gramStart"/>
      <w:r w:rsidRPr="000D6501">
        <w:rPr>
          <w:rFonts w:eastAsia="Arial Unicode MS"/>
          <w:szCs w:val="28"/>
        </w:rPr>
        <w:t>указанием даты получения</w:t>
      </w:r>
      <w:proofErr w:type="gramEnd"/>
      <w:r w:rsidRPr="000D6501">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proofErr w:type="spellStart"/>
        <w:r w:rsidR="004A0767" w:rsidRPr="00923B7C">
          <w:rPr>
            <w:rStyle w:val="a5"/>
            <w:szCs w:val="28"/>
            <w:lang w:val="en-US"/>
          </w:rPr>
          <w:t>ru</w:t>
        </w:r>
        <w:proofErr w:type="spellEnd"/>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 xml:space="preserve">указанным </w:t>
      </w:r>
      <w:proofErr w:type="gramStart"/>
      <w:r w:rsidRPr="000D6501">
        <w:rPr>
          <w:rFonts w:eastAsia="Arial Unicode MS"/>
          <w:bCs/>
          <w:szCs w:val="28"/>
        </w:rPr>
        <w:t>в Договоре</w:t>
      </w:r>
      <w:proofErr w:type="gramEnd"/>
      <w:r w:rsidRPr="000D6501">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77777777"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 xml:space="preserve">Смета на выполнение </w:t>
      </w:r>
      <w:proofErr w:type="gramStart"/>
      <w:r w:rsidR="004E3060">
        <w:rPr>
          <w:spacing w:val="-5"/>
          <w:sz w:val="26"/>
          <w:szCs w:val="26"/>
        </w:rPr>
        <w:t>работ</w:t>
      </w:r>
      <w:r w:rsidRPr="00E43236">
        <w:rPr>
          <w:spacing w:val="-5"/>
          <w:sz w:val="26"/>
          <w:szCs w:val="26"/>
        </w:rPr>
        <w:t xml:space="preserve"> </w:t>
      </w:r>
      <w:r w:rsidRPr="00E43236">
        <w:rPr>
          <w:rFonts w:eastAsia="Arial Unicode MS"/>
          <w:sz w:val="26"/>
          <w:szCs w:val="26"/>
        </w:rPr>
        <w:t xml:space="preserve"> (</w:t>
      </w:r>
      <w:proofErr w:type="gramEnd"/>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03D96CDD" w14:textId="77777777"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14:paraId="289816BC" w14:textId="77777777"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77777777" w:rsidR="00F21F16" w:rsidRPr="00E43236" w:rsidRDefault="00F21F16" w:rsidP="00744F66">
                  <w:pPr>
                    <w:jc w:val="both"/>
                    <w:rPr>
                      <w:sz w:val="26"/>
                      <w:szCs w:val="26"/>
                    </w:rPr>
                  </w:pPr>
                  <w:r w:rsidRPr="00E43236">
                    <w:rPr>
                      <w:sz w:val="26"/>
                      <w:szCs w:val="26"/>
                    </w:rPr>
                    <w:t xml:space="preserve">Туполева, дом 15, корпус </w:t>
                  </w:r>
                  <w:proofErr w:type="gramStart"/>
                  <w:r w:rsidRPr="00E43236">
                    <w:rPr>
                      <w:sz w:val="26"/>
                      <w:szCs w:val="26"/>
                    </w:rPr>
                    <w:t>2,офис</w:t>
                  </w:r>
                  <w:proofErr w:type="gramEnd"/>
                  <w:r w:rsidRPr="00E43236">
                    <w:rPr>
                      <w:sz w:val="26"/>
                      <w:szCs w:val="26"/>
                    </w:rPr>
                    <w:t xml:space="preserve">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14:paraId="75F5CDA2" w14:textId="77777777"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t>БИК 042007835</w:t>
                  </w:r>
                </w:p>
                <w:p w14:paraId="66AEE1D6" w14:textId="77777777"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r w:rsidRPr="00E43236">
                    <w:rPr>
                      <w:sz w:val="26"/>
                      <w:szCs w:val="26"/>
                    </w:rPr>
                    <w:t>ОГРН  __________________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proofErr w:type="spellStart"/>
                  <w:r w:rsidRPr="000D6501">
                    <w:rPr>
                      <w:sz w:val="26"/>
                      <w:szCs w:val="26"/>
                    </w:rPr>
                    <w:t>м.п</w:t>
                  </w:r>
                  <w:proofErr w:type="spellEnd"/>
                  <w:r w:rsidRPr="000D6501">
                    <w:rPr>
                      <w:sz w:val="26"/>
                      <w:szCs w:val="26"/>
                    </w:rPr>
                    <w:t xml:space="preserve">.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r w:rsidRPr="000D6501">
                    <w:rPr>
                      <w:sz w:val="26"/>
                      <w:szCs w:val="26"/>
                    </w:rPr>
                    <w:t>Директор  ____________________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41427A42" w14:textId="77777777" w:rsidR="00F21F16" w:rsidRDefault="00F21F16" w:rsidP="00744F66">
            <w:pPr>
              <w:spacing w:line="360" w:lineRule="auto"/>
              <w:rPr>
                <w:sz w:val="26"/>
                <w:szCs w:val="26"/>
              </w:rPr>
            </w:pPr>
          </w:p>
          <w:p w14:paraId="2E590B9F" w14:textId="77777777" w:rsidR="00E51DF6" w:rsidRDefault="00E51DF6" w:rsidP="00744F66">
            <w:pPr>
              <w:spacing w:line="360" w:lineRule="auto"/>
              <w:rPr>
                <w:sz w:val="26"/>
                <w:szCs w:val="26"/>
              </w:rPr>
            </w:pPr>
          </w:p>
          <w:p w14:paraId="291F9DD7" w14:textId="77777777" w:rsidR="00E51DF6" w:rsidRDefault="00E51DF6" w:rsidP="00744F66">
            <w:pPr>
              <w:spacing w:line="360" w:lineRule="auto"/>
              <w:rPr>
                <w:sz w:val="26"/>
                <w:szCs w:val="26"/>
              </w:rPr>
            </w:pPr>
          </w:p>
          <w:p w14:paraId="3CF71B18" w14:textId="77777777" w:rsidR="00E51DF6" w:rsidRDefault="00E51DF6" w:rsidP="00744F66">
            <w:pPr>
              <w:spacing w:line="360" w:lineRule="auto"/>
              <w:rPr>
                <w:sz w:val="26"/>
                <w:szCs w:val="26"/>
              </w:rPr>
            </w:pPr>
          </w:p>
          <w:p w14:paraId="6ED74753" w14:textId="77777777" w:rsidR="00E51DF6" w:rsidRPr="00E43236" w:rsidRDefault="00E51DF6"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77777777" w:rsidR="00F21F16" w:rsidRPr="00312DF3" w:rsidRDefault="00F21F16" w:rsidP="00744F66">
            <w:pPr>
              <w:jc w:val="both"/>
              <w:rPr>
                <w:rFonts w:eastAsia="Arial Unicode MS"/>
              </w:rPr>
            </w:pPr>
            <w:r w:rsidRPr="00312DF3">
              <w:rPr>
                <w:rFonts w:eastAsia="Arial Unicode MS"/>
              </w:rPr>
              <w:lastRenderedPageBreak/>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221B1C5A" w:rsidR="00F21F16" w:rsidRPr="00312DF3" w:rsidRDefault="00012497" w:rsidP="00744F66">
            <w:pPr>
              <w:jc w:val="both"/>
              <w:rPr>
                <w:rFonts w:eastAsia="Arial Unicode MS"/>
              </w:rPr>
            </w:pPr>
            <w:r>
              <w:rPr>
                <w:rFonts w:eastAsia="Arial Unicode MS"/>
              </w:rPr>
              <w:t>от «___» _____________202</w:t>
            </w:r>
            <w:r w:rsidR="00A12C20">
              <w:rPr>
                <w:rFonts w:eastAsia="Arial Unicode MS"/>
              </w:rPr>
              <w:t>3</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03BD2CC6" w14:textId="3B72EAF1" w:rsidR="00F21F16" w:rsidRDefault="00FB4894" w:rsidP="0009002C">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A12C20" w:rsidRPr="003B034F">
        <w:rPr>
          <w:szCs w:val="28"/>
        </w:rPr>
        <w:t>помещения в здании главного корпуса с распашными и раздвижными воротами, инв. № 3/3 (кровля ОТК и ОНК)</w:t>
      </w:r>
      <w:r w:rsidR="00DB345A">
        <w:t xml:space="preserve">, </w:t>
      </w:r>
      <w:r w:rsidR="00F21F16" w:rsidRPr="00CB0C01">
        <w:rPr>
          <w:szCs w:val="28"/>
        </w:rPr>
        <w:t>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sidR="00CB4E55">
        <w:rPr>
          <w:szCs w:val="28"/>
        </w:rPr>
        <w:t>3</w:t>
      </w:r>
      <w:r w:rsidR="00F21F16" w:rsidRPr="00CB0C01">
        <w:rPr>
          <w:szCs w:val="28"/>
        </w:rPr>
        <w:t xml:space="preserve"> году. </w:t>
      </w:r>
    </w:p>
    <w:p w14:paraId="0B6B6A8B" w14:textId="77777777" w:rsidR="00467B81" w:rsidRDefault="00467B81" w:rsidP="009D6D48">
      <w:pPr>
        <w:jc w:val="center"/>
        <w:rPr>
          <w:szCs w:val="28"/>
        </w:rPr>
      </w:pPr>
    </w:p>
    <w:p w14:paraId="32E31C55" w14:textId="77777777"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14:paraId="40AAB724" w14:textId="77777777" w:rsidTr="004A2C85">
        <w:trPr>
          <w:trHeight w:val="695"/>
        </w:trPr>
        <w:tc>
          <w:tcPr>
            <w:tcW w:w="3919"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49"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4A2C85">
        <w:trPr>
          <w:trHeight w:val="633"/>
        </w:trPr>
        <w:tc>
          <w:tcPr>
            <w:tcW w:w="3919" w:type="dxa"/>
          </w:tcPr>
          <w:p w14:paraId="7040BF62" w14:textId="77777777" w:rsidR="009F3C96" w:rsidRPr="00B25404" w:rsidRDefault="009F3C96" w:rsidP="00C740F5">
            <w:r w:rsidRPr="00B25404">
              <w:t xml:space="preserve">2. Цель </w:t>
            </w:r>
            <w:r w:rsidR="00C740F5">
              <w:t>Р</w:t>
            </w:r>
            <w:r w:rsidRPr="00B25404">
              <w:t>абот</w:t>
            </w:r>
          </w:p>
        </w:tc>
        <w:tc>
          <w:tcPr>
            <w:tcW w:w="6049" w:type="dxa"/>
          </w:tcPr>
          <w:p w14:paraId="7EFB1499" w14:textId="77777777"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14:paraId="0D136D0E" w14:textId="77777777" w:rsidTr="004A2C85">
        <w:trPr>
          <w:trHeight w:val="2588"/>
        </w:trPr>
        <w:tc>
          <w:tcPr>
            <w:tcW w:w="3919"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49" w:type="dxa"/>
            <w:tcBorders>
              <w:bottom w:val="single" w:sz="4" w:space="0" w:color="auto"/>
            </w:tcBorders>
          </w:tcPr>
          <w:p w14:paraId="4984F763" w14:textId="465F4BFF" w:rsidR="00A12C20" w:rsidRPr="002B42A0" w:rsidRDefault="00FB4894" w:rsidP="00B37E07">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3C70DF" w:rsidRPr="00AC4BCF">
              <w:t>СП 17.13330.201</w:t>
            </w:r>
            <w:r w:rsidR="003C70DF">
              <w:t>7</w:t>
            </w:r>
            <w:r w:rsidR="003C70DF" w:rsidRPr="00AC4BCF">
              <w:t xml:space="preserve"> Кровли (Актуализированная редакция СНиП II-26-76</w:t>
            </w:r>
            <w:r w:rsidR="003C70DF">
              <w:t xml:space="preserve"> с изменениями № 1 и 2</w:t>
            </w:r>
            <w:r w:rsidR="003C70DF" w:rsidRPr="00AC4BCF">
              <w:t xml:space="preserve">), </w:t>
            </w:r>
            <w:r w:rsidR="002B42A0">
              <w:rPr>
                <w:szCs w:val="28"/>
              </w:rPr>
              <w:t>СП 71.13330.2017</w:t>
            </w:r>
            <w:r w:rsidR="002B42A0" w:rsidRPr="00B25404">
              <w:rPr>
                <w:szCs w:val="28"/>
              </w:rPr>
              <w:t xml:space="preserve"> «Изоляционные и отделочные покрытия»,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2B42A0" w:rsidRPr="00E24333">
              <w:rPr>
                <w:szCs w:val="28"/>
              </w:rPr>
              <w:t>ПОТ РО-14000-004-98 «Техническая эксплуатация промышленных зданий и сооружений».</w:t>
            </w:r>
          </w:p>
        </w:tc>
      </w:tr>
      <w:tr w:rsidR="00B34FE9" w:rsidRPr="00B25404" w14:paraId="75DB70FB" w14:textId="77777777" w:rsidTr="004A2C85">
        <w:trPr>
          <w:trHeight w:val="2588"/>
        </w:trPr>
        <w:tc>
          <w:tcPr>
            <w:tcW w:w="3919" w:type="dxa"/>
            <w:tcBorders>
              <w:bottom w:val="single" w:sz="4" w:space="0" w:color="auto"/>
            </w:tcBorders>
          </w:tcPr>
          <w:p w14:paraId="7EB8F200" w14:textId="15217606" w:rsidR="00B34FE9" w:rsidRPr="00B25404" w:rsidRDefault="00B34FE9" w:rsidP="009F3C96">
            <w:r w:rsidRPr="00B25404">
              <w:t xml:space="preserve">4. Содержание </w:t>
            </w:r>
            <w:r>
              <w:t>Р</w:t>
            </w:r>
            <w:r w:rsidRPr="00B25404">
              <w:t>абот</w:t>
            </w:r>
          </w:p>
        </w:tc>
        <w:tc>
          <w:tcPr>
            <w:tcW w:w="6049" w:type="dxa"/>
            <w:tcBorders>
              <w:bottom w:val="single" w:sz="4" w:space="0" w:color="auto"/>
            </w:tcBorders>
          </w:tcPr>
          <w:p w14:paraId="50FE2930" w14:textId="2DEF6C7B" w:rsidR="00B34FE9" w:rsidRDefault="00B34FE9" w:rsidP="00B34FE9">
            <w:pPr>
              <w:rPr>
                <w:szCs w:val="28"/>
              </w:rPr>
            </w:pPr>
            <w:r w:rsidRPr="00A526D4">
              <w:rPr>
                <w:szCs w:val="28"/>
              </w:rPr>
              <w:t>Установка деревянной стойки под балки или прогоны</w:t>
            </w:r>
            <w:r>
              <w:rPr>
                <w:szCs w:val="28"/>
              </w:rPr>
              <w:t xml:space="preserve">; </w:t>
            </w:r>
            <w:r w:rsidRPr="00A526D4">
              <w:rPr>
                <w:szCs w:val="28"/>
              </w:rPr>
              <w:t>Установка стропил</w:t>
            </w:r>
            <w:r>
              <w:rPr>
                <w:szCs w:val="28"/>
              </w:rPr>
              <w:t xml:space="preserve">; </w:t>
            </w:r>
            <w:r w:rsidRPr="00A526D4">
              <w:rPr>
                <w:szCs w:val="28"/>
              </w:rPr>
              <w:t>Устройство обрешетки с прозорами из досок и брусков под кровлю</w:t>
            </w:r>
            <w:r>
              <w:rPr>
                <w:szCs w:val="28"/>
              </w:rPr>
              <w:t xml:space="preserve">; </w:t>
            </w:r>
            <w:r w:rsidRPr="00A526D4">
              <w:rPr>
                <w:szCs w:val="28"/>
              </w:rPr>
              <w:t xml:space="preserve">Устройство </w:t>
            </w:r>
            <w:proofErr w:type="spellStart"/>
            <w:r w:rsidRPr="00A526D4">
              <w:rPr>
                <w:szCs w:val="28"/>
              </w:rPr>
              <w:t>подкровельной</w:t>
            </w:r>
            <w:proofErr w:type="spellEnd"/>
            <w:r w:rsidRPr="00A526D4">
              <w:rPr>
                <w:szCs w:val="28"/>
              </w:rPr>
              <w:t xml:space="preserve"> пленочной гидроизоляции</w:t>
            </w:r>
            <w:r>
              <w:rPr>
                <w:szCs w:val="28"/>
              </w:rPr>
              <w:t>;</w:t>
            </w:r>
            <w:r w:rsidRPr="00D25334">
              <w:rPr>
                <w:szCs w:val="28"/>
              </w:rPr>
              <w:t xml:space="preserve"> Устройство кровель из оцинкованной стали: без настенных желобов</w:t>
            </w:r>
            <w:r>
              <w:rPr>
                <w:szCs w:val="28"/>
              </w:rPr>
              <w:t>.</w:t>
            </w:r>
          </w:p>
          <w:p w14:paraId="76280B7B" w14:textId="1B1FC2EF" w:rsidR="00B34FE9" w:rsidRDefault="00B34FE9" w:rsidP="00B34FE9">
            <w:pPr>
              <w:rPr>
                <w:szCs w:val="28"/>
              </w:rPr>
            </w:pPr>
            <w:r w:rsidRPr="00D25334">
              <w:rPr>
                <w:szCs w:val="28"/>
              </w:rPr>
              <w:t>Разборка цементно-песчаных</w:t>
            </w:r>
            <w:r w:rsidR="00D614A4">
              <w:rPr>
                <w:szCs w:val="28"/>
              </w:rPr>
              <w:t xml:space="preserve"> стяжек</w:t>
            </w:r>
            <w:r w:rsidRPr="00D25334">
              <w:rPr>
                <w:szCs w:val="28"/>
              </w:rPr>
              <w:t xml:space="preserve"> толщиной </w:t>
            </w:r>
            <w:r>
              <w:rPr>
                <w:szCs w:val="28"/>
              </w:rPr>
              <w:t>80</w:t>
            </w:r>
            <w:r w:rsidRPr="00D25334">
              <w:rPr>
                <w:szCs w:val="28"/>
              </w:rPr>
              <w:t xml:space="preserve"> мм</w:t>
            </w:r>
            <w:r>
              <w:rPr>
                <w:szCs w:val="28"/>
              </w:rPr>
              <w:t xml:space="preserve">; </w:t>
            </w:r>
            <w:r w:rsidRPr="00D25334">
              <w:rPr>
                <w:szCs w:val="28"/>
              </w:rPr>
              <w:t xml:space="preserve">Разборка </w:t>
            </w:r>
            <w:r w:rsidR="00D614A4">
              <w:rPr>
                <w:szCs w:val="28"/>
              </w:rPr>
              <w:t xml:space="preserve">слоя </w:t>
            </w:r>
            <w:r w:rsidRPr="00D25334">
              <w:rPr>
                <w:szCs w:val="28"/>
              </w:rPr>
              <w:t>пароизоляции: (над утеплителем)</w:t>
            </w:r>
            <w:r>
              <w:rPr>
                <w:szCs w:val="28"/>
              </w:rPr>
              <w:t xml:space="preserve">; </w:t>
            </w:r>
            <w:r w:rsidRPr="00D25334">
              <w:rPr>
                <w:szCs w:val="28"/>
              </w:rPr>
              <w:t>Разборка покрытий плит</w:t>
            </w:r>
            <w:r w:rsidR="00D614A4">
              <w:rPr>
                <w:szCs w:val="28"/>
              </w:rPr>
              <w:t xml:space="preserve"> </w:t>
            </w:r>
            <w:r>
              <w:rPr>
                <w:szCs w:val="28"/>
              </w:rPr>
              <w:t xml:space="preserve">теплоизоляционных; </w:t>
            </w:r>
            <w:r w:rsidRPr="00D25334">
              <w:rPr>
                <w:szCs w:val="28"/>
              </w:rPr>
              <w:t xml:space="preserve">Разборка </w:t>
            </w:r>
            <w:r w:rsidR="00D614A4">
              <w:rPr>
                <w:szCs w:val="28"/>
              </w:rPr>
              <w:t xml:space="preserve">слоя </w:t>
            </w:r>
            <w:r w:rsidRPr="00D25334">
              <w:rPr>
                <w:szCs w:val="28"/>
              </w:rPr>
              <w:t>пароизоляции (под утеплителем)</w:t>
            </w:r>
            <w:r>
              <w:rPr>
                <w:szCs w:val="28"/>
              </w:rPr>
              <w:t>.</w:t>
            </w:r>
          </w:p>
          <w:p w14:paraId="3EE6A66E" w14:textId="3CDC3A6B" w:rsidR="00B34FE9" w:rsidRDefault="00B34FE9" w:rsidP="00B34FE9">
            <w:pPr>
              <w:rPr>
                <w:szCs w:val="28"/>
              </w:rPr>
            </w:pPr>
            <w:r w:rsidRPr="00D25334">
              <w:rPr>
                <w:szCs w:val="28"/>
              </w:rPr>
              <w:t>Разборка деревянн</w:t>
            </w:r>
            <w:r w:rsidR="00D614A4">
              <w:rPr>
                <w:szCs w:val="28"/>
              </w:rPr>
              <w:t>ых</w:t>
            </w:r>
            <w:r w:rsidRPr="00D25334">
              <w:rPr>
                <w:szCs w:val="28"/>
              </w:rPr>
              <w:t xml:space="preserve"> </w:t>
            </w:r>
            <w:proofErr w:type="gramStart"/>
            <w:r w:rsidRPr="00D25334">
              <w:rPr>
                <w:szCs w:val="28"/>
              </w:rPr>
              <w:t>сто</w:t>
            </w:r>
            <w:r w:rsidR="00D614A4">
              <w:rPr>
                <w:szCs w:val="28"/>
              </w:rPr>
              <w:t>ек;</w:t>
            </w:r>
            <w:r w:rsidRPr="00D25334">
              <w:rPr>
                <w:szCs w:val="28"/>
              </w:rPr>
              <w:t xml:space="preserve"> </w:t>
            </w:r>
            <w:r>
              <w:rPr>
                <w:szCs w:val="28"/>
              </w:rPr>
              <w:t xml:space="preserve"> </w:t>
            </w:r>
            <w:r w:rsidRPr="00D25334">
              <w:rPr>
                <w:szCs w:val="28"/>
              </w:rPr>
              <w:t>Разборка</w:t>
            </w:r>
            <w:proofErr w:type="gramEnd"/>
            <w:r w:rsidRPr="00D25334">
              <w:rPr>
                <w:szCs w:val="28"/>
              </w:rPr>
              <w:t xml:space="preserve"> стропил</w:t>
            </w:r>
            <w:r>
              <w:rPr>
                <w:szCs w:val="28"/>
              </w:rPr>
              <w:t>; Р</w:t>
            </w:r>
            <w:r w:rsidRPr="00D25334">
              <w:rPr>
                <w:szCs w:val="28"/>
              </w:rPr>
              <w:t>азборка обрешетки из брусков с прозорами</w:t>
            </w:r>
            <w:r>
              <w:rPr>
                <w:szCs w:val="28"/>
              </w:rPr>
              <w:t xml:space="preserve">; </w:t>
            </w:r>
            <w:r w:rsidRPr="00D25334">
              <w:rPr>
                <w:szCs w:val="28"/>
              </w:rPr>
              <w:t xml:space="preserve">Разборка </w:t>
            </w:r>
            <w:proofErr w:type="spellStart"/>
            <w:r w:rsidRPr="00D25334">
              <w:rPr>
                <w:szCs w:val="28"/>
              </w:rPr>
              <w:t>подкровельной</w:t>
            </w:r>
            <w:proofErr w:type="spellEnd"/>
            <w:r w:rsidRPr="00D25334">
              <w:rPr>
                <w:szCs w:val="28"/>
              </w:rPr>
              <w:t xml:space="preserve"> пленочной гидроизоляции</w:t>
            </w:r>
            <w:r>
              <w:rPr>
                <w:szCs w:val="28"/>
              </w:rPr>
              <w:t>;</w:t>
            </w:r>
            <w:r w:rsidR="00D614A4">
              <w:rPr>
                <w:szCs w:val="28"/>
              </w:rPr>
              <w:t xml:space="preserve"> </w:t>
            </w:r>
            <w:r w:rsidRPr="00DD1E22">
              <w:rPr>
                <w:szCs w:val="28"/>
              </w:rPr>
              <w:t>Разборка кровель из оцинкованной стали: без настенных желобов</w:t>
            </w:r>
            <w:r>
              <w:rPr>
                <w:szCs w:val="28"/>
              </w:rPr>
              <w:t xml:space="preserve">; </w:t>
            </w:r>
          </w:p>
          <w:p w14:paraId="3AB025C1" w14:textId="1C3A0137" w:rsidR="00B34FE9" w:rsidRDefault="00B34FE9" w:rsidP="00B34FE9">
            <w:pPr>
              <w:rPr>
                <w:szCs w:val="28"/>
              </w:rPr>
            </w:pPr>
            <w:r w:rsidRPr="00DD1E22">
              <w:rPr>
                <w:szCs w:val="28"/>
              </w:rPr>
              <w:t xml:space="preserve">Устройство пароизоляции: прокладочной в один </w:t>
            </w:r>
            <w:r w:rsidRPr="00DD1E22">
              <w:rPr>
                <w:szCs w:val="28"/>
              </w:rPr>
              <w:lastRenderedPageBreak/>
              <w:t>слой</w:t>
            </w:r>
            <w:r>
              <w:rPr>
                <w:szCs w:val="28"/>
              </w:rPr>
              <w:t xml:space="preserve">; </w:t>
            </w:r>
            <w:r w:rsidRPr="00DD1E22">
              <w:rPr>
                <w:szCs w:val="28"/>
              </w:rPr>
              <w:t>Утепление покрытий</w:t>
            </w:r>
            <w:r>
              <w:rPr>
                <w:szCs w:val="28"/>
              </w:rPr>
              <w:t xml:space="preserve"> </w:t>
            </w:r>
            <w:proofErr w:type="spellStart"/>
            <w:proofErr w:type="gramStart"/>
            <w:r>
              <w:rPr>
                <w:szCs w:val="28"/>
              </w:rPr>
              <w:t>теплоизоляционны</w:t>
            </w:r>
            <w:proofErr w:type="spellEnd"/>
            <w:r>
              <w:rPr>
                <w:szCs w:val="28"/>
              </w:rPr>
              <w:t>- ми</w:t>
            </w:r>
            <w:proofErr w:type="gramEnd"/>
            <w:r>
              <w:rPr>
                <w:szCs w:val="28"/>
              </w:rPr>
              <w:t xml:space="preserve"> </w:t>
            </w:r>
            <w:r w:rsidRPr="00DD1E22">
              <w:rPr>
                <w:szCs w:val="28"/>
              </w:rPr>
              <w:t xml:space="preserve">плитами в </w:t>
            </w:r>
            <w:r>
              <w:rPr>
                <w:szCs w:val="28"/>
              </w:rPr>
              <w:t>два</w:t>
            </w:r>
            <w:r w:rsidRPr="00DD1E22">
              <w:rPr>
                <w:szCs w:val="28"/>
              </w:rPr>
              <w:t xml:space="preserve"> сло</w:t>
            </w:r>
            <w:r>
              <w:rPr>
                <w:szCs w:val="28"/>
              </w:rPr>
              <w:t>я;</w:t>
            </w:r>
            <w:r w:rsidR="00D614A4">
              <w:rPr>
                <w:szCs w:val="28"/>
              </w:rPr>
              <w:t xml:space="preserve"> </w:t>
            </w:r>
            <w:r w:rsidRPr="00DD1E22">
              <w:rPr>
                <w:szCs w:val="28"/>
              </w:rPr>
              <w:t>Устройство пароизоляции: прокладочной в один слой (над утеплителем)</w:t>
            </w:r>
            <w:r>
              <w:rPr>
                <w:szCs w:val="28"/>
              </w:rPr>
              <w:t>;</w:t>
            </w:r>
            <w:r w:rsidR="00D614A4">
              <w:rPr>
                <w:szCs w:val="28"/>
              </w:rPr>
              <w:t xml:space="preserve"> </w:t>
            </w:r>
            <w:r w:rsidRPr="00DD1E22">
              <w:rPr>
                <w:szCs w:val="28"/>
              </w:rPr>
              <w:t>Армирование стяжки на кровле</w:t>
            </w:r>
            <w:r>
              <w:rPr>
                <w:szCs w:val="28"/>
              </w:rPr>
              <w:t>;</w:t>
            </w:r>
          </w:p>
          <w:p w14:paraId="000645E4" w14:textId="34158E5E" w:rsidR="00B34FE9" w:rsidRDefault="00B34FE9" w:rsidP="00B34FE9">
            <w:pPr>
              <w:rPr>
                <w:szCs w:val="28"/>
              </w:rPr>
            </w:pPr>
            <w:r w:rsidRPr="003849BD">
              <w:rPr>
                <w:szCs w:val="28"/>
              </w:rPr>
              <w:t xml:space="preserve">Устройство выравнивающих стяжек: цементно-песчаных толщиной </w:t>
            </w:r>
            <w:r>
              <w:rPr>
                <w:szCs w:val="28"/>
              </w:rPr>
              <w:t>60</w:t>
            </w:r>
            <w:r w:rsidRPr="003849BD">
              <w:rPr>
                <w:szCs w:val="28"/>
              </w:rPr>
              <w:t xml:space="preserve"> мм</w:t>
            </w:r>
            <w:r>
              <w:rPr>
                <w:szCs w:val="28"/>
              </w:rPr>
              <w:t>;</w:t>
            </w:r>
            <w:r w:rsidR="00E76B74">
              <w:rPr>
                <w:szCs w:val="28"/>
              </w:rPr>
              <w:t xml:space="preserve"> </w:t>
            </w:r>
            <w:r w:rsidRPr="003849BD">
              <w:rPr>
                <w:szCs w:val="28"/>
              </w:rPr>
              <w:t>Разборка покрытий кровель: из рулонных материалов</w:t>
            </w:r>
            <w:r>
              <w:rPr>
                <w:szCs w:val="28"/>
              </w:rPr>
              <w:t>;</w:t>
            </w:r>
            <w:r w:rsidR="00E76B74">
              <w:rPr>
                <w:szCs w:val="28"/>
              </w:rPr>
              <w:t xml:space="preserve"> </w:t>
            </w:r>
            <w:proofErr w:type="spellStart"/>
            <w:r w:rsidRPr="003849BD">
              <w:rPr>
                <w:szCs w:val="28"/>
              </w:rPr>
              <w:t>Огрунтовка</w:t>
            </w:r>
            <w:proofErr w:type="spellEnd"/>
            <w:r w:rsidRPr="003849BD">
              <w:rPr>
                <w:szCs w:val="28"/>
              </w:rPr>
              <w:t xml:space="preserve"> оснований из раствора под водоизоляционный кровельный ковер: готовой эмульсией битумной за 2 раза</w:t>
            </w:r>
            <w:r>
              <w:rPr>
                <w:szCs w:val="28"/>
              </w:rPr>
              <w:t>;</w:t>
            </w:r>
            <w:r w:rsidR="00E76B74">
              <w:rPr>
                <w:szCs w:val="28"/>
              </w:rPr>
              <w:t xml:space="preserve"> </w:t>
            </w:r>
            <w:r w:rsidRPr="003849BD">
              <w:rPr>
                <w:szCs w:val="28"/>
              </w:rPr>
              <w:t>Устройство кровель скатных из наплавляемых материалов: в три слоя</w:t>
            </w:r>
            <w:r w:rsidR="00E76B74">
              <w:rPr>
                <w:szCs w:val="28"/>
              </w:rPr>
              <w:t>.</w:t>
            </w:r>
          </w:p>
          <w:p w14:paraId="53485B53" w14:textId="37497FC4" w:rsidR="00B34FE9" w:rsidRDefault="00B34FE9" w:rsidP="00B34FE9">
            <w:pPr>
              <w:rPr>
                <w:szCs w:val="28"/>
              </w:rPr>
            </w:pPr>
            <w:r w:rsidRPr="003849BD">
              <w:rPr>
                <w:szCs w:val="28"/>
              </w:rPr>
              <w:t>Ремонт рулонных кровель с применением приклеиваемых рулонных материалов</w:t>
            </w:r>
            <w:r>
              <w:rPr>
                <w:szCs w:val="28"/>
              </w:rPr>
              <w:t>;</w:t>
            </w:r>
            <w:r w:rsidR="00E76B74">
              <w:rPr>
                <w:szCs w:val="28"/>
              </w:rPr>
              <w:t xml:space="preserve"> </w:t>
            </w:r>
            <w:r>
              <w:rPr>
                <w:szCs w:val="28"/>
              </w:rPr>
              <w:t>Разборка</w:t>
            </w:r>
            <w:r w:rsidRPr="003849BD">
              <w:rPr>
                <w:szCs w:val="28"/>
              </w:rPr>
              <w:t xml:space="preserve"> мелких покрытий (брандмауэры, парапеты, свесы и т.п.) из листовой оцинкованной стали</w:t>
            </w:r>
            <w:r>
              <w:rPr>
                <w:szCs w:val="28"/>
              </w:rPr>
              <w:t>;</w:t>
            </w:r>
          </w:p>
          <w:p w14:paraId="1828F213" w14:textId="3D9EC729" w:rsidR="00B34FE9" w:rsidRPr="0009002C" w:rsidRDefault="00B34FE9" w:rsidP="0009002C">
            <w:pPr>
              <w:rPr>
                <w:szCs w:val="28"/>
              </w:rPr>
            </w:pPr>
            <w:r w:rsidRPr="003849BD">
              <w:rPr>
                <w:szCs w:val="28"/>
              </w:rPr>
              <w:t>Устройство мелких покрытий (брандмауэры, парапеты, свесы и т.п.) из листовой оцинкованной стали</w:t>
            </w:r>
            <w:r>
              <w:rPr>
                <w:szCs w:val="28"/>
              </w:rPr>
              <w:t>;</w:t>
            </w:r>
            <w:r w:rsidR="0009002C">
              <w:rPr>
                <w:szCs w:val="28"/>
              </w:rPr>
              <w:t xml:space="preserve"> </w:t>
            </w:r>
            <w:r w:rsidRPr="003849BD">
              <w:rPr>
                <w:szCs w:val="28"/>
              </w:rPr>
              <w:t xml:space="preserve">Герметизация мастикой </w:t>
            </w:r>
            <w:r w:rsidR="0009002C" w:rsidRPr="003849BD">
              <w:rPr>
                <w:szCs w:val="28"/>
              </w:rPr>
              <w:t>горизонтальны</w:t>
            </w:r>
            <w:r w:rsidR="0009002C">
              <w:rPr>
                <w:szCs w:val="28"/>
              </w:rPr>
              <w:t xml:space="preserve">х </w:t>
            </w:r>
            <w:r w:rsidRPr="003849BD">
              <w:rPr>
                <w:szCs w:val="28"/>
              </w:rPr>
              <w:t>швов:  (примыкание оцинкованной стали к стене)</w:t>
            </w:r>
            <w:r>
              <w:rPr>
                <w:szCs w:val="28"/>
              </w:rPr>
              <w:t>;</w:t>
            </w:r>
            <w:r w:rsidR="0009002C">
              <w:rPr>
                <w:szCs w:val="28"/>
              </w:rPr>
              <w:t xml:space="preserve"> </w:t>
            </w:r>
            <w:r w:rsidRPr="00DD1E22">
              <w:rPr>
                <w:szCs w:val="28"/>
              </w:rPr>
              <w:t xml:space="preserve">Погрузка </w:t>
            </w:r>
            <w:r>
              <w:rPr>
                <w:szCs w:val="28"/>
              </w:rPr>
              <w:t xml:space="preserve"> и перевозка </w:t>
            </w:r>
            <w:r w:rsidRPr="00DD1E22">
              <w:rPr>
                <w:szCs w:val="28"/>
              </w:rPr>
              <w:t>мусора строительного</w:t>
            </w:r>
            <w:r>
              <w:rPr>
                <w:szCs w:val="28"/>
              </w:rPr>
              <w:t>;</w:t>
            </w:r>
            <w:r w:rsidR="0009002C">
              <w:rPr>
                <w:szCs w:val="28"/>
              </w:rPr>
              <w:t xml:space="preserve"> </w:t>
            </w:r>
            <w:r w:rsidRPr="00DD1E22">
              <w:rPr>
                <w:szCs w:val="28"/>
              </w:rPr>
              <w:t>Утилизация мусора на полигоне</w:t>
            </w:r>
            <w:r>
              <w:rPr>
                <w:szCs w:val="28"/>
              </w:rPr>
              <w:t>.</w:t>
            </w:r>
          </w:p>
        </w:tc>
      </w:tr>
      <w:tr w:rsidR="002B42A0" w:rsidRPr="00B25404" w14:paraId="44D6F354" w14:textId="77777777" w:rsidTr="004A2C85">
        <w:trPr>
          <w:trHeight w:val="63"/>
        </w:trPr>
        <w:tc>
          <w:tcPr>
            <w:tcW w:w="3919" w:type="dxa"/>
            <w:tcBorders>
              <w:top w:val="single" w:sz="4" w:space="0" w:color="auto"/>
              <w:bottom w:val="single" w:sz="4" w:space="0" w:color="auto"/>
            </w:tcBorders>
          </w:tcPr>
          <w:p w14:paraId="5C405A94" w14:textId="77777777" w:rsidR="002B42A0" w:rsidRPr="00B25404" w:rsidRDefault="002B42A0" w:rsidP="002B42A0">
            <w:r w:rsidRPr="00B25404">
              <w:lastRenderedPageBreak/>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2B42A0" w:rsidRPr="00685BE3" w:rsidRDefault="002B42A0" w:rsidP="002B42A0">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77777777" w:rsidR="007D3BED" w:rsidRPr="0024047F" w:rsidRDefault="007D3BED" w:rsidP="007D3BED">
      <w:pPr>
        <w:pStyle w:val="35"/>
        <w:rPr>
          <w:szCs w:val="28"/>
        </w:rPr>
      </w:pPr>
      <w:r w:rsidRPr="0024047F">
        <w:rPr>
          <w:szCs w:val="28"/>
        </w:rPr>
        <w:t xml:space="preserve">Цель работ – </w:t>
      </w:r>
      <w:r w:rsidRPr="0024047F">
        <w:rPr>
          <w:bCs/>
          <w:szCs w:val="28"/>
        </w:rPr>
        <w:t>восстановление</w:t>
      </w:r>
      <w:r w:rsidRPr="0024047F">
        <w:rPr>
          <w:szCs w:val="28"/>
        </w:rPr>
        <w:t xml:space="preserve"> эксплуатационных характеристик здания</w:t>
      </w:r>
      <w:r w:rsidRPr="0024047F">
        <w:rPr>
          <w:color w:val="000000"/>
          <w:szCs w:val="28"/>
        </w:rPr>
        <w:t>, устранение замечаний Предписания Юго-Восточного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w:t>
      </w:r>
      <w:r w:rsidRPr="0024047F">
        <w:rPr>
          <w:bCs/>
          <w:szCs w:val="28"/>
        </w:rPr>
        <w:lastRenderedPageBreak/>
        <w:t>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53333EC2" w:rsidR="007D3BED" w:rsidRPr="0009002C" w:rsidRDefault="007D3BED" w:rsidP="0009002C">
      <w:pPr>
        <w:ind w:firstLine="709"/>
        <w:jc w:val="both"/>
        <w:rPr>
          <w:szCs w:val="28"/>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66525ACA" w14:textId="77777777" w:rsidR="007D3BED" w:rsidRPr="0024047F" w:rsidRDefault="007D3BED" w:rsidP="007D3BED">
      <w:pPr>
        <w:pStyle w:val="35"/>
        <w:rPr>
          <w:szCs w:val="28"/>
        </w:rPr>
      </w:pPr>
      <w:r w:rsidRPr="0024047F">
        <w:rPr>
          <w:szCs w:val="28"/>
        </w:rPr>
        <w:t>7.2.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14:paraId="0071E096" w14:textId="44A43C39" w:rsidR="007D3BED" w:rsidRPr="0024047F" w:rsidRDefault="007D3BED" w:rsidP="007D3BED">
      <w:pPr>
        <w:ind w:firstLine="709"/>
        <w:jc w:val="both"/>
        <w:rPr>
          <w:szCs w:val="28"/>
        </w:rPr>
      </w:pPr>
      <w:r w:rsidRPr="0024047F">
        <w:rPr>
          <w:szCs w:val="28"/>
        </w:rPr>
        <w:t xml:space="preserve">7.3. Перечень и объемы работ на выполнение работ по капитальному ремонту </w:t>
      </w:r>
      <w:r w:rsidR="00E570DF" w:rsidRPr="003B034F">
        <w:rPr>
          <w:szCs w:val="28"/>
        </w:rPr>
        <w:t>помещения в здании главного корпуса с распашными и раздвижными воротами, инв. № 3/3 (кровля ОТК и ОНК)</w:t>
      </w:r>
      <w:r w:rsidRPr="0024047F">
        <w:rPr>
          <w:szCs w:val="28"/>
        </w:rPr>
        <w:t>, находящегося на балансовом учете Воронежского ВРЗ АО «ВРМ», расположенного по адресу: г. Воронеж,</w:t>
      </w:r>
      <w:r w:rsidRPr="0024047F">
        <w:rPr>
          <w:b/>
          <w:bCs/>
          <w:szCs w:val="28"/>
        </w:rPr>
        <w:t xml:space="preserve"> </w:t>
      </w:r>
      <w:r w:rsidRPr="0024047F">
        <w:rPr>
          <w:szCs w:val="28"/>
        </w:rPr>
        <w:t>пер. Богдана Хмельницкого, д.1 в 2023 году, представлены в Таблице         № 1.</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77777777" w:rsidR="007D3BED" w:rsidRPr="00473544" w:rsidRDefault="007D3BE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ля оформления допуска, до</w:t>
      </w:r>
      <w:r w:rsidRPr="00473544">
        <w:rPr>
          <w:bCs/>
          <w:szCs w:val="28"/>
        </w:rPr>
        <w:t xml:space="preserve">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50FDFFA6" w14:textId="77777777" w:rsidR="007D3BED" w:rsidRPr="001F3068" w:rsidRDefault="007D3BED" w:rsidP="007D3BED">
      <w:pPr>
        <w:pStyle w:val="a7"/>
        <w:numPr>
          <w:ilvl w:val="0"/>
          <w:numId w:val="7"/>
        </w:numPr>
        <w:tabs>
          <w:tab w:val="num" w:pos="0"/>
        </w:tabs>
        <w:ind w:left="0" w:right="56" w:firstLine="0"/>
        <w:jc w:val="both"/>
      </w:pPr>
      <w:r w:rsidRPr="001F3068">
        <w:lastRenderedPageBreak/>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 </w:t>
      </w:r>
    </w:p>
    <w:p w14:paraId="3B456C21" w14:textId="77777777" w:rsidR="007D3BED" w:rsidRPr="00B95247" w:rsidRDefault="007D3BED" w:rsidP="007D3BED">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71520C3F" w14:textId="77777777" w:rsidR="007D3BED" w:rsidRPr="00B95247" w:rsidRDefault="007D3BED" w:rsidP="007D3BED">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2CB00B61" w14:textId="631EA0FB"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proofErr w:type="spellStart"/>
            <w:r>
              <w:rPr>
                <w:sz w:val="26"/>
                <w:szCs w:val="26"/>
              </w:rPr>
              <w:t>м</w:t>
            </w:r>
            <w:r w:rsidR="004D5775" w:rsidRPr="00931A9F">
              <w:rPr>
                <w:sz w:val="26"/>
                <w:szCs w:val="26"/>
              </w:rPr>
              <w:t>.</w:t>
            </w:r>
            <w:r>
              <w:rPr>
                <w:sz w:val="26"/>
                <w:szCs w:val="26"/>
              </w:rPr>
              <w:t>п</w:t>
            </w:r>
            <w:proofErr w:type="spellEnd"/>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proofErr w:type="spellStart"/>
            <w:r>
              <w:rPr>
                <w:rFonts w:eastAsia="Arial Unicode MS"/>
                <w:szCs w:val="28"/>
              </w:rPr>
              <w:t>м</w:t>
            </w:r>
            <w:r w:rsidR="004D5775" w:rsidRPr="00DF2EC7">
              <w:rPr>
                <w:rFonts w:eastAsia="Arial Unicode MS"/>
                <w:szCs w:val="28"/>
              </w:rPr>
              <w:t>.</w:t>
            </w:r>
            <w:r>
              <w:rPr>
                <w:rFonts w:eastAsia="Arial Unicode MS"/>
                <w:szCs w:val="28"/>
              </w:rPr>
              <w:t>п</w:t>
            </w:r>
            <w:proofErr w:type="spellEnd"/>
            <w:r>
              <w:rPr>
                <w:rFonts w:eastAsia="Arial Unicode MS"/>
                <w:szCs w:val="28"/>
              </w:rPr>
              <w:t>.</w:t>
            </w:r>
          </w:p>
          <w:p w14:paraId="3631BCB6" w14:textId="77777777" w:rsidR="00991F66" w:rsidRPr="00A51995" w:rsidRDefault="00991F66" w:rsidP="004D5775">
            <w:pPr>
              <w:jc w:val="both"/>
              <w:rPr>
                <w:rFonts w:eastAsia="Arial Unicode MS"/>
                <w:sz w:val="26"/>
                <w:szCs w:val="26"/>
              </w:rPr>
            </w:pPr>
          </w:p>
        </w:tc>
      </w:tr>
    </w:tbl>
    <w:p w14:paraId="7503D583" w14:textId="77777777" w:rsidR="009B4ED8" w:rsidRDefault="009B4ED8" w:rsidP="00F21F16">
      <w:pPr>
        <w:jc w:val="both"/>
        <w:rPr>
          <w:rFonts w:eastAsia="Arial Unicode MS"/>
          <w:sz w:val="26"/>
          <w:szCs w:val="26"/>
        </w:rPr>
      </w:pPr>
    </w:p>
    <w:p w14:paraId="2F22EEF0" w14:textId="77777777" w:rsidR="00A57D13" w:rsidRDefault="00A57D13" w:rsidP="00F21F16">
      <w:pPr>
        <w:jc w:val="both"/>
        <w:rPr>
          <w:rFonts w:eastAsia="Arial Unicode MS"/>
          <w:sz w:val="26"/>
          <w:szCs w:val="26"/>
        </w:rPr>
      </w:pPr>
    </w:p>
    <w:p w14:paraId="6A3539D6" w14:textId="77777777" w:rsidR="00A57D13" w:rsidRDefault="00A57D13" w:rsidP="00F21F16">
      <w:pPr>
        <w:jc w:val="both"/>
        <w:rPr>
          <w:rFonts w:eastAsia="Arial Unicode MS"/>
          <w:sz w:val="26"/>
          <w:szCs w:val="26"/>
        </w:rPr>
      </w:pPr>
    </w:p>
    <w:p w14:paraId="16F8BFFB" w14:textId="77777777" w:rsidR="00A57D13" w:rsidRDefault="00A57D13" w:rsidP="00F21F16">
      <w:pPr>
        <w:jc w:val="both"/>
        <w:rPr>
          <w:rFonts w:eastAsia="Arial Unicode MS"/>
          <w:sz w:val="26"/>
          <w:szCs w:val="26"/>
        </w:rPr>
      </w:pPr>
    </w:p>
    <w:p w14:paraId="5FE9AF9D" w14:textId="77777777" w:rsidR="00A57D13" w:rsidRDefault="00A57D13" w:rsidP="00F21F16">
      <w:pPr>
        <w:jc w:val="both"/>
        <w:rPr>
          <w:rFonts w:eastAsia="Arial Unicode MS"/>
          <w:sz w:val="26"/>
          <w:szCs w:val="26"/>
        </w:rPr>
      </w:pPr>
    </w:p>
    <w:p w14:paraId="2302F30D" w14:textId="77777777" w:rsidR="00A57D13" w:rsidRDefault="00A57D13" w:rsidP="00F21F16">
      <w:pPr>
        <w:jc w:val="both"/>
        <w:rPr>
          <w:rFonts w:eastAsia="Arial Unicode MS"/>
          <w:sz w:val="26"/>
          <w:szCs w:val="26"/>
        </w:rPr>
      </w:pPr>
    </w:p>
    <w:p w14:paraId="43330B78" w14:textId="77777777" w:rsidR="00A57D13" w:rsidRDefault="00A57D13" w:rsidP="00F21F16">
      <w:pPr>
        <w:jc w:val="both"/>
        <w:rPr>
          <w:rFonts w:eastAsia="Arial Unicode MS"/>
          <w:sz w:val="26"/>
          <w:szCs w:val="26"/>
        </w:rPr>
      </w:pPr>
    </w:p>
    <w:p w14:paraId="184BDAF4" w14:textId="77777777" w:rsidR="004F6756" w:rsidRDefault="004F6756" w:rsidP="00F21F16">
      <w:pPr>
        <w:jc w:val="both"/>
        <w:rPr>
          <w:rFonts w:eastAsia="Arial Unicode MS"/>
          <w:sz w:val="26"/>
          <w:szCs w:val="26"/>
        </w:rPr>
      </w:pPr>
    </w:p>
    <w:p w14:paraId="311B8CBF" w14:textId="77777777" w:rsidR="004F6756" w:rsidRDefault="004F6756" w:rsidP="00F21F16">
      <w:pPr>
        <w:jc w:val="both"/>
        <w:rPr>
          <w:rFonts w:eastAsia="Arial Unicode MS"/>
          <w:sz w:val="26"/>
          <w:szCs w:val="26"/>
        </w:rPr>
      </w:pPr>
    </w:p>
    <w:p w14:paraId="08F34784" w14:textId="77777777" w:rsidR="004F6756" w:rsidRDefault="004F6756" w:rsidP="00F21F16">
      <w:pPr>
        <w:jc w:val="both"/>
        <w:rPr>
          <w:rFonts w:eastAsia="Arial Unicode MS"/>
          <w:sz w:val="26"/>
          <w:szCs w:val="26"/>
        </w:rPr>
      </w:pPr>
    </w:p>
    <w:p w14:paraId="780B5B68" w14:textId="77777777" w:rsidR="004F6756" w:rsidRDefault="004F6756" w:rsidP="00F21F16">
      <w:pPr>
        <w:jc w:val="both"/>
        <w:rPr>
          <w:rFonts w:eastAsia="Arial Unicode MS"/>
          <w:sz w:val="26"/>
          <w:szCs w:val="26"/>
        </w:rPr>
      </w:pPr>
    </w:p>
    <w:p w14:paraId="66BE976B" w14:textId="77777777" w:rsidR="004F6756" w:rsidRDefault="004F6756" w:rsidP="00F21F16">
      <w:pPr>
        <w:jc w:val="both"/>
        <w:rPr>
          <w:rFonts w:eastAsia="Arial Unicode MS"/>
          <w:sz w:val="26"/>
          <w:szCs w:val="26"/>
        </w:rPr>
      </w:pPr>
    </w:p>
    <w:p w14:paraId="38C3E0C7" w14:textId="77777777" w:rsidR="004F6756" w:rsidRDefault="004F6756" w:rsidP="00F21F16">
      <w:pPr>
        <w:jc w:val="both"/>
        <w:rPr>
          <w:rFonts w:eastAsia="Arial Unicode MS"/>
          <w:sz w:val="26"/>
          <w:szCs w:val="26"/>
        </w:rPr>
      </w:pPr>
    </w:p>
    <w:p w14:paraId="794022F8" w14:textId="23C83B51" w:rsidR="004F6756" w:rsidRDefault="004F6756" w:rsidP="00F21F16">
      <w:pPr>
        <w:jc w:val="both"/>
        <w:rPr>
          <w:rFonts w:eastAsia="Arial Unicode MS"/>
          <w:sz w:val="26"/>
          <w:szCs w:val="26"/>
        </w:rPr>
      </w:pPr>
    </w:p>
    <w:p w14:paraId="539865AC" w14:textId="77777777" w:rsidR="00A178E7" w:rsidRDefault="00A178E7" w:rsidP="00F21F16">
      <w:pPr>
        <w:jc w:val="both"/>
        <w:rPr>
          <w:rFonts w:eastAsia="Arial Unicode MS"/>
          <w:sz w:val="26"/>
          <w:szCs w:val="26"/>
        </w:rPr>
      </w:pPr>
    </w:p>
    <w:p w14:paraId="2C8A8EB6" w14:textId="2A17C496" w:rsidR="004F6756" w:rsidRDefault="004F6756" w:rsidP="00F21F16">
      <w:pPr>
        <w:jc w:val="both"/>
        <w:rPr>
          <w:rFonts w:eastAsia="Arial Unicode MS"/>
          <w:sz w:val="26"/>
          <w:szCs w:val="26"/>
        </w:rPr>
      </w:pPr>
    </w:p>
    <w:p w14:paraId="6CDD8123" w14:textId="7F7BE959" w:rsidR="005A6DB3" w:rsidRDefault="005A6DB3" w:rsidP="00F21F16">
      <w:pPr>
        <w:jc w:val="both"/>
        <w:rPr>
          <w:rFonts w:eastAsia="Arial Unicode MS"/>
          <w:sz w:val="26"/>
          <w:szCs w:val="26"/>
        </w:rPr>
      </w:pPr>
    </w:p>
    <w:p w14:paraId="4FB407D2" w14:textId="489CF34F" w:rsidR="00E76B74" w:rsidRDefault="00E76B74" w:rsidP="00F21F16">
      <w:pPr>
        <w:jc w:val="both"/>
        <w:rPr>
          <w:rFonts w:eastAsia="Arial Unicode MS"/>
          <w:sz w:val="26"/>
          <w:szCs w:val="26"/>
        </w:rPr>
      </w:pPr>
    </w:p>
    <w:p w14:paraId="482EE661" w14:textId="4A48F86C" w:rsidR="00E76B74" w:rsidRDefault="00E76B74" w:rsidP="00F21F16">
      <w:pPr>
        <w:jc w:val="both"/>
        <w:rPr>
          <w:rFonts w:eastAsia="Arial Unicode MS"/>
          <w:sz w:val="26"/>
          <w:szCs w:val="26"/>
        </w:rPr>
      </w:pPr>
    </w:p>
    <w:p w14:paraId="6C6F1143" w14:textId="7BF622DC" w:rsidR="00E76B74" w:rsidRDefault="00E76B74" w:rsidP="00F21F16">
      <w:pPr>
        <w:jc w:val="both"/>
        <w:rPr>
          <w:rFonts w:eastAsia="Arial Unicode MS"/>
          <w:sz w:val="26"/>
          <w:szCs w:val="26"/>
        </w:rPr>
      </w:pPr>
    </w:p>
    <w:p w14:paraId="2CA444F0" w14:textId="34F57E22" w:rsidR="00E76B74" w:rsidRDefault="00E76B74" w:rsidP="00F21F16">
      <w:pPr>
        <w:jc w:val="both"/>
        <w:rPr>
          <w:rFonts w:eastAsia="Arial Unicode MS"/>
          <w:sz w:val="26"/>
          <w:szCs w:val="26"/>
        </w:rPr>
      </w:pPr>
    </w:p>
    <w:p w14:paraId="48F4BB1D" w14:textId="6FBB1C6D" w:rsidR="00E76B74" w:rsidRDefault="00E76B74" w:rsidP="00F21F16">
      <w:pPr>
        <w:jc w:val="both"/>
        <w:rPr>
          <w:rFonts w:eastAsia="Arial Unicode MS"/>
          <w:sz w:val="26"/>
          <w:szCs w:val="26"/>
        </w:rPr>
      </w:pPr>
    </w:p>
    <w:p w14:paraId="783E7A14" w14:textId="0FDE5478" w:rsidR="00E76B74" w:rsidRDefault="00E76B74" w:rsidP="00F21F16">
      <w:pPr>
        <w:jc w:val="both"/>
        <w:rPr>
          <w:rFonts w:eastAsia="Arial Unicode MS"/>
          <w:sz w:val="26"/>
          <w:szCs w:val="26"/>
        </w:rPr>
      </w:pPr>
    </w:p>
    <w:p w14:paraId="5F5B352A" w14:textId="42AC053B" w:rsidR="00E76B74" w:rsidRDefault="00E76B74" w:rsidP="00F21F16">
      <w:pPr>
        <w:jc w:val="both"/>
        <w:rPr>
          <w:rFonts w:eastAsia="Arial Unicode MS"/>
          <w:sz w:val="26"/>
          <w:szCs w:val="26"/>
        </w:rPr>
      </w:pPr>
    </w:p>
    <w:p w14:paraId="5C516E91" w14:textId="3B0B8B1D" w:rsidR="0009002C" w:rsidRDefault="0009002C" w:rsidP="00F21F16">
      <w:pPr>
        <w:jc w:val="both"/>
        <w:rPr>
          <w:rFonts w:eastAsia="Arial Unicode MS"/>
          <w:sz w:val="26"/>
          <w:szCs w:val="26"/>
        </w:rPr>
      </w:pPr>
    </w:p>
    <w:p w14:paraId="44E4BA97" w14:textId="77777777" w:rsidR="0009002C" w:rsidRDefault="0009002C" w:rsidP="00F21F16">
      <w:pPr>
        <w:jc w:val="both"/>
        <w:rPr>
          <w:rFonts w:eastAsia="Arial Unicode MS"/>
          <w:sz w:val="26"/>
          <w:szCs w:val="26"/>
        </w:rPr>
      </w:pPr>
    </w:p>
    <w:p w14:paraId="5A91B774" w14:textId="784D593E" w:rsidR="004F6756" w:rsidRDefault="004F6756" w:rsidP="00F21F16">
      <w:pPr>
        <w:jc w:val="both"/>
        <w:rPr>
          <w:rFonts w:eastAsia="Arial Unicode MS"/>
          <w:sz w:val="26"/>
          <w:szCs w:val="26"/>
        </w:rPr>
      </w:pPr>
    </w:p>
    <w:p w14:paraId="4A659D8D" w14:textId="375A1825" w:rsidR="00883701" w:rsidRDefault="00883701" w:rsidP="00F21F16">
      <w:pPr>
        <w:jc w:val="both"/>
        <w:rPr>
          <w:rFonts w:eastAsia="Arial Unicode MS"/>
          <w:sz w:val="26"/>
          <w:szCs w:val="26"/>
        </w:rPr>
      </w:pPr>
    </w:p>
    <w:p w14:paraId="165D08D4" w14:textId="77777777" w:rsidR="00883701" w:rsidRDefault="00883701" w:rsidP="00F21F16">
      <w:pPr>
        <w:jc w:val="both"/>
        <w:rPr>
          <w:rFonts w:eastAsia="Arial Unicode MS"/>
          <w:sz w:val="26"/>
          <w:szCs w:val="26"/>
        </w:rPr>
      </w:pPr>
    </w:p>
    <w:p w14:paraId="6E6517A8" w14:textId="77777777" w:rsidR="0009002C" w:rsidRDefault="0009002C" w:rsidP="00F21F16">
      <w:pPr>
        <w:jc w:val="both"/>
        <w:rPr>
          <w:rFonts w:eastAsia="Arial Unicode MS"/>
          <w:sz w:val="26"/>
          <w:szCs w:val="26"/>
        </w:rPr>
      </w:pPr>
    </w:p>
    <w:p w14:paraId="4A7B6A23" w14:textId="77777777" w:rsidR="00B37E07" w:rsidRPr="00A51995" w:rsidRDefault="00B37E07"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«___»_________20</w:t>
            </w:r>
            <w:r>
              <w:t>2</w:t>
            </w:r>
            <w:r w:rsidR="00E81C30">
              <w:t>3</w:t>
            </w:r>
            <w:r>
              <w:t>г.</w:t>
            </w:r>
          </w:p>
        </w:tc>
      </w:tr>
    </w:tbl>
    <w:p w14:paraId="245CDB3B" w14:textId="77777777"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14:paraId="1A608AB0" w14:textId="77777777" w:rsidTr="00F205C9">
        <w:tc>
          <w:tcPr>
            <w:tcW w:w="10423" w:type="dxa"/>
            <w:tcBorders>
              <w:top w:val="nil"/>
              <w:left w:val="nil"/>
              <w:bottom w:val="single" w:sz="4" w:space="0" w:color="auto"/>
              <w:right w:val="nil"/>
            </w:tcBorders>
          </w:tcPr>
          <w:p w14:paraId="57EC2BFE" w14:textId="6DAE3888" w:rsidR="00F205C9" w:rsidRPr="00B37E07" w:rsidRDefault="0095046F" w:rsidP="0009002C">
            <w:pPr>
              <w:jc w:val="center"/>
              <w:rPr>
                <w:szCs w:val="28"/>
              </w:rPr>
            </w:pPr>
            <w:r w:rsidRPr="00B37E07">
              <w:rPr>
                <w:szCs w:val="28"/>
              </w:rPr>
              <w:t xml:space="preserve">по капитальному ремонту </w:t>
            </w:r>
            <w:r w:rsidR="0009002C" w:rsidRPr="003B034F">
              <w:rPr>
                <w:szCs w:val="28"/>
              </w:rPr>
              <w:t>помещения в здании главного корпуса с распашными и раздвижными воротами, инв. № 3/3 (кровля ОТК и ОНК)</w:t>
            </w:r>
            <w:r w:rsidR="00A42782" w:rsidRPr="00B37E07">
              <w:rPr>
                <w:szCs w:val="28"/>
              </w:rPr>
              <w:t>, 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пер. Богдана Хмельницкого, д.1,  в 202</w:t>
            </w:r>
            <w:r w:rsidR="00E81C30" w:rsidRPr="00B37E07">
              <w:rPr>
                <w:szCs w:val="28"/>
              </w:rPr>
              <w:t>3</w:t>
            </w:r>
            <w:r w:rsidR="00A42782"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B25404"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1C000A" w:rsidRDefault="00F205C9" w:rsidP="00F205C9">
            <w:pPr>
              <w:shd w:val="clear" w:color="auto" w:fill="FFFFFF"/>
              <w:rPr>
                <w:sz w:val="26"/>
                <w:szCs w:val="26"/>
              </w:rPr>
            </w:pPr>
          </w:p>
          <w:p w14:paraId="0C952BD5" w14:textId="77777777"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t>От Подрядчика</w:t>
            </w:r>
          </w:p>
          <w:p w14:paraId="2A5C316F" w14:textId="77777777" w:rsidR="00F205C9" w:rsidRPr="00B25404" w:rsidRDefault="00F205C9" w:rsidP="00F205C9">
            <w:pPr>
              <w:widowControl w:val="0"/>
              <w:snapToGrid w:val="0"/>
              <w:jc w:val="both"/>
              <w:rPr>
                <w:sz w:val="26"/>
                <w:szCs w:val="26"/>
              </w:rPr>
            </w:pPr>
            <w:r w:rsidRPr="00B25404">
              <w:rPr>
                <w:sz w:val="26"/>
                <w:szCs w:val="26"/>
              </w:rPr>
              <w:t>Директор  ____________________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Default="00F205C9" w:rsidP="00F205C9">
            <w:pPr>
              <w:jc w:val="both"/>
              <w:rPr>
                <w:sz w:val="26"/>
                <w:szCs w:val="26"/>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52F013E3" w14:textId="77777777" w:rsidR="00F21F16" w:rsidRPr="003E2636" w:rsidRDefault="00EF2A96" w:rsidP="00EF2A96">
      <w:pPr>
        <w:rPr>
          <w:bCs/>
          <w:iCs/>
          <w:sz w:val="26"/>
          <w:szCs w:val="26"/>
        </w:rPr>
      </w:pPr>
      <w:r>
        <w:rPr>
          <w:sz w:val="20"/>
          <w:szCs w:val="20"/>
        </w:rPr>
        <w:lastRenderedPageBreak/>
        <w:t xml:space="preserve">              </w:t>
      </w:r>
      <w:r w:rsidR="00A42782">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proofErr w:type="spellStart"/>
            <w:r>
              <w:rPr>
                <w:rFonts w:eastAsia="Arial Unicode MS"/>
                <w:sz w:val="26"/>
                <w:szCs w:val="26"/>
              </w:rPr>
              <w:t>м</w:t>
            </w:r>
            <w:r w:rsidR="00F21F16"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77777777" w:rsidR="00F21F16" w:rsidRDefault="00F21F16" w:rsidP="00F21F16">
      <w:pPr>
        <w:widowControl w:val="0"/>
        <w:shd w:val="clear" w:color="auto" w:fill="FFFFFF"/>
        <w:autoSpaceDE w:val="0"/>
        <w:autoSpaceDN w:val="0"/>
        <w:adjustRightInd w:val="0"/>
        <w:rPr>
          <w:bCs/>
          <w:iCs/>
          <w:spacing w:val="-14"/>
          <w:sz w:val="26"/>
          <w:szCs w:val="26"/>
        </w:rPr>
      </w:pPr>
    </w:p>
    <w:p w14:paraId="101ADAB2" w14:textId="77777777" w:rsidR="00F21F16" w:rsidRDefault="00F21F16" w:rsidP="00F21F16">
      <w:pPr>
        <w:widowControl w:val="0"/>
        <w:shd w:val="clear" w:color="auto" w:fill="FFFFFF"/>
        <w:autoSpaceDE w:val="0"/>
        <w:autoSpaceDN w:val="0"/>
        <w:adjustRightInd w:val="0"/>
        <w:rPr>
          <w:bCs/>
          <w:iCs/>
          <w:spacing w:val="-14"/>
          <w:sz w:val="26"/>
          <w:szCs w:val="26"/>
        </w:rPr>
      </w:pPr>
    </w:p>
    <w:p w14:paraId="71449E20" w14:textId="77777777" w:rsidR="00F21F16" w:rsidRDefault="00F21F16" w:rsidP="00F21F16">
      <w:pPr>
        <w:widowControl w:val="0"/>
        <w:shd w:val="clear" w:color="auto" w:fill="FFFFFF"/>
        <w:autoSpaceDE w:val="0"/>
        <w:autoSpaceDN w:val="0"/>
        <w:adjustRightInd w:val="0"/>
        <w:rPr>
          <w:bCs/>
          <w:iCs/>
          <w:spacing w:val="-14"/>
          <w:sz w:val="26"/>
          <w:szCs w:val="26"/>
        </w:rPr>
      </w:pPr>
    </w:p>
    <w:p w14:paraId="70732C0E" w14:textId="77777777" w:rsidR="00F21F16" w:rsidRDefault="00F21F16" w:rsidP="00F21F16">
      <w:pPr>
        <w:widowControl w:val="0"/>
        <w:shd w:val="clear" w:color="auto" w:fill="FFFFFF"/>
        <w:autoSpaceDE w:val="0"/>
        <w:autoSpaceDN w:val="0"/>
        <w:adjustRightInd w:val="0"/>
        <w:rPr>
          <w:bCs/>
          <w:iCs/>
          <w:spacing w:val="-14"/>
          <w:sz w:val="26"/>
          <w:szCs w:val="26"/>
        </w:rPr>
      </w:pPr>
    </w:p>
    <w:p w14:paraId="0D6E0DCD" w14:textId="77777777" w:rsidR="00F21F16" w:rsidRDefault="00F21F16" w:rsidP="00F21F16">
      <w:pPr>
        <w:shd w:val="clear" w:color="auto" w:fill="FFFFFF"/>
        <w:tabs>
          <w:tab w:val="left" w:pos="5760"/>
        </w:tabs>
        <w:ind w:firstLine="709"/>
        <w:jc w:val="center"/>
        <w:rPr>
          <w:b/>
          <w:sz w:val="26"/>
          <w:szCs w:val="26"/>
        </w:rPr>
      </w:pPr>
    </w:p>
    <w:p w14:paraId="52141690" w14:textId="77777777" w:rsidR="00A76987" w:rsidRDefault="00A76987" w:rsidP="00F21F16">
      <w:pPr>
        <w:ind w:left="5664" w:firstLine="708"/>
      </w:pPr>
    </w:p>
    <w:p w14:paraId="67B268C7" w14:textId="77777777" w:rsidR="00A76987" w:rsidRDefault="00A76987" w:rsidP="00F21F16">
      <w:pPr>
        <w:ind w:left="5664" w:firstLine="708"/>
      </w:pPr>
    </w:p>
    <w:p w14:paraId="3C32B616" w14:textId="77777777" w:rsidR="00E81C30" w:rsidRDefault="00E81C30" w:rsidP="00F21F16">
      <w:pPr>
        <w:ind w:left="5664" w:firstLine="708"/>
      </w:pPr>
    </w:p>
    <w:p w14:paraId="00804EA0" w14:textId="77777777" w:rsidR="00E81C30" w:rsidRDefault="00E81C30" w:rsidP="00F21F16">
      <w:pPr>
        <w:ind w:left="5664" w:firstLine="708"/>
      </w:pPr>
    </w:p>
    <w:p w14:paraId="5555016D" w14:textId="77777777" w:rsidR="00E81C30" w:rsidRDefault="00E81C30" w:rsidP="00F21F16">
      <w:pPr>
        <w:ind w:left="5664" w:firstLine="708"/>
      </w:pPr>
    </w:p>
    <w:p w14:paraId="426A8BA9" w14:textId="77777777" w:rsidR="00A42782" w:rsidRDefault="00A42782" w:rsidP="00F21F16">
      <w:pPr>
        <w:ind w:left="5664" w:firstLine="708"/>
      </w:pPr>
    </w:p>
    <w:p w14:paraId="0C7CA56B" w14:textId="77777777" w:rsidR="00F21F16" w:rsidRPr="00277524" w:rsidRDefault="00F21F16" w:rsidP="00F21F16">
      <w:pPr>
        <w:ind w:left="5664" w:firstLine="708"/>
      </w:pPr>
      <w:r w:rsidRPr="00277524">
        <w:lastRenderedPageBreak/>
        <w:t xml:space="preserve">Приложение № </w:t>
      </w:r>
      <w:r w:rsidR="004E3060">
        <w:t>4</w:t>
      </w:r>
    </w:p>
    <w:p w14:paraId="24E2B73D" w14:textId="77777777" w:rsidR="00F21F16" w:rsidRPr="00277524" w:rsidRDefault="00F21F16" w:rsidP="00F21F16">
      <w:pPr>
        <w:ind w:left="5664" w:firstLine="708"/>
      </w:pPr>
      <w:r w:rsidRPr="00277524">
        <w:t>к Договору № __________</w:t>
      </w:r>
    </w:p>
    <w:p w14:paraId="289C6FEF" w14:textId="4D291F6C" w:rsidR="00F21F16" w:rsidRPr="00F06540" w:rsidRDefault="004D5775" w:rsidP="00F21F16">
      <w:pPr>
        <w:ind w:left="5664" w:firstLine="708"/>
      </w:pPr>
      <w:r>
        <w:t>от «___» __________ 202</w:t>
      </w:r>
      <w:r w:rsidR="00E81C30">
        <w:t>3</w:t>
      </w:r>
      <w:r w:rsidR="00F21F16" w:rsidRPr="00277524">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515D64F4"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ВРМ-86/22 от 20.12.22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proofErr w:type="spellStart"/>
            <w:r>
              <w:rPr>
                <w:sz w:val="26"/>
                <w:szCs w:val="26"/>
              </w:rPr>
              <w:t>м.п</w:t>
            </w:r>
            <w:proofErr w:type="spellEnd"/>
            <w:r>
              <w:rPr>
                <w:sz w:val="26"/>
                <w:szCs w:val="26"/>
              </w:rPr>
              <w:t>.</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Pr>
                <w:rFonts w:eastAsia="Arial Unicode MS"/>
                <w:szCs w:val="28"/>
              </w:rPr>
              <w:t>м</w:t>
            </w:r>
            <w:r w:rsidR="00F21F16" w:rsidRPr="00DF2EC7">
              <w:rPr>
                <w:rFonts w:eastAsia="Arial Unicode MS"/>
                <w:szCs w:val="28"/>
              </w:rPr>
              <w:t>.</w:t>
            </w:r>
            <w:r>
              <w:rPr>
                <w:rFonts w:eastAsia="Arial Unicode MS"/>
                <w:szCs w:val="28"/>
              </w:rPr>
              <w:t>п</w:t>
            </w:r>
            <w:proofErr w:type="spellEnd"/>
            <w:r>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77777777"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9F75" w14:textId="77777777" w:rsidR="002B42A0" w:rsidRDefault="002B42A0" w:rsidP="00F532E5">
      <w:r>
        <w:separator/>
      </w:r>
    </w:p>
  </w:endnote>
  <w:endnote w:type="continuationSeparator" w:id="0">
    <w:p w14:paraId="18F0C78A" w14:textId="77777777" w:rsidR="002B42A0" w:rsidRDefault="002B42A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639D" w14:textId="77777777" w:rsidR="002B42A0" w:rsidRDefault="002B42A0" w:rsidP="00F532E5">
      <w:r>
        <w:separator/>
      </w:r>
    </w:p>
  </w:footnote>
  <w:footnote w:type="continuationSeparator" w:id="0">
    <w:p w14:paraId="39FAC91D" w14:textId="77777777" w:rsidR="002B42A0" w:rsidRDefault="002B42A0"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44B"/>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7A37"/>
    <w:rsid w:val="000E4EB5"/>
    <w:rsid w:val="000E518C"/>
    <w:rsid w:val="000F12AC"/>
    <w:rsid w:val="000F154C"/>
    <w:rsid w:val="000F5890"/>
    <w:rsid w:val="001023C9"/>
    <w:rsid w:val="001026A0"/>
    <w:rsid w:val="00102E3D"/>
    <w:rsid w:val="001122C0"/>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6C60"/>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3D2"/>
    <w:rsid w:val="0050517F"/>
    <w:rsid w:val="005054D6"/>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C0026"/>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570C"/>
    <w:rsid w:val="0078636D"/>
    <w:rsid w:val="00790E0D"/>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737DF"/>
    <w:rsid w:val="009746F4"/>
    <w:rsid w:val="009752A3"/>
    <w:rsid w:val="0097631D"/>
    <w:rsid w:val="00976666"/>
    <w:rsid w:val="00977836"/>
    <w:rsid w:val="00980490"/>
    <w:rsid w:val="00981122"/>
    <w:rsid w:val="00981D69"/>
    <w:rsid w:val="00987AE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C764A"/>
    <w:rsid w:val="009C768F"/>
    <w:rsid w:val="009D05F2"/>
    <w:rsid w:val="009D6D48"/>
    <w:rsid w:val="009D6EB9"/>
    <w:rsid w:val="009E1896"/>
    <w:rsid w:val="009E5E37"/>
    <w:rsid w:val="009E6826"/>
    <w:rsid w:val="009F060F"/>
    <w:rsid w:val="009F3C96"/>
    <w:rsid w:val="009F51D2"/>
    <w:rsid w:val="00A0038A"/>
    <w:rsid w:val="00A01FD6"/>
    <w:rsid w:val="00A03FA8"/>
    <w:rsid w:val="00A05A24"/>
    <w:rsid w:val="00A072CC"/>
    <w:rsid w:val="00A10C6A"/>
    <w:rsid w:val="00A12C20"/>
    <w:rsid w:val="00A1468F"/>
    <w:rsid w:val="00A15311"/>
    <w:rsid w:val="00A15B93"/>
    <w:rsid w:val="00A178E7"/>
    <w:rsid w:val="00A21002"/>
    <w:rsid w:val="00A23296"/>
    <w:rsid w:val="00A26E2A"/>
    <w:rsid w:val="00A31AEF"/>
    <w:rsid w:val="00A33803"/>
    <w:rsid w:val="00A347E9"/>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59B3"/>
    <w:rsid w:val="00A65AA2"/>
    <w:rsid w:val="00A67771"/>
    <w:rsid w:val="00A74155"/>
    <w:rsid w:val="00A752EA"/>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A7"/>
    <w:rsid w:val="00B376FF"/>
    <w:rsid w:val="00B37E07"/>
    <w:rsid w:val="00B40C55"/>
    <w:rsid w:val="00B41CED"/>
    <w:rsid w:val="00B43B95"/>
    <w:rsid w:val="00B44306"/>
    <w:rsid w:val="00B452C3"/>
    <w:rsid w:val="00B4582C"/>
    <w:rsid w:val="00B47F91"/>
    <w:rsid w:val="00B5005C"/>
    <w:rsid w:val="00B53C75"/>
    <w:rsid w:val="00B54F1C"/>
    <w:rsid w:val="00B62EF2"/>
    <w:rsid w:val="00B65F31"/>
    <w:rsid w:val="00B70229"/>
    <w:rsid w:val="00B7127E"/>
    <w:rsid w:val="00B73250"/>
    <w:rsid w:val="00B75CBD"/>
    <w:rsid w:val="00B90865"/>
    <w:rsid w:val="00B91655"/>
    <w:rsid w:val="00B92173"/>
    <w:rsid w:val="00B94794"/>
    <w:rsid w:val="00B9798C"/>
    <w:rsid w:val="00BA2976"/>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CF8"/>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B0C"/>
    <w:rsid w:val="00E81C30"/>
    <w:rsid w:val="00E82160"/>
    <w:rsid w:val="00E8347D"/>
    <w:rsid w:val="00E8738C"/>
    <w:rsid w:val="00E91D95"/>
    <w:rsid w:val="00E923E0"/>
    <w:rsid w:val="00E969E5"/>
    <w:rsid w:val="00E96C38"/>
    <w:rsid w:val="00E96E6C"/>
    <w:rsid w:val="00E96EDA"/>
    <w:rsid w:val="00E97239"/>
    <w:rsid w:val="00EA0ED4"/>
    <w:rsid w:val="00EA3CA8"/>
    <w:rsid w:val="00EA7635"/>
    <w:rsid w:val="00EA772C"/>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FD3"/>
    <w:rsid w:val="00F36249"/>
    <w:rsid w:val="00F37304"/>
    <w:rsid w:val="00F435F0"/>
    <w:rsid w:val="00F438D5"/>
    <w:rsid w:val="00F438FF"/>
    <w:rsid w:val="00F458BB"/>
    <w:rsid w:val="00F45EBB"/>
    <w:rsid w:val="00F50C52"/>
    <w:rsid w:val="00F530BA"/>
    <w:rsid w:val="00F532E5"/>
    <w:rsid w:val="00F547AB"/>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3C2"/>
    <w:rsid w:val="00FC2FBD"/>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40</Pages>
  <Words>13162</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67</cp:revision>
  <cp:lastPrinted>2023-04-28T05:48:00Z</cp:lastPrinted>
  <dcterms:created xsi:type="dcterms:W3CDTF">2022-05-22T14:13:00Z</dcterms:created>
  <dcterms:modified xsi:type="dcterms:W3CDTF">2023-04-28T05:49:00Z</dcterms:modified>
</cp:coreProperties>
</file>