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0B6C" w14:textId="77777777" w:rsidR="00CF4BC8" w:rsidRDefault="00CF4BC8" w:rsidP="00CF4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AC29D49" w14:textId="384209C8" w:rsidR="005B6062" w:rsidRPr="00C45906" w:rsidRDefault="00CF4BC8" w:rsidP="005B606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B6062" w:rsidRPr="00C45906">
        <w:rPr>
          <w:rFonts w:ascii="Times New Roman" w:hAnsi="Times New Roman" w:cs="Times New Roman"/>
          <w:sz w:val="27"/>
          <w:szCs w:val="27"/>
        </w:rPr>
        <w:t>скрытия котировочных заявок, представленных для участия</w:t>
      </w:r>
    </w:p>
    <w:p w14:paraId="4718EA23" w14:textId="77777777" w:rsidR="005B6062" w:rsidRPr="00C45906" w:rsidRDefault="005B6062" w:rsidP="005B606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65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-ВВРЗ/2023</w:t>
      </w:r>
    </w:p>
    <w:p w14:paraId="21DB1AC8" w14:textId="77777777" w:rsidR="005B6062" w:rsidRPr="00C45906" w:rsidRDefault="005B6062" w:rsidP="005B606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D9F2ADE" w14:textId="77777777" w:rsidR="005B6062" w:rsidRPr="005B6062" w:rsidRDefault="005B6062" w:rsidP="005B60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22 августа 2023 г.                                 14.00                                             г. Воронеж</w:t>
      </w:r>
    </w:p>
    <w:p w14:paraId="0E3C7A0B" w14:textId="77777777" w:rsidR="005B6062" w:rsidRPr="005B6062" w:rsidRDefault="005B6062" w:rsidP="005B60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122A0FB" w14:textId="77777777" w:rsidR="005B6062" w:rsidRPr="005B6062" w:rsidRDefault="005B6062" w:rsidP="005B606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B6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5B6062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5B6062">
        <w:rPr>
          <w:rFonts w:ascii="Times New Roman" w:hAnsi="Times New Roman" w:cs="Times New Roman"/>
          <w:sz w:val="27"/>
          <w:szCs w:val="27"/>
        </w:rPr>
        <w:t>/65-ВВРЗ/2023</w:t>
      </w:r>
    </w:p>
    <w:p w14:paraId="6886A4BB" w14:textId="77777777" w:rsidR="005B6062" w:rsidRPr="005B6062" w:rsidRDefault="005B6062" w:rsidP="005B606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6062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106A9B30" w14:textId="77777777" w:rsidR="005B6062" w:rsidRPr="005B6062" w:rsidRDefault="005B6062" w:rsidP="005B606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Вскрытие котировочных заявок (далее - процедура вскрытия) на участие в запросе котировок №  ЗК/65-ВВРЗ/2023</w:t>
      </w:r>
      <w:r w:rsidRPr="005B606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B6062">
        <w:rPr>
          <w:rFonts w:ascii="Times New Roman" w:hAnsi="Times New Roman" w:cs="Times New Roman"/>
          <w:sz w:val="27"/>
          <w:szCs w:val="27"/>
        </w:rPr>
        <w:t>с целью выбора организации на право заключения Договора  на выполнение работ по капитальному ремонту ограждения, инв. № 8142, находящегося на балансовом учете Воронежского ВРЗ АО «ВРМ», расположенного по адресу: г. Воронеж,</w:t>
      </w:r>
      <w:r w:rsidRPr="005B606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B6062">
        <w:rPr>
          <w:rFonts w:ascii="Times New Roman" w:hAnsi="Times New Roman" w:cs="Times New Roman"/>
          <w:sz w:val="27"/>
          <w:szCs w:val="27"/>
        </w:rPr>
        <w:t>пер. Богдана Хмельницкого, д.1, в 2023 году.</w:t>
      </w:r>
    </w:p>
    <w:p w14:paraId="64D04093" w14:textId="77777777" w:rsidR="005B6062" w:rsidRPr="005B6062" w:rsidRDefault="005B6062" w:rsidP="00265D12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B6062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244A33D3" w14:textId="77777777" w:rsidR="005B6062" w:rsidRPr="00C45906" w:rsidRDefault="005B6062" w:rsidP="00265D1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августа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2023 г. по адресу: 394010, г. </w:t>
      </w:r>
      <w:proofErr w:type="gramStart"/>
      <w:r w:rsidRPr="00C45906">
        <w:rPr>
          <w:rFonts w:ascii="Times New Roman" w:hAnsi="Times New Roman" w:cs="Times New Roman"/>
          <w:sz w:val="27"/>
          <w:szCs w:val="27"/>
        </w:rPr>
        <w:t>Воронеж,  пер.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 xml:space="preserve"> Богдана Хмельницкого, д.1, кабинет 31. Начало 14 час. 00 мин. (время местное).</w:t>
      </w:r>
    </w:p>
    <w:p w14:paraId="4DB2F91F" w14:textId="4181E6FB" w:rsidR="005B6062" w:rsidRPr="00C45906" w:rsidRDefault="005B6062" w:rsidP="00265D12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>На процедуре вскрытия присутствовал</w:t>
      </w:r>
      <w:r>
        <w:rPr>
          <w:sz w:val="27"/>
          <w:szCs w:val="27"/>
        </w:rPr>
        <w:t>и</w:t>
      </w:r>
      <w:r w:rsidRPr="00C45906">
        <w:rPr>
          <w:sz w:val="27"/>
          <w:szCs w:val="27"/>
        </w:rPr>
        <w:t xml:space="preserve"> представител</w:t>
      </w:r>
      <w:r>
        <w:rPr>
          <w:sz w:val="27"/>
          <w:szCs w:val="27"/>
        </w:rPr>
        <w:t>и</w:t>
      </w:r>
      <w:r w:rsidRPr="00C45906">
        <w:rPr>
          <w:sz w:val="27"/>
          <w:szCs w:val="27"/>
        </w:rPr>
        <w:t xml:space="preserve"> участник</w:t>
      </w:r>
      <w:r w:rsidR="003A01C2">
        <w:rPr>
          <w:sz w:val="27"/>
          <w:szCs w:val="27"/>
        </w:rPr>
        <w:t>ов</w:t>
      </w:r>
      <w:r w:rsidRPr="00C45906">
        <w:rPr>
          <w:sz w:val="27"/>
          <w:szCs w:val="27"/>
        </w:rPr>
        <w:t xml:space="preserve">, </w:t>
      </w:r>
      <w:r w:rsidRPr="00C45906">
        <w:rPr>
          <w:sz w:val="27"/>
          <w:szCs w:val="27"/>
        </w:rPr>
        <w:br/>
        <w:t>подавш</w:t>
      </w:r>
      <w:r w:rsidR="003A01C2">
        <w:rPr>
          <w:sz w:val="27"/>
          <w:szCs w:val="27"/>
        </w:rPr>
        <w:t>их</w:t>
      </w:r>
      <w:r w:rsidRPr="00C45906">
        <w:rPr>
          <w:sz w:val="27"/>
          <w:szCs w:val="27"/>
        </w:rPr>
        <w:t xml:space="preserve"> котировочн</w:t>
      </w:r>
      <w:r w:rsidR="003A01C2">
        <w:rPr>
          <w:sz w:val="27"/>
          <w:szCs w:val="27"/>
        </w:rPr>
        <w:t>ые</w:t>
      </w:r>
      <w:r w:rsidRPr="00C45906">
        <w:rPr>
          <w:sz w:val="27"/>
          <w:szCs w:val="27"/>
        </w:rPr>
        <w:t xml:space="preserve"> заявк</w:t>
      </w:r>
      <w:r w:rsidR="003A01C2">
        <w:rPr>
          <w:sz w:val="27"/>
          <w:szCs w:val="27"/>
        </w:rPr>
        <w:t>и</w:t>
      </w:r>
      <w:r w:rsidRPr="00C45906">
        <w:rPr>
          <w:sz w:val="27"/>
          <w:szCs w:val="27"/>
        </w:rPr>
        <w:t>:</w:t>
      </w:r>
    </w:p>
    <w:p w14:paraId="660C0170" w14:textId="1E73B7D3" w:rsidR="005B6062" w:rsidRDefault="005B6062" w:rsidP="005B6062">
      <w:pPr>
        <w:pStyle w:val="1"/>
        <w:numPr>
          <w:ilvl w:val="0"/>
          <w:numId w:val="4"/>
        </w:numPr>
        <w:tabs>
          <w:tab w:val="left" w:pos="1134"/>
        </w:tabs>
        <w:rPr>
          <w:sz w:val="27"/>
          <w:szCs w:val="27"/>
        </w:rPr>
      </w:pPr>
      <w:proofErr w:type="gramStart"/>
      <w:r>
        <w:rPr>
          <w:sz w:val="27"/>
          <w:szCs w:val="27"/>
        </w:rPr>
        <w:t>о</w:t>
      </w:r>
      <w:r w:rsidRPr="00C45906">
        <w:rPr>
          <w:sz w:val="27"/>
          <w:szCs w:val="27"/>
        </w:rPr>
        <w:t>т  ООО</w:t>
      </w:r>
      <w:proofErr w:type="gramEnd"/>
      <w:r w:rsidRPr="00C45906">
        <w:rPr>
          <w:sz w:val="27"/>
          <w:szCs w:val="27"/>
        </w:rPr>
        <w:t xml:space="preserve"> «СД-Строй» - Дубов </w:t>
      </w:r>
      <w:r w:rsidR="008A120D">
        <w:rPr>
          <w:sz w:val="27"/>
          <w:szCs w:val="27"/>
        </w:rPr>
        <w:t>С.Д.</w:t>
      </w:r>
      <w:r w:rsidRPr="00C45906">
        <w:rPr>
          <w:sz w:val="27"/>
          <w:szCs w:val="27"/>
        </w:rPr>
        <w:t>, действующий по доверенности от 27.03.2023 г. № 8</w:t>
      </w:r>
      <w:r>
        <w:rPr>
          <w:sz w:val="27"/>
          <w:szCs w:val="27"/>
        </w:rPr>
        <w:t>,</w:t>
      </w:r>
    </w:p>
    <w:p w14:paraId="1E6A2DE7" w14:textId="77F1B3E8" w:rsidR="005B6062" w:rsidRPr="00C45906" w:rsidRDefault="005B6062" w:rsidP="005B6062">
      <w:pPr>
        <w:pStyle w:val="1"/>
        <w:numPr>
          <w:ilvl w:val="0"/>
          <w:numId w:val="4"/>
        </w:numPr>
        <w:tabs>
          <w:tab w:val="left" w:pos="1134"/>
        </w:tabs>
        <w:rPr>
          <w:sz w:val="27"/>
          <w:szCs w:val="27"/>
        </w:rPr>
      </w:pPr>
      <w:r>
        <w:rPr>
          <w:sz w:val="27"/>
          <w:szCs w:val="27"/>
        </w:rPr>
        <w:t>от ООО «Олимпик С.К.» - Митин М</w:t>
      </w:r>
      <w:r w:rsidR="008A120D">
        <w:rPr>
          <w:sz w:val="27"/>
          <w:szCs w:val="27"/>
        </w:rPr>
        <w:t>.</w:t>
      </w:r>
      <w:r>
        <w:rPr>
          <w:sz w:val="27"/>
          <w:szCs w:val="27"/>
        </w:rPr>
        <w:t xml:space="preserve"> М</w:t>
      </w:r>
      <w:r w:rsidR="008A120D">
        <w:rPr>
          <w:sz w:val="27"/>
          <w:szCs w:val="27"/>
        </w:rPr>
        <w:t>.</w:t>
      </w:r>
      <w:r>
        <w:rPr>
          <w:sz w:val="27"/>
          <w:szCs w:val="27"/>
        </w:rPr>
        <w:t xml:space="preserve">, действующий на основании доверенности от </w:t>
      </w:r>
      <w:r w:rsidR="008A120D">
        <w:rPr>
          <w:sz w:val="27"/>
          <w:szCs w:val="27"/>
        </w:rPr>
        <w:t>14.08.2023</w:t>
      </w:r>
      <w:r>
        <w:rPr>
          <w:sz w:val="27"/>
          <w:szCs w:val="27"/>
        </w:rPr>
        <w:t xml:space="preserve"> №</w:t>
      </w:r>
      <w:r w:rsidR="008A120D">
        <w:rPr>
          <w:sz w:val="27"/>
          <w:szCs w:val="27"/>
        </w:rPr>
        <w:t xml:space="preserve"> 1 и Платонов Е.И., действующий на основании доверенности от 14.08.2023 № 1</w:t>
      </w:r>
      <w:r>
        <w:rPr>
          <w:sz w:val="27"/>
          <w:szCs w:val="27"/>
        </w:rPr>
        <w:t>.</w:t>
      </w:r>
    </w:p>
    <w:p w14:paraId="75A00418" w14:textId="77777777" w:rsidR="005B6062" w:rsidRPr="00C45906" w:rsidRDefault="005B6062" w:rsidP="005B6062">
      <w:pPr>
        <w:pStyle w:val="1"/>
        <w:ind w:left="567" w:firstLine="0"/>
        <w:rPr>
          <w:sz w:val="27"/>
          <w:szCs w:val="27"/>
        </w:rPr>
      </w:pPr>
    </w:p>
    <w:p w14:paraId="16CA07D4" w14:textId="0597B0B5" w:rsidR="005B6062" w:rsidRPr="005B6062" w:rsidRDefault="005B6062" w:rsidP="005B606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поступили 2 (две) заявки от следующ</w:t>
      </w:r>
      <w:r w:rsidR="003A01C2">
        <w:rPr>
          <w:rFonts w:ascii="Times New Roman" w:hAnsi="Times New Roman" w:cs="Times New Roman"/>
          <w:sz w:val="27"/>
          <w:szCs w:val="27"/>
        </w:rPr>
        <w:t>их</w:t>
      </w:r>
      <w:r w:rsidRPr="005B606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3A01C2">
        <w:rPr>
          <w:rFonts w:ascii="Times New Roman" w:hAnsi="Times New Roman" w:cs="Times New Roman"/>
          <w:sz w:val="27"/>
          <w:szCs w:val="27"/>
        </w:rPr>
        <w:t>ов</w:t>
      </w:r>
      <w:r w:rsidRPr="005B6062">
        <w:rPr>
          <w:rFonts w:ascii="Times New Roman" w:hAnsi="Times New Roman" w:cs="Times New Roman"/>
          <w:sz w:val="27"/>
          <w:szCs w:val="27"/>
        </w:rPr>
        <w:t>:</w:t>
      </w:r>
    </w:p>
    <w:p w14:paraId="5F9B1446" w14:textId="77777777" w:rsidR="005B6062" w:rsidRPr="005B6062" w:rsidRDefault="005B6062" w:rsidP="005B606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1.ООО «СД-Строй», ИНН 3666221939, г. Воронеж</w:t>
      </w:r>
    </w:p>
    <w:p w14:paraId="66BCF84F" w14:textId="029AE2E2" w:rsidR="005B6062" w:rsidRPr="005B6062" w:rsidRDefault="005B6062" w:rsidP="005B606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2.</w:t>
      </w:r>
      <w:r w:rsidRPr="005B6062"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  <w:t>ООО «Олимпик С.К.», ИНН 6803000030, г. Жердевка Тамбовской области</w:t>
      </w:r>
    </w:p>
    <w:p w14:paraId="7A8EEA7A" w14:textId="587E0B5B" w:rsidR="005B6062" w:rsidRDefault="005B6062" w:rsidP="005B606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Представленные</w:t>
      </w:r>
      <w:r w:rsidRPr="00C45906">
        <w:rPr>
          <w:rFonts w:ascii="Times New Roman" w:hAnsi="Times New Roman" w:cs="Times New Roman"/>
          <w:sz w:val="27"/>
          <w:szCs w:val="27"/>
        </w:rPr>
        <w:t xml:space="preserve"> в составе заяв</w:t>
      </w:r>
      <w:r w:rsidR="003A01C2">
        <w:rPr>
          <w:rFonts w:ascii="Times New Roman" w:hAnsi="Times New Roman" w:cs="Times New Roman"/>
          <w:sz w:val="27"/>
          <w:szCs w:val="27"/>
        </w:rPr>
        <w:t>ок</w:t>
      </w:r>
      <w:r w:rsidRPr="00C45906">
        <w:rPr>
          <w:rFonts w:ascii="Times New Roman" w:hAnsi="Times New Roman" w:cs="Times New Roman"/>
          <w:sz w:val="27"/>
          <w:szCs w:val="27"/>
        </w:rPr>
        <w:t xml:space="preserve"> документы рассматриваются по существу в порядке, предусмотренном котировочной документацией.</w:t>
      </w:r>
    </w:p>
    <w:p w14:paraId="768689C2" w14:textId="225FC04E" w:rsidR="00CF4BC8" w:rsidRDefault="00CF4BC8" w:rsidP="005B6062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E61284F" w14:textId="01112CF5" w:rsidR="00CF4BC8" w:rsidRPr="00CF4BC8" w:rsidRDefault="00CF4BC8" w:rsidP="005B6062">
      <w:pPr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F4BC8">
        <w:rPr>
          <w:rFonts w:ascii="Times New Roman" w:hAnsi="Times New Roman" w:cs="Times New Roman"/>
          <w:sz w:val="27"/>
          <w:szCs w:val="27"/>
          <w:u w:val="single"/>
        </w:rPr>
        <w:t>Подписи.</w:t>
      </w:r>
    </w:p>
    <w:sectPr w:rsidR="00CF4BC8" w:rsidRPr="00CF4BC8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011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2445E5"/>
    <w:rsid w:val="00265D12"/>
    <w:rsid w:val="002C0017"/>
    <w:rsid w:val="00315B37"/>
    <w:rsid w:val="003A01C2"/>
    <w:rsid w:val="003D333A"/>
    <w:rsid w:val="00483F5F"/>
    <w:rsid w:val="00494EF9"/>
    <w:rsid w:val="004A261F"/>
    <w:rsid w:val="00582AF5"/>
    <w:rsid w:val="005B6062"/>
    <w:rsid w:val="0062142D"/>
    <w:rsid w:val="00677CE4"/>
    <w:rsid w:val="00780C41"/>
    <w:rsid w:val="008A120D"/>
    <w:rsid w:val="008F1C72"/>
    <w:rsid w:val="00B420FB"/>
    <w:rsid w:val="00C45906"/>
    <w:rsid w:val="00CF4BC8"/>
    <w:rsid w:val="00D21729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B6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5B6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20</cp:revision>
  <cp:lastPrinted>2023-08-22T11:53:00Z</cp:lastPrinted>
  <dcterms:created xsi:type="dcterms:W3CDTF">2022-09-22T06:48:00Z</dcterms:created>
  <dcterms:modified xsi:type="dcterms:W3CDTF">2023-08-25T11:40:00Z</dcterms:modified>
</cp:coreProperties>
</file>