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066E94AC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9C5173">
        <w:rPr>
          <w:b/>
          <w:sz w:val="28"/>
          <w:szCs w:val="28"/>
        </w:rPr>
        <w:t>79</w:t>
      </w:r>
      <w:r w:rsidR="0079566D" w:rsidRPr="0079566D">
        <w:rPr>
          <w:b/>
          <w:sz w:val="28"/>
          <w:szCs w:val="28"/>
        </w:rPr>
        <w:t>-ВВРЗ/202</w:t>
      </w:r>
      <w:r w:rsidR="00B4184D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6CE32CEA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9C5173">
        <w:rPr>
          <w:b/>
          <w:sz w:val="28"/>
          <w:szCs w:val="28"/>
        </w:rPr>
        <w:t>79</w:t>
      </w:r>
      <w:r w:rsidR="0079566D" w:rsidRPr="0079566D">
        <w:rPr>
          <w:b/>
          <w:sz w:val="28"/>
          <w:szCs w:val="28"/>
        </w:rPr>
        <w:t>-ВВРЗ/202</w:t>
      </w:r>
      <w:r w:rsidR="00B4184D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476F4977" w:rsidR="004522C8" w:rsidRPr="00DA4C43" w:rsidRDefault="009B173A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</w:t>
      </w:r>
      <w:proofErr w:type="gramStart"/>
      <w:r w:rsidR="00B4184D"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>«</w:t>
      </w:r>
      <w:proofErr w:type="gramEnd"/>
      <w:r w:rsidR="009C5173">
        <w:rPr>
          <w:sz w:val="26"/>
          <w:szCs w:val="26"/>
        </w:rPr>
        <w:t>1</w:t>
      </w:r>
      <w:r w:rsidR="00B4184D">
        <w:rPr>
          <w:sz w:val="26"/>
          <w:szCs w:val="26"/>
        </w:rPr>
        <w:t>2</w:t>
      </w:r>
      <w:r w:rsidR="004522C8" w:rsidRPr="00DA4C43">
        <w:rPr>
          <w:sz w:val="26"/>
          <w:szCs w:val="26"/>
        </w:rPr>
        <w:t xml:space="preserve">» </w:t>
      </w:r>
      <w:r w:rsidR="009C5173">
        <w:rPr>
          <w:sz w:val="26"/>
          <w:szCs w:val="26"/>
        </w:rPr>
        <w:t>октября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B4184D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36464384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13F8841" w14:textId="77777777" w:rsidR="009C5173" w:rsidRDefault="009C5173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915C45">
                    <w:rPr>
                      <w:sz w:val="26"/>
                      <w:szCs w:val="26"/>
                    </w:rPr>
                    <w:t xml:space="preserve">Начальник Юридического </w:t>
                  </w:r>
                </w:p>
                <w:p w14:paraId="199CD5AE" w14:textId="0F60D7B2" w:rsidR="009C5173" w:rsidRDefault="009C5173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915C45">
                    <w:rPr>
                      <w:sz w:val="26"/>
                      <w:szCs w:val="26"/>
                    </w:rPr>
                    <w:t>сектора</w:t>
                  </w:r>
                </w:p>
                <w:p w14:paraId="683502CF" w14:textId="64332845" w:rsidR="009C5173" w:rsidRPr="00DA4C43" w:rsidRDefault="009C5173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34943302" w14:textId="77777777" w:rsidR="009C5173" w:rsidRDefault="009C5173" w:rsidP="009B173A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4D5AEF1E" w:rsidR="00E76B6B" w:rsidRPr="00DA4C43" w:rsidRDefault="009C5173" w:rsidP="009B173A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Злобин</w:t>
                  </w:r>
                </w:p>
              </w:tc>
            </w:tr>
            <w:tr w:rsidR="00B4184D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5264462C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6BE4DF85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465FF3D7" w14:textId="35CF4DC0" w:rsidR="00B4184D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CE6A04E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A1A6920" w14:textId="77777777" w:rsidR="00B4184D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123FF1A8" w14:textId="66A0BD34" w:rsidR="00B4184D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3F87713F" w14:textId="77777777" w:rsidR="00B4184D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7E10197" w14:textId="3A266544" w:rsidR="00B4184D" w:rsidRPr="00DA4C43" w:rsidRDefault="00B4184D" w:rsidP="009C517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7B41F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389601F9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DD678E8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57E9591C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E0C78B1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F7ED8E5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18C9CB1D" w14:textId="3850ECA2" w:rsidR="00B4184D" w:rsidRPr="00DA4C43" w:rsidRDefault="00B4184D" w:rsidP="00B4184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3053A4AE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3E178BC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4BE18FC0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548F38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2072258" w14:textId="77777777" w:rsidR="00B4184D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16BD835B" w14:textId="77777777" w:rsidR="00B4184D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F64F76C" w14:textId="77777777" w:rsidR="00B4184D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6512C80" w14:textId="77777777" w:rsidR="00B4184D" w:rsidRDefault="00B4184D" w:rsidP="00B4184D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F58B3DF" w14:textId="682BE085" w:rsidR="00B4184D" w:rsidRDefault="00B4184D" w:rsidP="00B4184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  <w:p w14:paraId="1081D19C" w14:textId="4A10534E" w:rsidR="00B4184D" w:rsidRPr="00DA4C43" w:rsidRDefault="00B4184D" w:rsidP="00B4184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4184D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23EFF786" w14:textId="140301C9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bookmarkStart w:id="0" w:name="_Hlk138321172"/>
                </w:p>
              </w:tc>
              <w:tc>
                <w:tcPr>
                  <w:tcW w:w="2036" w:type="dxa"/>
                </w:tcPr>
                <w:p w14:paraId="56799F08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A530F5B" w14:textId="21F6CC29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</w:tr>
            <w:bookmarkEnd w:id="0"/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C32A746" w14:textId="77777777" w:rsidR="00475D39" w:rsidRDefault="00475D39" w:rsidP="005D056F">
            <w:pPr>
              <w:jc w:val="both"/>
              <w:rPr>
                <w:sz w:val="26"/>
                <w:szCs w:val="26"/>
              </w:rPr>
            </w:pPr>
          </w:p>
          <w:p w14:paraId="0BE54B22" w14:textId="0AF8F744" w:rsidR="00ED7DAC" w:rsidRPr="00DA4C43" w:rsidRDefault="00ED7DAC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D472A50" w14:textId="585EA8D1" w:rsidR="009B173A" w:rsidRPr="009B173A" w:rsidRDefault="009B173A" w:rsidP="009B17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7DAC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>1. Рассмотрение котировочных</w:t>
      </w:r>
      <w:r w:rsidR="00E224CA" w:rsidRPr="00DA4C43">
        <w:rPr>
          <w:i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9C5173">
        <w:rPr>
          <w:b/>
          <w:sz w:val="26"/>
          <w:szCs w:val="26"/>
        </w:rPr>
        <w:t>79</w:t>
      </w:r>
      <w:r w:rsidR="0079566D" w:rsidRPr="0079566D">
        <w:rPr>
          <w:b/>
          <w:sz w:val="26"/>
          <w:szCs w:val="26"/>
        </w:rPr>
        <w:t>-ВВРЗ/202</w:t>
      </w:r>
      <w:r w:rsidR="00B4184D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="00E224CA"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F97FE7" w:rsidRPr="00DA4C43">
        <w:rPr>
          <w:sz w:val="26"/>
          <w:szCs w:val="26"/>
        </w:rPr>
        <w:t xml:space="preserve">поставку </w:t>
      </w:r>
      <w:proofErr w:type="spellStart"/>
      <w:r w:rsidR="00307504" w:rsidRPr="00A71237">
        <w:rPr>
          <w:b/>
          <w:bCs/>
          <w:sz w:val="26"/>
          <w:szCs w:val="26"/>
        </w:rPr>
        <w:t>лесопиломатериала</w:t>
      </w:r>
      <w:proofErr w:type="spellEnd"/>
      <w:r>
        <w:rPr>
          <w:sz w:val="26"/>
          <w:szCs w:val="26"/>
        </w:rPr>
        <w:t>,</w:t>
      </w:r>
      <w:r w:rsidR="00307504" w:rsidRPr="00307504">
        <w:rPr>
          <w:sz w:val="26"/>
          <w:szCs w:val="26"/>
        </w:rPr>
        <w:t xml:space="preserve"> для нужд Воронежского ВРЗ АО «ВРМ» с </w:t>
      </w:r>
      <w:r w:rsidRPr="009B173A">
        <w:rPr>
          <w:sz w:val="26"/>
          <w:szCs w:val="26"/>
        </w:rPr>
        <w:t>1</w:t>
      </w:r>
      <w:r w:rsidR="009C5173">
        <w:rPr>
          <w:sz w:val="26"/>
          <w:szCs w:val="26"/>
        </w:rPr>
        <w:t>2</w:t>
      </w:r>
      <w:r w:rsidRPr="009B173A">
        <w:rPr>
          <w:sz w:val="26"/>
          <w:szCs w:val="26"/>
        </w:rPr>
        <w:t xml:space="preserve"> </w:t>
      </w:r>
      <w:r w:rsidR="009C5173">
        <w:rPr>
          <w:sz w:val="26"/>
          <w:szCs w:val="26"/>
        </w:rPr>
        <w:t>октября</w:t>
      </w:r>
      <w:r w:rsidRPr="009B173A">
        <w:rPr>
          <w:sz w:val="26"/>
          <w:szCs w:val="26"/>
        </w:rPr>
        <w:t xml:space="preserve"> </w:t>
      </w:r>
      <w:r w:rsidR="009C5173">
        <w:rPr>
          <w:sz w:val="26"/>
          <w:szCs w:val="26"/>
        </w:rPr>
        <w:t xml:space="preserve">2023 года </w:t>
      </w:r>
      <w:r w:rsidRPr="009B173A">
        <w:rPr>
          <w:sz w:val="26"/>
          <w:szCs w:val="26"/>
        </w:rPr>
        <w:t xml:space="preserve">по </w:t>
      </w:r>
      <w:r w:rsidR="009C5173">
        <w:rPr>
          <w:sz w:val="26"/>
          <w:szCs w:val="26"/>
        </w:rPr>
        <w:t>15</w:t>
      </w:r>
      <w:r w:rsidRPr="009B173A">
        <w:rPr>
          <w:sz w:val="26"/>
          <w:szCs w:val="26"/>
        </w:rPr>
        <w:t xml:space="preserve"> </w:t>
      </w:r>
      <w:r w:rsidR="009C5173">
        <w:rPr>
          <w:sz w:val="26"/>
          <w:szCs w:val="26"/>
        </w:rPr>
        <w:t>декабря</w:t>
      </w:r>
      <w:r w:rsidR="00B4184D">
        <w:rPr>
          <w:sz w:val="26"/>
          <w:szCs w:val="26"/>
        </w:rPr>
        <w:t xml:space="preserve"> </w:t>
      </w:r>
      <w:r w:rsidRPr="009B173A">
        <w:rPr>
          <w:sz w:val="26"/>
          <w:szCs w:val="26"/>
        </w:rPr>
        <w:t>2023года.</w:t>
      </w:r>
    </w:p>
    <w:p w14:paraId="102A59C1" w14:textId="40D5F2EE" w:rsidR="00E224CA" w:rsidRPr="00DA4C43" w:rsidRDefault="009B173A" w:rsidP="009B17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7DAC">
        <w:rPr>
          <w:sz w:val="26"/>
          <w:szCs w:val="26"/>
        </w:rPr>
        <w:t xml:space="preserve">  </w:t>
      </w:r>
      <w:r w:rsidR="00E224CA"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="00E224CA" w:rsidRPr="00DA4C43">
        <w:rPr>
          <w:sz w:val="26"/>
          <w:szCs w:val="26"/>
        </w:rPr>
        <w:t xml:space="preserve">АО «ВРМ» по итогам запроса котировок цен </w:t>
      </w:r>
      <w:r w:rsidR="00E224CA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9C5173">
        <w:rPr>
          <w:b/>
          <w:sz w:val="26"/>
          <w:szCs w:val="26"/>
        </w:rPr>
        <w:t>79</w:t>
      </w:r>
      <w:r w:rsidR="0079566D" w:rsidRPr="0079566D">
        <w:rPr>
          <w:b/>
          <w:sz w:val="26"/>
          <w:szCs w:val="26"/>
        </w:rPr>
        <w:t>-ВВРЗ/202</w:t>
      </w:r>
      <w:r w:rsidR="00B4184D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2C0F98DC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9C5173">
        <w:rPr>
          <w:b/>
          <w:sz w:val="26"/>
          <w:szCs w:val="26"/>
        </w:rPr>
        <w:t>79</w:t>
      </w:r>
      <w:r w:rsidR="0079566D" w:rsidRPr="0079566D">
        <w:rPr>
          <w:b/>
          <w:sz w:val="26"/>
          <w:szCs w:val="26"/>
        </w:rPr>
        <w:t>-ВВРЗ/202</w:t>
      </w:r>
      <w:r w:rsidR="00B4184D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1C1D2B6D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9C5173">
        <w:rPr>
          <w:b/>
          <w:sz w:val="26"/>
          <w:szCs w:val="26"/>
        </w:rPr>
        <w:t>12</w:t>
      </w:r>
      <w:r w:rsidR="00E224CA" w:rsidRPr="00DA4C43">
        <w:rPr>
          <w:b/>
          <w:sz w:val="26"/>
          <w:szCs w:val="26"/>
        </w:rPr>
        <w:t xml:space="preserve">» </w:t>
      </w:r>
      <w:r w:rsidR="009C5173">
        <w:rPr>
          <w:b/>
          <w:sz w:val="26"/>
          <w:szCs w:val="26"/>
        </w:rPr>
        <w:t>октября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B4184D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2E36F33D" w14:textId="277B33BF" w:rsidR="00241D36" w:rsidRPr="00241D36" w:rsidRDefault="000A3F2B" w:rsidP="00241D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41D36" w:rsidRPr="00241D36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0D1E47ED" w14:textId="77777777" w:rsidR="00241D36" w:rsidRPr="00241D36" w:rsidRDefault="00241D36" w:rsidP="00241D3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241D36">
        <w:rPr>
          <w:b/>
          <w:sz w:val="26"/>
          <w:szCs w:val="26"/>
        </w:rPr>
        <w:t xml:space="preserve">ООО ТД «АДМИРАЛ», </w:t>
      </w:r>
      <w:r w:rsidRPr="00241D36">
        <w:rPr>
          <w:bCs/>
          <w:sz w:val="26"/>
          <w:szCs w:val="26"/>
        </w:rPr>
        <w:t>ИНН 3666253257, г. Воронеж;</w:t>
      </w:r>
    </w:p>
    <w:p w14:paraId="5DB9FDA0" w14:textId="7157CA0F" w:rsidR="00241D36" w:rsidRPr="00241D36" w:rsidRDefault="00241D36" w:rsidP="00241D3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  <w:sz w:val="26"/>
          <w:szCs w:val="26"/>
        </w:rPr>
      </w:pPr>
      <w:r w:rsidRPr="00241D36">
        <w:rPr>
          <w:b/>
          <w:sz w:val="26"/>
          <w:szCs w:val="26"/>
        </w:rPr>
        <w:t xml:space="preserve">ООО </w:t>
      </w:r>
      <w:r>
        <w:rPr>
          <w:b/>
          <w:sz w:val="26"/>
          <w:szCs w:val="26"/>
        </w:rPr>
        <w:t>«</w:t>
      </w:r>
      <w:r w:rsidRPr="00241D36">
        <w:rPr>
          <w:b/>
          <w:sz w:val="26"/>
          <w:szCs w:val="26"/>
        </w:rPr>
        <w:t xml:space="preserve">ДОСКИ36», </w:t>
      </w:r>
      <w:r w:rsidRPr="00241D36">
        <w:rPr>
          <w:bCs/>
          <w:sz w:val="26"/>
          <w:szCs w:val="26"/>
        </w:rPr>
        <w:t>ИНН 3665814414, г. Воронеж.</w:t>
      </w:r>
    </w:p>
    <w:p w14:paraId="28955A47" w14:textId="4343DB9C" w:rsidR="002B3112" w:rsidRPr="002B3112" w:rsidRDefault="002B3112" w:rsidP="00241D3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03684EC6" w14:textId="77777777" w:rsidR="00241D36" w:rsidRDefault="000A3F2B" w:rsidP="000F199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</w:t>
      </w:r>
      <w:bookmarkStart w:id="1" w:name="_Hlk96951939"/>
      <w:r w:rsidR="000F1994">
        <w:rPr>
          <w:sz w:val="26"/>
          <w:szCs w:val="26"/>
        </w:rPr>
        <w:t>о</w:t>
      </w:r>
      <w:r w:rsidR="00241D36">
        <w:rPr>
          <w:sz w:val="26"/>
          <w:szCs w:val="26"/>
        </w:rPr>
        <w:t>:</w:t>
      </w:r>
    </w:p>
    <w:p w14:paraId="34B01256" w14:textId="741EA7A5" w:rsidR="00480FCF" w:rsidRDefault="00241D36" w:rsidP="000F199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480FC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480FCF" w:rsidRPr="00F52F41">
        <w:rPr>
          <w:sz w:val="26"/>
          <w:szCs w:val="26"/>
        </w:rPr>
        <w:t>отировочная заявка</w:t>
      </w:r>
      <w:r w:rsidR="00480FCF" w:rsidRPr="00480FCF">
        <w:rPr>
          <w:b/>
          <w:sz w:val="26"/>
          <w:szCs w:val="26"/>
        </w:rPr>
        <w:t xml:space="preserve"> </w:t>
      </w:r>
      <w:r w:rsidR="00480FCF" w:rsidRPr="002D6A2E">
        <w:rPr>
          <w:b/>
          <w:sz w:val="26"/>
          <w:szCs w:val="26"/>
        </w:rPr>
        <w:t xml:space="preserve">ООО </w:t>
      </w:r>
      <w:bookmarkStart w:id="2" w:name="_Hlk122424045"/>
      <w:r w:rsidR="00480FCF" w:rsidRPr="002D6A2E">
        <w:rPr>
          <w:b/>
          <w:sz w:val="26"/>
          <w:szCs w:val="26"/>
        </w:rPr>
        <w:t>ТД «АДМИРАЛ»</w:t>
      </w:r>
      <w:bookmarkEnd w:id="2"/>
      <w:r w:rsidR="00480FCF" w:rsidRPr="002B3112">
        <w:rPr>
          <w:sz w:val="26"/>
          <w:szCs w:val="26"/>
        </w:rPr>
        <w:t xml:space="preserve">, </w:t>
      </w:r>
      <w:r w:rsidR="00480FCF" w:rsidRPr="00F52F41">
        <w:rPr>
          <w:sz w:val="26"/>
          <w:szCs w:val="26"/>
        </w:rPr>
        <w:t>соответствует треб</w:t>
      </w:r>
      <w:r w:rsidR="00480FCF">
        <w:rPr>
          <w:sz w:val="26"/>
          <w:szCs w:val="26"/>
        </w:rPr>
        <w:t xml:space="preserve">ованиям запроса котировок цен № </w:t>
      </w:r>
      <w:r w:rsidR="00480FCF" w:rsidRPr="002D6A2E">
        <w:rPr>
          <w:bCs/>
          <w:sz w:val="26"/>
          <w:szCs w:val="26"/>
        </w:rPr>
        <w:t>ЗК/</w:t>
      </w:r>
      <w:r w:rsidRPr="002D6A2E">
        <w:rPr>
          <w:bCs/>
          <w:sz w:val="26"/>
          <w:szCs w:val="26"/>
        </w:rPr>
        <w:t>79</w:t>
      </w:r>
      <w:r w:rsidR="00480FCF" w:rsidRPr="002D6A2E">
        <w:rPr>
          <w:bCs/>
          <w:sz w:val="26"/>
          <w:szCs w:val="26"/>
        </w:rPr>
        <w:t>-ВВРЗ/202</w:t>
      </w:r>
      <w:r w:rsidR="000F1994" w:rsidRPr="002D6A2E">
        <w:rPr>
          <w:bCs/>
          <w:sz w:val="26"/>
          <w:szCs w:val="26"/>
        </w:rPr>
        <w:t>3</w:t>
      </w:r>
      <w:r w:rsidR="00480FCF" w:rsidRPr="002D6A2E">
        <w:rPr>
          <w:bCs/>
          <w:sz w:val="26"/>
          <w:szCs w:val="26"/>
        </w:rPr>
        <w:t>/ОМТО</w:t>
      </w:r>
      <w:r w:rsidR="00480FCF" w:rsidRPr="00F52F41">
        <w:rPr>
          <w:sz w:val="26"/>
          <w:szCs w:val="26"/>
        </w:rPr>
        <w:t>, стоимость, указанная в</w:t>
      </w:r>
      <w:r w:rsidR="00E03D0E">
        <w:rPr>
          <w:sz w:val="26"/>
          <w:szCs w:val="26"/>
        </w:rPr>
        <w:t xml:space="preserve"> </w:t>
      </w:r>
      <w:r w:rsidR="00480FCF" w:rsidRPr="00F52F41">
        <w:rPr>
          <w:sz w:val="26"/>
          <w:szCs w:val="26"/>
        </w:rPr>
        <w:t>финансово-коммерческом</w:t>
      </w:r>
      <w:r w:rsidR="000F1994">
        <w:rPr>
          <w:sz w:val="26"/>
          <w:szCs w:val="26"/>
        </w:rPr>
        <w:t xml:space="preserve"> </w:t>
      </w:r>
      <w:r w:rsidR="00480FCF" w:rsidRPr="00F52F41">
        <w:rPr>
          <w:sz w:val="26"/>
          <w:szCs w:val="26"/>
        </w:rPr>
        <w:t>предложении</w:t>
      </w:r>
      <w:r>
        <w:rPr>
          <w:sz w:val="26"/>
          <w:szCs w:val="26"/>
        </w:rPr>
        <w:t>,</w:t>
      </w:r>
      <w:r w:rsidR="00480FCF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3D96A537" w14:textId="4EAF71A6" w:rsidR="00241D36" w:rsidRPr="00241D36" w:rsidRDefault="00241D36" w:rsidP="00241D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2) </w:t>
      </w:r>
      <w:r w:rsidRPr="00241D36">
        <w:rPr>
          <w:sz w:val="26"/>
          <w:szCs w:val="26"/>
        </w:rPr>
        <w:t xml:space="preserve">Котировочная заявка </w:t>
      </w:r>
      <w:bookmarkStart w:id="3" w:name="_Hlk131081307"/>
      <w:r w:rsidRPr="00241D36">
        <w:rPr>
          <w:b/>
          <w:bCs/>
          <w:sz w:val="26"/>
          <w:szCs w:val="26"/>
        </w:rPr>
        <w:t>ООО «</w:t>
      </w:r>
      <w:r w:rsidR="002D6A2E" w:rsidRPr="00241D36">
        <w:rPr>
          <w:b/>
          <w:sz w:val="26"/>
          <w:szCs w:val="26"/>
        </w:rPr>
        <w:t>ДОСКИ36</w:t>
      </w:r>
      <w:r w:rsidRPr="00241D36">
        <w:rPr>
          <w:b/>
          <w:bCs/>
          <w:sz w:val="26"/>
          <w:szCs w:val="26"/>
        </w:rPr>
        <w:t>»</w:t>
      </w:r>
      <w:bookmarkEnd w:id="3"/>
      <w:r w:rsidRPr="00241D36">
        <w:rPr>
          <w:sz w:val="26"/>
          <w:szCs w:val="26"/>
        </w:rPr>
        <w:t xml:space="preserve">, не соответствует требованиям п.3.4. запроса котировок цен № </w:t>
      </w:r>
      <w:r w:rsidRPr="002D6A2E">
        <w:rPr>
          <w:sz w:val="26"/>
          <w:szCs w:val="26"/>
        </w:rPr>
        <w:t>ЗК/7</w:t>
      </w:r>
      <w:r w:rsidR="002D6A2E" w:rsidRPr="002D6A2E">
        <w:rPr>
          <w:sz w:val="26"/>
          <w:szCs w:val="26"/>
        </w:rPr>
        <w:t>9</w:t>
      </w:r>
      <w:r w:rsidRPr="002D6A2E">
        <w:rPr>
          <w:sz w:val="26"/>
          <w:szCs w:val="26"/>
        </w:rPr>
        <w:t>-ВВРЗ/2023/ОМТО</w:t>
      </w:r>
      <w:r w:rsidRPr="00241D36">
        <w:rPr>
          <w:sz w:val="26"/>
          <w:szCs w:val="26"/>
        </w:rPr>
        <w:t>.</w:t>
      </w:r>
    </w:p>
    <w:p w14:paraId="57125A34" w14:textId="574D05D2" w:rsidR="00241D36" w:rsidRDefault="00241D36" w:rsidP="000F199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1E3445FB" w:rsidR="0081598E" w:rsidRDefault="00480FCF" w:rsidP="002D6A2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</w:t>
      </w:r>
      <w:bookmarkEnd w:id="1"/>
    </w:p>
    <w:p w14:paraId="272833E9" w14:textId="664F7842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08CCE038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2D6A2E">
        <w:rPr>
          <w:b/>
          <w:sz w:val="26"/>
          <w:szCs w:val="26"/>
        </w:rPr>
        <w:t>79</w:t>
      </w:r>
      <w:r w:rsidRPr="004C0E49">
        <w:rPr>
          <w:b/>
          <w:sz w:val="26"/>
          <w:szCs w:val="26"/>
        </w:rPr>
        <w:t>-ВВРЗ/202</w:t>
      </w:r>
      <w:r w:rsidR="000F199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42585747" w14:textId="10806ED5" w:rsidR="002D6A2E" w:rsidRDefault="00830D4E" w:rsidP="002D6A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73C48" w:rsidRPr="00B73C48">
        <w:rPr>
          <w:sz w:val="26"/>
          <w:szCs w:val="26"/>
        </w:rPr>
        <w:t xml:space="preserve"> </w:t>
      </w:r>
      <w:r w:rsidR="002D6A2E" w:rsidRPr="002D6A2E">
        <w:rPr>
          <w:sz w:val="26"/>
          <w:szCs w:val="26"/>
        </w:rPr>
        <w:t xml:space="preserve">1) В связи с тем, что требованиям запроса котировок цен соответствует одна котировочная заявка </w:t>
      </w:r>
      <w:r w:rsidR="002D6A2E" w:rsidRPr="002D6A2E">
        <w:rPr>
          <w:b/>
          <w:sz w:val="26"/>
          <w:szCs w:val="26"/>
        </w:rPr>
        <w:t>ООО ТД «АДМИРАЛ»</w:t>
      </w:r>
      <w:r w:rsidR="002D6A2E" w:rsidRPr="002D6A2E">
        <w:rPr>
          <w:sz w:val="26"/>
          <w:szCs w:val="26"/>
        </w:rPr>
        <w:t>, на основании пп.2 п.5.14 котировочной документации, признать запрос котировок цен № ЗК/7</w:t>
      </w:r>
      <w:r w:rsidR="002D6A2E">
        <w:rPr>
          <w:sz w:val="26"/>
          <w:szCs w:val="26"/>
        </w:rPr>
        <w:t>9</w:t>
      </w:r>
      <w:r w:rsidR="002D6A2E" w:rsidRPr="002D6A2E">
        <w:rPr>
          <w:sz w:val="26"/>
          <w:szCs w:val="26"/>
        </w:rPr>
        <w:t>-ВВРЗ/2023/ОМТО несостоявшимся.</w:t>
      </w:r>
    </w:p>
    <w:p w14:paraId="788ECFB1" w14:textId="033BF0B0" w:rsidR="00830D4E" w:rsidRPr="00830D4E" w:rsidRDefault="00B73C48" w:rsidP="003358DA">
      <w:pPr>
        <w:jc w:val="both"/>
        <w:rPr>
          <w:bCs/>
          <w:sz w:val="26"/>
          <w:szCs w:val="26"/>
        </w:rPr>
      </w:pPr>
      <w:r w:rsidRPr="00B73C48">
        <w:rPr>
          <w:sz w:val="26"/>
          <w:szCs w:val="26"/>
        </w:rPr>
        <w:t xml:space="preserve">             2) На основании п.5.15 поручить отделу МТО Воронежского ВРЗ АО «ВРМ» в установленном порядке обеспечить заключение договора с </w:t>
      </w:r>
      <w:r w:rsidRPr="003358DA">
        <w:rPr>
          <w:b/>
          <w:bCs/>
          <w:sz w:val="26"/>
          <w:szCs w:val="26"/>
        </w:rPr>
        <w:t>ООО ТД «АДМИРАЛ»</w:t>
      </w:r>
      <w:r w:rsidRPr="00B73C48">
        <w:rPr>
          <w:sz w:val="26"/>
          <w:szCs w:val="26"/>
        </w:rPr>
        <w:t xml:space="preserve">, со стоимостью предложения: </w:t>
      </w:r>
      <w:r w:rsidR="002D6A2E">
        <w:rPr>
          <w:b/>
          <w:bCs/>
          <w:sz w:val="26"/>
          <w:szCs w:val="26"/>
        </w:rPr>
        <w:t>14 980 075</w:t>
      </w:r>
      <w:r w:rsidRPr="00C4649E">
        <w:rPr>
          <w:sz w:val="26"/>
          <w:szCs w:val="26"/>
        </w:rPr>
        <w:t xml:space="preserve"> (</w:t>
      </w:r>
      <w:r w:rsidR="00C4649E">
        <w:rPr>
          <w:sz w:val="26"/>
          <w:szCs w:val="26"/>
        </w:rPr>
        <w:t>четыр</w:t>
      </w:r>
      <w:r w:rsidR="002D6A2E">
        <w:rPr>
          <w:sz w:val="26"/>
          <w:szCs w:val="26"/>
        </w:rPr>
        <w:t xml:space="preserve">надцать </w:t>
      </w:r>
      <w:r w:rsidRPr="00C4649E">
        <w:rPr>
          <w:sz w:val="26"/>
          <w:szCs w:val="26"/>
        </w:rPr>
        <w:t xml:space="preserve"> миллион</w:t>
      </w:r>
      <w:r w:rsidR="002D6A2E">
        <w:rPr>
          <w:sz w:val="26"/>
          <w:szCs w:val="26"/>
        </w:rPr>
        <w:t>ов</w:t>
      </w:r>
      <w:r w:rsidRPr="00C4649E">
        <w:rPr>
          <w:sz w:val="26"/>
          <w:szCs w:val="26"/>
        </w:rPr>
        <w:t xml:space="preserve"> </w:t>
      </w:r>
      <w:r w:rsidR="002D6A2E">
        <w:rPr>
          <w:sz w:val="26"/>
          <w:szCs w:val="26"/>
        </w:rPr>
        <w:t>девятьсот восемьдесят</w:t>
      </w:r>
      <w:r w:rsidRPr="00C4649E">
        <w:rPr>
          <w:sz w:val="26"/>
          <w:szCs w:val="26"/>
        </w:rPr>
        <w:t xml:space="preserve">  тысяч</w:t>
      </w:r>
      <w:r w:rsidR="003358DA">
        <w:rPr>
          <w:sz w:val="26"/>
          <w:szCs w:val="26"/>
        </w:rPr>
        <w:t xml:space="preserve"> семьдесят пять</w:t>
      </w:r>
      <w:r w:rsidRPr="00C4649E">
        <w:rPr>
          <w:sz w:val="26"/>
          <w:szCs w:val="26"/>
        </w:rPr>
        <w:t>) рубл</w:t>
      </w:r>
      <w:r w:rsidR="00C4649E">
        <w:rPr>
          <w:sz w:val="26"/>
          <w:szCs w:val="26"/>
        </w:rPr>
        <w:t>ей</w:t>
      </w:r>
      <w:r w:rsidRPr="00C4649E">
        <w:rPr>
          <w:sz w:val="26"/>
          <w:szCs w:val="26"/>
        </w:rPr>
        <w:t xml:space="preserve"> </w:t>
      </w:r>
      <w:r w:rsidR="00C4649E" w:rsidRPr="00C4649E">
        <w:rPr>
          <w:b/>
          <w:bCs/>
          <w:sz w:val="26"/>
          <w:szCs w:val="26"/>
        </w:rPr>
        <w:t>00</w:t>
      </w:r>
      <w:r w:rsidRPr="00C4649E">
        <w:rPr>
          <w:sz w:val="26"/>
          <w:szCs w:val="26"/>
        </w:rPr>
        <w:t xml:space="preserve"> копеек, без учета НДС, </w:t>
      </w:r>
      <w:r w:rsidR="002D6A2E">
        <w:rPr>
          <w:b/>
          <w:bCs/>
          <w:sz w:val="26"/>
          <w:szCs w:val="26"/>
        </w:rPr>
        <w:t>17 976 090</w:t>
      </w:r>
      <w:r w:rsidRPr="00C4649E">
        <w:rPr>
          <w:sz w:val="26"/>
          <w:szCs w:val="26"/>
        </w:rPr>
        <w:t xml:space="preserve"> (</w:t>
      </w:r>
      <w:r w:rsidR="003358DA">
        <w:rPr>
          <w:sz w:val="26"/>
          <w:szCs w:val="26"/>
        </w:rPr>
        <w:t>семнадцать</w:t>
      </w:r>
      <w:r w:rsidRPr="00C4649E">
        <w:rPr>
          <w:sz w:val="26"/>
          <w:szCs w:val="26"/>
        </w:rPr>
        <w:t xml:space="preserve"> миллионов </w:t>
      </w:r>
      <w:r w:rsidR="003358DA">
        <w:rPr>
          <w:sz w:val="26"/>
          <w:szCs w:val="26"/>
        </w:rPr>
        <w:t>девятьсот семьдесят шесть</w:t>
      </w:r>
      <w:r w:rsidRPr="00C4649E">
        <w:rPr>
          <w:sz w:val="26"/>
          <w:szCs w:val="26"/>
        </w:rPr>
        <w:t xml:space="preserve"> тысяч</w:t>
      </w:r>
      <w:r w:rsidR="003358DA">
        <w:rPr>
          <w:sz w:val="26"/>
          <w:szCs w:val="26"/>
        </w:rPr>
        <w:t xml:space="preserve"> девяносто</w:t>
      </w:r>
      <w:r w:rsidRPr="00C4649E">
        <w:rPr>
          <w:sz w:val="26"/>
          <w:szCs w:val="26"/>
        </w:rPr>
        <w:t xml:space="preserve">) рублей </w:t>
      </w:r>
      <w:r w:rsidR="00C4649E" w:rsidRPr="00C4649E">
        <w:rPr>
          <w:b/>
          <w:bCs/>
          <w:sz w:val="26"/>
          <w:szCs w:val="26"/>
        </w:rPr>
        <w:t>0</w:t>
      </w:r>
      <w:r w:rsidRPr="00C4649E">
        <w:rPr>
          <w:b/>
          <w:bCs/>
          <w:sz w:val="26"/>
          <w:szCs w:val="26"/>
        </w:rPr>
        <w:t>0</w:t>
      </w:r>
      <w:r w:rsidRPr="00C4649E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334881B1" w14:textId="19C2C4BF" w:rsidR="004C0E49" w:rsidRDefault="004C0E49" w:rsidP="00830D4E">
      <w:pPr>
        <w:rPr>
          <w:sz w:val="26"/>
          <w:szCs w:val="26"/>
        </w:rPr>
      </w:pPr>
    </w:p>
    <w:p w14:paraId="03CBBAFE" w14:textId="77777777" w:rsidR="00F7575C" w:rsidRDefault="00F7575C" w:rsidP="004C0E49">
      <w:pPr>
        <w:rPr>
          <w:sz w:val="26"/>
          <w:szCs w:val="26"/>
        </w:rPr>
      </w:pPr>
    </w:p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246E56B9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  <w:p w14:paraId="38225204" w14:textId="42260DCB" w:rsidR="00701A25" w:rsidRDefault="00701A25" w:rsidP="0081245F">
            <w:pPr>
              <w:pStyle w:val="af3"/>
              <w:rPr>
                <w:sz w:val="26"/>
                <w:szCs w:val="26"/>
              </w:rPr>
            </w:pPr>
          </w:p>
          <w:p w14:paraId="48EC0122" w14:textId="77777777" w:rsidR="005873AF" w:rsidRDefault="005873AF" w:rsidP="0081245F">
            <w:pPr>
              <w:pStyle w:val="af3"/>
              <w:rPr>
                <w:sz w:val="26"/>
                <w:szCs w:val="26"/>
              </w:rPr>
            </w:pPr>
          </w:p>
          <w:p w14:paraId="33909026" w14:textId="6F76C691" w:rsidR="00701A25" w:rsidRPr="00DA4C43" w:rsidRDefault="00701A25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ОМТО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FD314" w14:textId="1A1A9DDD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0F199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  <w:p w14:paraId="07164CE0" w14:textId="20F44DC5" w:rsidR="00701A25" w:rsidRDefault="00701A25" w:rsidP="0081245F">
            <w:pPr>
              <w:pStyle w:val="af3"/>
              <w:rPr>
                <w:sz w:val="26"/>
                <w:szCs w:val="26"/>
              </w:rPr>
            </w:pPr>
          </w:p>
          <w:p w14:paraId="57583EEE" w14:textId="77777777" w:rsidR="005873AF" w:rsidRDefault="005873AF" w:rsidP="0081245F">
            <w:pPr>
              <w:pStyle w:val="af3"/>
              <w:rPr>
                <w:sz w:val="26"/>
                <w:szCs w:val="26"/>
              </w:rPr>
            </w:pPr>
          </w:p>
          <w:p w14:paraId="54F3E18A" w14:textId="3B154337" w:rsidR="00701A25" w:rsidRPr="00DA4C43" w:rsidRDefault="00701A25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Тулинов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701A25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511A3792" w14:textId="77777777" w:rsidR="002D6A2E" w:rsidRDefault="002D6A2E" w:rsidP="002D6A2E">
            <w:pPr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Начальник Юридического </w:t>
            </w:r>
          </w:p>
          <w:p w14:paraId="75D2BD85" w14:textId="77777777" w:rsidR="002D6A2E" w:rsidRDefault="002D6A2E" w:rsidP="002D6A2E">
            <w:pPr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сектора</w:t>
            </w:r>
          </w:p>
          <w:p w14:paraId="1AC57159" w14:textId="5D4423B4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324D5217" w:rsidR="002D6A2E" w:rsidRPr="00DA4C43" w:rsidRDefault="002D6A2E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</w:t>
            </w:r>
          </w:p>
        </w:tc>
        <w:tc>
          <w:tcPr>
            <w:tcW w:w="2247" w:type="dxa"/>
          </w:tcPr>
          <w:p w14:paraId="717470E4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63BA03C5" w14:textId="1B1BD676" w:rsidR="002D6A2E" w:rsidRPr="00DA4C43" w:rsidRDefault="002D6A2E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Злобин                       </w:t>
            </w:r>
          </w:p>
        </w:tc>
      </w:tr>
      <w:tr w:rsidR="00701A25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163653AE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bookmarkStart w:id="4" w:name="_Hlk122425478"/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3D34F1E2" w14:textId="0A26E93A" w:rsidR="00701A25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11CE038E" w14:textId="77777777" w:rsidR="000F1994" w:rsidRPr="00DA4C43" w:rsidRDefault="000F1994" w:rsidP="00701A25">
            <w:pPr>
              <w:pStyle w:val="af3"/>
              <w:rPr>
                <w:sz w:val="26"/>
                <w:szCs w:val="26"/>
              </w:rPr>
            </w:pPr>
          </w:p>
          <w:p w14:paraId="3330435E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D9545F0" w14:textId="0D33BB1E" w:rsidR="00701A25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149E207A" w14:textId="77777777" w:rsidR="000F1994" w:rsidRDefault="000F1994" w:rsidP="00701A25">
            <w:pPr>
              <w:pStyle w:val="af3"/>
              <w:rPr>
                <w:sz w:val="26"/>
                <w:szCs w:val="26"/>
              </w:rPr>
            </w:pPr>
          </w:p>
          <w:p w14:paraId="42A8EB65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655B480C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27541013" w14:textId="79E7E3B3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989ABCA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0174715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280ED09D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B65E4A9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1F9BE3F0" w14:textId="6F020820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BFEA092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3262DF13" w14:textId="785A1DC6" w:rsidR="00701A25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1614B42C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319508B" w14:textId="77777777" w:rsidR="000F1994" w:rsidRDefault="000F1994" w:rsidP="00701A25">
            <w:pPr>
              <w:pStyle w:val="af3"/>
              <w:rPr>
                <w:sz w:val="26"/>
                <w:szCs w:val="26"/>
              </w:rPr>
            </w:pPr>
          </w:p>
          <w:p w14:paraId="3350AE6A" w14:textId="276B1BE1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Мышьякова</w:t>
            </w:r>
          </w:p>
          <w:p w14:paraId="60E8A40D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7EA7611" w14:textId="1150B31A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FF3AA8F" w14:textId="77777777" w:rsidR="000F1994" w:rsidRDefault="000F1994" w:rsidP="00701A25">
            <w:pPr>
              <w:pStyle w:val="af3"/>
              <w:rPr>
                <w:sz w:val="26"/>
                <w:szCs w:val="26"/>
              </w:rPr>
            </w:pPr>
          </w:p>
          <w:p w14:paraId="3A843585" w14:textId="6EBEAF78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Н.Л. Иванова</w:t>
            </w:r>
          </w:p>
        </w:tc>
      </w:tr>
      <w:tr w:rsidR="00701A25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0BCA8BC7" w14:textId="22F9C1C3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D7AA0EB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1B08A4F" w14:textId="1A53FC10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21947E6" w14:textId="7AC95F25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</w:tr>
      <w:bookmarkEnd w:id="4"/>
      <w:tr w:rsidR="00701A25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F16A40"/>
    <w:multiLevelType w:val="hybridMultilevel"/>
    <w:tmpl w:val="E2626A48"/>
    <w:lvl w:ilvl="0" w:tplc="66FE8CF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779725EC"/>
    <w:multiLevelType w:val="hybridMultilevel"/>
    <w:tmpl w:val="624421FC"/>
    <w:lvl w:ilvl="0" w:tplc="B9A21C6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32D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1994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36C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0DA4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1D36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6A2E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58DA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0FCF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2E6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73AF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1A25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0D4E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57C72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3A"/>
    <w:rsid w:val="009B17A2"/>
    <w:rsid w:val="009B24AF"/>
    <w:rsid w:val="009B3D8A"/>
    <w:rsid w:val="009B490F"/>
    <w:rsid w:val="009B5334"/>
    <w:rsid w:val="009C04AF"/>
    <w:rsid w:val="009C5173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1237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184D"/>
    <w:rsid w:val="00B4392E"/>
    <w:rsid w:val="00B451D9"/>
    <w:rsid w:val="00B5658F"/>
    <w:rsid w:val="00B6456A"/>
    <w:rsid w:val="00B66A40"/>
    <w:rsid w:val="00B67A79"/>
    <w:rsid w:val="00B72F07"/>
    <w:rsid w:val="00B73A12"/>
    <w:rsid w:val="00B73C48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4649E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D0E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D7DAC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830D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406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64</cp:revision>
  <cp:lastPrinted>2022-12-20T08:20:00Z</cp:lastPrinted>
  <dcterms:created xsi:type="dcterms:W3CDTF">2021-05-25T16:08:00Z</dcterms:created>
  <dcterms:modified xsi:type="dcterms:W3CDTF">2023-10-12T12:05:00Z</dcterms:modified>
</cp:coreProperties>
</file>